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3B1" w:rsidRPr="000B32E7" w:rsidRDefault="008E63B1" w:rsidP="000B32E7">
      <w:pPr>
        <w:spacing w:after="0" w:line="360" w:lineRule="auto"/>
        <w:jc w:val="center"/>
        <w:rPr>
          <w:rFonts w:ascii="Goudy Old Style" w:hAnsi="Goudy Old Style" w:cs="Arial"/>
          <w:color w:val="C00000"/>
          <w:sz w:val="40"/>
          <w:szCs w:val="40"/>
        </w:rPr>
      </w:pPr>
      <w:r w:rsidRPr="000B32E7">
        <w:rPr>
          <w:rFonts w:ascii="Goudy Old Style" w:eastAsiaTheme="minorEastAsia" w:hAnsi="Goudy Old Style" w:cs="Times New Roman"/>
          <w:color w:val="C00000"/>
          <w:sz w:val="40"/>
          <w:szCs w:val="40"/>
          <w:lang w:eastAsia="it-IT"/>
        </w:rPr>
        <w:t>La prof.</w:t>
      </w:r>
      <w:r w:rsidR="0071236A" w:rsidRPr="000B32E7">
        <w:rPr>
          <w:rFonts w:ascii="Goudy Old Style" w:eastAsiaTheme="minorEastAsia" w:hAnsi="Goudy Old Style" w:cs="Times New Roman"/>
          <w:color w:val="C00000"/>
          <w:sz w:val="40"/>
          <w:szCs w:val="40"/>
          <w:lang w:eastAsia="it-IT"/>
        </w:rPr>
        <w:t xml:space="preserve">ssa </w:t>
      </w:r>
      <w:r w:rsidRPr="000B32E7">
        <w:rPr>
          <w:rFonts w:ascii="Goudy Old Style" w:hAnsi="Goudy Old Style" w:cs="Arial"/>
          <w:color w:val="C00000"/>
          <w:sz w:val="40"/>
          <w:szCs w:val="40"/>
        </w:rPr>
        <w:t>Magda Raquel</w:t>
      </w:r>
      <w:r w:rsidR="000B32E7" w:rsidRPr="000B32E7">
        <w:rPr>
          <w:rFonts w:ascii="Goudy Old Style" w:hAnsi="Goudy Old Style" w:cs="Arial"/>
          <w:color w:val="C00000"/>
          <w:sz w:val="40"/>
          <w:szCs w:val="40"/>
        </w:rPr>
        <w:t xml:space="preserve"> </w:t>
      </w:r>
      <w:proofErr w:type="spellStart"/>
      <w:r w:rsidR="000B32E7" w:rsidRPr="000B32E7">
        <w:rPr>
          <w:rFonts w:ascii="Goudy Old Style" w:hAnsi="Goudy Old Style" w:cs="Arial"/>
          <w:color w:val="C00000"/>
          <w:sz w:val="40"/>
          <w:szCs w:val="40"/>
        </w:rPr>
        <w:t>Barragán</w:t>
      </w:r>
      <w:proofErr w:type="spellEnd"/>
      <w:r w:rsidR="000B32E7" w:rsidRPr="000B32E7">
        <w:rPr>
          <w:rFonts w:ascii="Goudy Old Style" w:hAnsi="Goudy Old Style" w:cs="Arial"/>
          <w:color w:val="C00000"/>
          <w:sz w:val="40"/>
          <w:szCs w:val="40"/>
        </w:rPr>
        <w:t xml:space="preserve"> </w:t>
      </w:r>
      <w:proofErr w:type="spellStart"/>
      <w:r w:rsidR="000B32E7" w:rsidRPr="000B32E7">
        <w:rPr>
          <w:rFonts w:ascii="Goudy Old Style" w:hAnsi="Goudy Old Style" w:cs="Arial"/>
          <w:color w:val="C00000"/>
          <w:sz w:val="40"/>
          <w:szCs w:val="40"/>
        </w:rPr>
        <w:t>Aroche</w:t>
      </w:r>
      <w:proofErr w:type="spellEnd"/>
    </w:p>
    <w:p w:rsidR="00F82377" w:rsidRPr="00AE0FEF" w:rsidRDefault="000B32E7" w:rsidP="0071236A">
      <w:pPr>
        <w:spacing w:after="0" w:line="240" w:lineRule="auto"/>
        <w:jc w:val="center"/>
        <w:rPr>
          <w:rFonts w:ascii="Goudy Old Style" w:eastAsiaTheme="minorEastAsia" w:hAnsi="Goudy Old Style" w:cs="Times New Roman"/>
          <w:b/>
          <w:color w:val="C00000"/>
          <w:sz w:val="28"/>
          <w:szCs w:val="28"/>
          <w:lang w:val="es-ES" w:eastAsia="it-IT"/>
        </w:rPr>
      </w:pPr>
      <w:r w:rsidRPr="00AE0FEF">
        <w:rPr>
          <w:rFonts w:ascii="Goudy Old Style" w:hAnsi="Goudy Old Style" w:cs="Arial"/>
          <w:b/>
          <w:color w:val="C00000"/>
          <w:sz w:val="28"/>
          <w:szCs w:val="28"/>
          <w:lang w:val="es-ES"/>
        </w:rPr>
        <w:t>(</w:t>
      </w:r>
      <w:r w:rsidR="008E63B1" w:rsidRPr="00AE0FEF">
        <w:rPr>
          <w:rFonts w:ascii="Goudy Old Style" w:hAnsi="Goudy Old Style" w:cs="Arial"/>
          <w:b/>
          <w:color w:val="C00000"/>
          <w:sz w:val="28"/>
          <w:szCs w:val="28"/>
          <w:lang w:val="es-ES"/>
        </w:rPr>
        <w:t>Universidad Nacional Autónoma de México</w:t>
      </w:r>
      <w:r w:rsidRPr="00AE0FEF">
        <w:rPr>
          <w:rFonts w:ascii="Goudy Old Style" w:eastAsiaTheme="minorEastAsia" w:hAnsi="Goudy Old Style" w:cs="Times New Roman"/>
          <w:b/>
          <w:color w:val="C00000"/>
          <w:sz w:val="28"/>
          <w:szCs w:val="28"/>
          <w:lang w:val="es-ES" w:eastAsia="it-IT"/>
        </w:rPr>
        <w:t>)</w:t>
      </w:r>
    </w:p>
    <w:p w:rsidR="000B32E7" w:rsidRPr="001E4096" w:rsidRDefault="000B32E7" w:rsidP="0071236A">
      <w:pPr>
        <w:spacing w:after="0" w:line="240" w:lineRule="auto"/>
        <w:jc w:val="center"/>
        <w:rPr>
          <w:rFonts w:ascii="Goudy Old Style" w:eastAsiaTheme="minorEastAsia" w:hAnsi="Goudy Old Style" w:cs="Times New Roman"/>
          <w:b/>
          <w:color w:val="C00000"/>
          <w:sz w:val="28"/>
          <w:szCs w:val="28"/>
          <w:lang w:val="es-ES" w:eastAsia="it-IT"/>
        </w:rPr>
      </w:pPr>
    </w:p>
    <w:p w:rsidR="0071236A" w:rsidRPr="00AE0FEF" w:rsidRDefault="000B32E7" w:rsidP="0071236A">
      <w:pPr>
        <w:spacing w:after="0" w:line="240" w:lineRule="auto"/>
        <w:jc w:val="center"/>
        <w:rPr>
          <w:rFonts w:ascii="Goudy Old Style" w:eastAsiaTheme="minorEastAsia" w:hAnsi="Goudy Old Style" w:cs="Times New Roman"/>
          <w:b/>
          <w:color w:val="C00000"/>
          <w:sz w:val="28"/>
          <w:szCs w:val="28"/>
          <w:lang w:eastAsia="it-IT"/>
        </w:rPr>
      </w:pPr>
      <w:proofErr w:type="gramStart"/>
      <w:r w:rsidRPr="00AE0FEF">
        <w:rPr>
          <w:rFonts w:ascii="Goudy Old Style" w:eastAsiaTheme="minorEastAsia" w:hAnsi="Goudy Old Style" w:cs="Times New Roman"/>
          <w:b/>
          <w:color w:val="C00000"/>
          <w:sz w:val="28"/>
          <w:szCs w:val="28"/>
          <w:lang w:eastAsia="it-IT"/>
        </w:rPr>
        <w:t>terr</w:t>
      </w:r>
      <w:r w:rsidR="0071236A" w:rsidRPr="00AE0FEF">
        <w:rPr>
          <w:rFonts w:ascii="Goudy Old Style" w:eastAsiaTheme="minorEastAsia" w:hAnsi="Goudy Old Style" w:cs="Times New Roman"/>
          <w:b/>
          <w:color w:val="C00000"/>
          <w:sz w:val="28"/>
          <w:szCs w:val="28"/>
          <w:lang w:eastAsia="it-IT"/>
        </w:rPr>
        <w:t>à</w:t>
      </w:r>
      <w:proofErr w:type="gramEnd"/>
      <w:r w:rsidR="0071236A" w:rsidRPr="00AE0FEF">
        <w:rPr>
          <w:rFonts w:ascii="Goudy Old Style" w:eastAsiaTheme="minorEastAsia" w:hAnsi="Goudy Old Style" w:cs="Times New Roman"/>
          <w:b/>
          <w:color w:val="C00000"/>
          <w:sz w:val="28"/>
          <w:szCs w:val="28"/>
          <w:lang w:eastAsia="it-IT"/>
        </w:rPr>
        <w:t xml:space="preserve"> tre lezioni</w:t>
      </w:r>
    </w:p>
    <w:p w:rsidR="00F82377" w:rsidRPr="0071236A" w:rsidRDefault="00F82377" w:rsidP="00F8237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it-IT"/>
        </w:rPr>
      </w:pPr>
    </w:p>
    <w:p w:rsidR="0071236A" w:rsidRPr="001E4096" w:rsidRDefault="0071236A" w:rsidP="0071236A">
      <w:pPr>
        <w:spacing w:after="0" w:line="240" w:lineRule="atLeast"/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</w:pP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>Lunedì 3</w:t>
      </w:r>
      <w:r w:rsidR="000B32E7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 xml:space="preserve"> 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>dicembre 17</w:t>
      </w:r>
      <w:r w:rsidR="001E4096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>.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>20 Aula T6</w:t>
      </w:r>
    </w:p>
    <w:p w:rsidR="0071236A" w:rsidRPr="000B32E7" w:rsidRDefault="008E63B1" w:rsidP="000B32E7">
      <w:pPr>
        <w:ind w:left="567"/>
        <w:jc w:val="both"/>
        <w:rPr>
          <w:rFonts w:ascii="Bookman Old Style" w:hAnsi="Bookman Old Style" w:cs="Courier New"/>
          <w:sz w:val="28"/>
          <w:szCs w:val="28"/>
          <w:lang w:val="es-ES"/>
        </w:rPr>
      </w:pPr>
      <w:r w:rsidRPr="000B32E7">
        <w:rPr>
          <w:rFonts w:ascii="Bookman Old Style" w:hAnsi="Bookman Old Style" w:cs="Courier New"/>
          <w:sz w:val="28"/>
          <w:szCs w:val="28"/>
          <w:lang w:val="es-ES"/>
        </w:rPr>
        <w:t>Amores, desamores y burlas: función de algunos episodios mitológicos en la poesía del Siglo de Oro</w:t>
      </w:r>
      <w:r w:rsidR="000B32E7" w:rsidRPr="000B32E7">
        <w:rPr>
          <w:rFonts w:ascii="Bookman Old Style" w:hAnsi="Bookman Old Style" w:cs="Courier New"/>
          <w:sz w:val="28"/>
          <w:szCs w:val="28"/>
          <w:lang w:val="es-ES"/>
        </w:rPr>
        <w:t xml:space="preserve"> (I)</w:t>
      </w:r>
    </w:p>
    <w:p w:rsidR="0071236A" w:rsidRPr="001E4096" w:rsidRDefault="0071236A" w:rsidP="0071236A">
      <w:pPr>
        <w:spacing w:after="0" w:line="240" w:lineRule="atLeast"/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</w:pPr>
      <w:r w:rsidRPr="001E4096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 xml:space="preserve">                                  Martedì 4 dicembre ore 11</w:t>
      </w:r>
      <w:r w:rsidR="001E4096" w:rsidRPr="001E4096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>.</w:t>
      </w:r>
      <w:r w:rsidRPr="001E4096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>50 Aula T7</w:t>
      </w:r>
    </w:p>
    <w:p w:rsidR="000B32E7" w:rsidRPr="000B32E7" w:rsidRDefault="000B32E7" w:rsidP="008B3E85">
      <w:pPr>
        <w:jc w:val="both"/>
        <w:rPr>
          <w:rFonts w:ascii="Bookman Old Style" w:hAnsi="Bookman Old Style" w:cs="Courier New"/>
          <w:sz w:val="28"/>
          <w:szCs w:val="28"/>
          <w:lang w:val="es-ES"/>
        </w:rPr>
      </w:pPr>
      <w:r w:rsidRPr="000B32E7">
        <w:rPr>
          <w:rFonts w:ascii="Bookman Old Style" w:hAnsi="Bookman Old Style" w:cs="Courier New"/>
          <w:sz w:val="28"/>
          <w:szCs w:val="28"/>
          <w:lang w:val="es-ES"/>
        </w:rPr>
        <w:t>Amores, desamores y burlas: función de algunos episodios mitológicos en la poesía del Siglo de Oro (II)</w:t>
      </w:r>
    </w:p>
    <w:p w:rsidR="0071236A" w:rsidRPr="001E4096" w:rsidRDefault="0071236A" w:rsidP="0071236A">
      <w:pPr>
        <w:spacing w:after="0" w:line="240" w:lineRule="atLeast"/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</w:pPr>
      <w:r w:rsidRPr="001E4096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 xml:space="preserve">                                                  Mercoledì 5 dicembre ore 10</w:t>
      </w:r>
      <w:r w:rsidR="001E4096" w:rsidRPr="001E4096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>.</w:t>
      </w:r>
      <w:r w:rsidRPr="001E4096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>10 Aula T7</w:t>
      </w:r>
    </w:p>
    <w:p w:rsidR="008E63B1" w:rsidRDefault="008E63B1" w:rsidP="000B32E7">
      <w:pPr>
        <w:ind w:left="567"/>
        <w:jc w:val="both"/>
        <w:rPr>
          <w:rFonts w:ascii="Bookman Old Style" w:hAnsi="Bookman Old Style"/>
          <w:sz w:val="28"/>
          <w:szCs w:val="28"/>
          <w:lang w:val="es-ES"/>
        </w:rPr>
      </w:pPr>
      <w:r w:rsidRPr="000B32E7">
        <w:rPr>
          <w:rFonts w:ascii="Bookman Old Style" w:hAnsi="Bookman Old Style"/>
          <w:sz w:val="28"/>
          <w:szCs w:val="28"/>
          <w:lang w:val="es-ES"/>
        </w:rPr>
        <w:t>Oscuridad de amor: negras-blancas en la parodia d</w:t>
      </w:r>
      <w:r w:rsidR="000B32E7" w:rsidRPr="000B32E7">
        <w:rPr>
          <w:rFonts w:ascii="Bookman Old Style" w:hAnsi="Bookman Old Style"/>
          <w:sz w:val="28"/>
          <w:szCs w:val="28"/>
          <w:lang w:val="es-ES"/>
        </w:rPr>
        <w:t>el retrato petrarquista en el S</w:t>
      </w:r>
      <w:r w:rsidRPr="000B32E7">
        <w:rPr>
          <w:rFonts w:ascii="Bookman Old Style" w:hAnsi="Bookman Old Style"/>
          <w:sz w:val="28"/>
          <w:szCs w:val="28"/>
          <w:lang w:val="es-ES"/>
        </w:rPr>
        <w:t xml:space="preserve">iglo de </w:t>
      </w:r>
      <w:r w:rsidR="000B32E7" w:rsidRPr="000B32E7">
        <w:rPr>
          <w:rFonts w:ascii="Bookman Old Style" w:hAnsi="Bookman Old Style"/>
          <w:sz w:val="28"/>
          <w:szCs w:val="28"/>
          <w:lang w:val="es-ES"/>
        </w:rPr>
        <w:t>O</w:t>
      </w:r>
      <w:r w:rsidRPr="000B32E7">
        <w:rPr>
          <w:rFonts w:ascii="Bookman Old Style" w:hAnsi="Bookman Old Style"/>
          <w:sz w:val="28"/>
          <w:szCs w:val="28"/>
          <w:lang w:val="es-ES"/>
        </w:rPr>
        <w:t>ro</w:t>
      </w:r>
    </w:p>
    <w:p w:rsidR="00FF6F47" w:rsidRPr="000B32E7" w:rsidRDefault="00FF6F47" w:rsidP="000B32E7">
      <w:pPr>
        <w:ind w:left="567"/>
        <w:jc w:val="both"/>
        <w:rPr>
          <w:rFonts w:ascii="Times New Roman" w:hAnsi="Times New Roman"/>
          <w:sz w:val="28"/>
          <w:szCs w:val="28"/>
          <w:lang w:val="es-ES"/>
        </w:rPr>
      </w:pPr>
    </w:p>
    <w:p w:rsidR="00DC17A5" w:rsidRPr="008E63B1" w:rsidRDefault="008E63B1" w:rsidP="00F8237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es-ES" w:eastAsia="it-IT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it-IT"/>
        </w:rPr>
        <w:drawing>
          <wp:inline distT="0" distB="0" distL="0" distR="0" wp14:anchorId="57412A02" wp14:editId="79F57EBE">
            <wp:extent cx="3653852" cy="2505075"/>
            <wp:effectExtent l="0" t="0" r="3810" b="0"/>
            <wp:docPr id="1" name="Immagine 1" descr="C:\Users\Gambin\Desktop\RokebyVen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bin\Desktop\RokebyVenu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24" cy="25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BF" w:rsidRPr="008E63B1" w:rsidRDefault="000E22BF" w:rsidP="00850EE9">
      <w:pPr>
        <w:spacing w:after="0" w:line="240" w:lineRule="atLeast"/>
        <w:jc w:val="center"/>
        <w:rPr>
          <w:rFonts w:ascii="Garamond" w:eastAsiaTheme="minorEastAsia" w:hAnsi="Garamond"/>
          <w:sz w:val="28"/>
          <w:szCs w:val="28"/>
          <w:lang w:val="es-ES" w:eastAsia="it-IT"/>
        </w:rPr>
      </w:pPr>
    </w:p>
    <w:p w:rsidR="00FF6F47" w:rsidRDefault="00FF6F47" w:rsidP="00DC17A5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</w:p>
    <w:p w:rsidR="00DC17A5" w:rsidRPr="00462199" w:rsidRDefault="00DC17A5" w:rsidP="00DC17A5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  <w:bookmarkStart w:id="0" w:name="_GoBack"/>
      <w:bookmarkEnd w:id="0"/>
      <w:r w:rsidRPr="008E63B1">
        <w:rPr>
          <w:rFonts w:ascii="Garamond" w:eastAsiaTheme="minorEastAsia" w:hAnsi="Garamond"/>
          <w:sz w:val="28"/>
          <w:szCs w:val="28"/>
          <w:lang w:eastAsia="it-IT"/>
        </w:rPr>
        <w:t xml:space="preserve">Gli </w:t>
      </w:r>
      <w:r w:rsidRPr="00462199">
        <w:rPr>
          <w:rFonts w:ascii="Garamond" w:eastAsiaTheme="minorEastAsia" w:hAnsi="Garamond"/>
          <w:sz w:val="28"/>
          <w:szCs w:val="28"/>
          <w:lang w:eastAsia="it-IT"/>
        </w:rPr>
        <w:t>studenti e i professori interessati sono invitati</w:t>
      </w:r>
    </w:p>
    <w:p w:rsidR="00DC17A5" w:rsidRDefault="00DC17A5" w:rsidP="00DC17A5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</w:p>
    <w:p w:rsidR="00FF6F47" w:rsidRDefault="00FF6F47" w:rsidP="00DC17A5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</w:p>
    <w:p w:rsidR="00DC17A5" w:rsidRPr="00462199" w:rsidRDefault="00DC17A5" w:rsidP="00DC17A5">
      <w:pPr>
        <w:spacing w:after="0" w:line="240" w:lineRule="auto"/>
        <w:rPr>
          <w:rFonts w:ascii="Garamond" w:eastAsiaTheme="minorEastAsia" w:hAnsi="Garamond"/>
          <w:sz w:val="28"/>
          <w:szCs w:val="28"/>
          <w:lang w:eastAsia="it-IT"/>
        </w:rPr>
      </w:pPr>
      <w:r>
        <w:rPr>
          <w:rFonts w:ascii="Garamond" w:eastAsiaTheme="minorEastAsia" w:hAnsi="Garamond"/>
          <w:sz w:val="28"/>
          <w:szCs w:val="28"/>
          <w:lang w:eastAsia="it-IT"/>
        </w:rPr>
        <w:t xml:space="preserve">   </w:t>
      </w:r>
      <w:r w:rsidR="0071236A">
        <w:rPr>
          <w:rFonts w:ascii="Garamond" w:eastAsiaTheme="minorEastAsia" w:hAnsi="Garamond"/>
          <w:sz w:val="28"/>
          <w:szCs w:val="28"/>
          <w:lang w:eastAsia="it-IT"/>
        </w:rPr>
        <w:t xml:space="preserve"> </w:t>
      </w:r>
      <w:r w:rsidR="000B32E7">
        <w:rPr>
          <w:rFonts w:ascii="Garamond" w:eastAsiaTheme="minorEastAsia" w:hAnsi="Garamond"/>
          <w:sz w:val="28"/>
          <w:szCs w:val="28"/>
          <w:lang w:eastAsia="it-IT"/>
        </w:rPr>
        <w:t xml:space="preserve">  </w:t>
      </w:r>
      <w:r w:rsidR="00FF6F47">
        <w:rPr>
          <w:rFonts w:ascii="Garamond" w:eastAsiaTheme="minorEastAsia" w:hAnsi="Garamond"/>
          <w:sz w:val="28"/>
          <w:szCs w:val="28"/>
          <w:lang w:eastAsia="it-IT"/>
        </w:rPr>
        <w:t xml:space="preserve">   </w:t>
      </w:r>
      <w:r>
        <w:rPr>
          <w:rFonts w:ascii="Garamond" w:eastAsiaTheme="minorEastAsia" w:hAnsi="Garamond"/>
          <w:sz w:val="28"/>
          <w:szCs w:val="28"/>
          <w:lang w:eastAsia="it-IT"/>
        </w:rPr>
        <w:t xml:space="preserve">Il docente                                   </w:t>
      </w:r>
      <w:r w:rsidR="00FF6F47">
        <w:rPr>
          <w:rFonts w:ascii="Garamond" w:eastAsiaTheme="minorEastAsia" w:hAnsi="Garamond"/>
          <w:sz w:val="28"/>
          <w:szCs w:val="28"/>
          <w:lang w:eastAsia="it-IT"/>
        </w:rPr>
        <w:t xml:space="preserve">                          </w:t>
      </w:r>
      <w:r>
        <w:rPr>
          <w:rFonts w:ascii="Garamond" w:eastAsiaTheme="minorEastAsia" w:hAnsi="Garamond"/>
          <w:sz w:val="28"/>
          <w:szCs w:val="28"/>
          <w:lang w:eastAsia="it-IT"/>
        </w:rPr>
        <w:t xml:space="preserve">Il Direttore del Dipartimento </w:t>
      </w:r>
    </w:p>
    <w:p w:rsidR="00DC17A5" w:rsidRDefault="0071236A" w:rsidP="00DC17A5">
      <w:pPr>
        <w:spacing w:after="0" w:line="240" w:lineRule="auto"/>
      </w:pPr>
      <w:r>
        <w:rPr>
          <w:rFonts w:ascii="Garamond" w:eastAsiaTheme="minorEastAsia" w:hAnsi="Garamond"/>
          <w:b/>
          <w:sz w:val="32"/>
          <w:szCs w:val="32"/>
          <w:lang w:eastAsia="it-IT"/>
        </w:rPr>
        <w:t xml:space="preserve">Prof. </w:t>
      </w:r>
      <w:r w:rsidR="00DC17A5" w:rsidRPr="00201F49">
        <w:rPr>
          <w:rFonts w:ascii="Garamond" w:eastAsiaTheme="minorEastAsia" w:hAnsi="Garamond"/>
          <w:b/>
          <w:sz w:val="32"/>
          <w:szCs w:val="32"/>
          <w:lang w:eastAsia="it-IT"/>
        </w:rPr>
        <w:t xml:space="preserve">Felice </w:t>
      </w:r>
      <w:proofErr w:type="spellStart"/>
      <w:r w:rsidR="00DC17A5" w:rsidRPr="00201F49">
        <w:rPr>
          <w:rFonts w:ascii="Garamond" w:eastAsiaTheme="minorEastAsia" w:hAnsi="Garamond"/>
          <w:b/>
          <w:sz w:val="32"/>
          <w:szCs w:val="32"/>
          <w:lang w:eastAsia="it-IT"/>
        </w:rPr>
        <w:t>Gambin</w:t>
      </w:r>
      <w:proofErr w:type="spellEnd"/>
      <w:r w:rsidR="00DC17A5">
        <w:rPr>
          <w:rFonts w:ascii="Garamond" w:eastAsiaTheme="minorEastAsia" w:hAnsi="Garamond"/>
          <w:b/>
          <w:sz w:val="32"/>
          <w:szCs w:val="32"/>
          <w:lang w:eastAsia="it-IT"/>
        </w:rPr>
        <w:t xml:space="preserve">                                   Prof.ssa Alessandra Tomaselli</w:t>
      </w:r>
    </w:p>
    <w:p w:rsidR="00DC17A5" w:rsidRPr="00DC17A5" w:rsidRDefault="00DC17A5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</w:p>
    <w:sectPr w:rsidR="00DC17A5" w:rsidRPr="00DC17A5" w:rsidSect="004621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37F" w:rsidRDefault="00BF037F">
      <w:pPr>
        <w:spacing w:after="0" w:line="240" w:lineRule="auto"/>
      </w:pPr>
      <w:r>
        <w:separator/>
      </w:r>
    </w:p>
  </w:endnote>
  <w:endnote w:type="continuationSeparator" w:id="0">
    <w:p w:rsidR="00BF037F" w:rsidRDefault="00BF0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21E" w:rsidRDefault="0075221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199" w:rsidRDefault="0046219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462199" w:rsidRDefault="0046219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462199" w:rsidRDefault="0046219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462199" w:rsidRPr="00174D2E" w:rsidRDefault="00462199" w:rsidP="00462199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21E" w:rsidRDefault="0075221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37F" w:rsidRDefault="00BF037F">
      <w:pPr>
        <w:spacing w:after="0" w:line="240" w:lineRule="auto"/>
      </w:pPr>
      <w:r>
        <w:separator/>
      </w:r>
    </w:p>
  </w:footnote>
  <w:footnote w:type="continuationSeparator" w:id="0">
    <w:p w:rsidR="00BF037F" w:rsidRDefault="00BF0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21E" w:rsidRDefault="0075221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199" w:rsidRDefault="00462199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3AF477" wp14:editId="54C15265">
              <wp:simplePos x="0" y="0"/>
              <wp:positionH relativeFrom="column">
                <wp:posOffset>4296410</wp:posOffset>
              </wp:positionH>
              <wp:positionV relativeFrom="paragraph">
                <wp:posOffset>211455</wp:posOffset>
              </wp:positionV>
              <wp:extent cx="1892935" cy="242570"/>
              <wp:effectExtent l="0" t="0" r="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29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462199" w:rsidRPr="007C42FB" w:rsidRDefault="00462199" w:rsidP="00462199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3AF47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8.3pt;margin-top:16.65pt;width:149.05pt;height:1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" filled="f" stroked="f">
              <v:path arrowok="t"/>
              <v:textbox>
                <w:txbxContent>
                  <w:p w:rsidR="00462199" w:rsidRPr="007C42FB" w:rsidRDefault="00462199" w:rsidP="00462199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FC41FD">
      <w:t xml:space="preserve"> </w:t>
    </w:r>
    <w:r>
      <w:rPr>
        <w:noProof/>
      </w:rPr>
      <w:drawing>
        <wp:inline distT="0" distB="0" distL="0" distR="0" wp14:anchorId="1782CC61" wp14:editId="0FE756FE">
          <wp:extent cx="4309745" cy="829945"/>
          <wp:effectExtent l="0" t="0" r="8255" b="8255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7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2199" w:rsidRDefault="004621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21E" w:rsidRDefault="0075221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F5E8D"/>
    <w:multiLevelType w:val="multilevel"/>
    <w:tmpl w:val="D34811A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linkStyl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199"/>
    <w:rsid w:val="00041B8D"/>
    <w:rsid w:val="000A6011"/>
    <w:rsid w:val="000B32E7"/>
    <w:rsid w:val="000E22BF"/>
    <w:rsid w:val="001E4096"/>
    <w:rsid w:val="00201F49"/>
    <w:rsid w:val="00221210"/>
    <w:rsid w:val="002A1B0D"/>
    <w:rsid w:val="00382BC0"/>
    <w:rsid w:val="003F3FB1"/>
    <w:rsid w:val="00456A0A"/>
    <w:rsid w:val="00462199"/>
    <w:rsid w:val="0049798A"/>
    <w:rsid w:val="004E1362"/>
    <w:rsid w:val="00612E1C"/>
    <w:rsid w:val="00673E77"/>
    <w:rsid w:val="0071236A"/>
    <w:rsid w:val="0075221E"/>
    <w:rsid w:val="007A14E7"/>
    <w:rsid w:val="008437F5"/>
    <w:rsid w:val="00850EE9"/>
    <w:rsid w:val="008B3E85"/>
    <w:rsid w:val="008E63B1"/>
    <w:rsid w:val="008F5CB6"/>
    <w:rsid w:val="00975736"/>
    <w:rsid w:val="00A55782"/>
    <w:rsid w:val="00AE0FEF"/>
    <w:rsid w:val="00AE3184"/>
    <w:rsid w:val="00BF037F"/>
    <w:rsid w:val="00C323FA"/>
    <w:rsid w:val="00D158DF"/>
    <w:rsid w:val="00DC17A5"/>
    <w:rsid w:val="00F50365"/>
    <w:rsid w:val="00F82377"/>
    <w:rsid w:val="00F970BE"/>
    <w:rsid w:val="00FC4EAA"/>
    <w:rsid w:val="00FD2EF2"/>
    <w:rsid w:val="00FF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C204EB-B5B8-4D83-AE34-122B8A0D9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F6F47"/>
  </w:style>
  <w:style w:type="character" w:default="1" w:styleId="Carpredefinitoparagrafo">
    <w:name w:val="Default Paragraph Font"/>
    <w:uiPriority w:val="1"/>
    <w:semiHidden/>
    <w:unhideWhenUsed/>
    <w:rsid w:val="00FF6F47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  <w:rsid w:val="00FF6F47"/>
  </w:style>
  <w:style w:type="paragraph" w:styleId="Intestazione">
    <w:name w:val="header"/>
    <w:basedOn w:val="Normale"/>
    <w:link w:val="IntestazioneCarattere"/>
    <w:uiPriority w:val="99"/>
    <w:unhideWhenUsed/>
    <w:rsid w:val="00462199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2199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62199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2199"/>
    <w:rPr>
      <w:rFonts w:eastAsiaTheme="minorEastAsia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462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4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724</Characters>
  <Application>Microsoft Office Word</Application>
  <DocSecurity>4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Marco Fresolone</cp:lastModifiedBy>
  <cp:revision>2</cp:revision>
  <cp:lastPrinted>2018-11-29T22:24:00Z</cp:lastPrinted>
  <dcterms:created xsi:type="dcterms:W3CDTF">2018-11-30T07:36:00Z</dcterms:created>
  <dcterms:modified xsi:type="dcterms:W3CDTF">2018-11-30T07:36:00Z</dcterms:modified>
</cp:coreProperties>
</file>