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2623">
        <w:rPr>
          <w:rFonts w:ascii="Times New Roman" w:hAnsi="Times New Roman" w:cs="Times New Roman"/>
          <w:sz w:val="24"/>
          <w:szCs w:val="24"/>
        </w:rPr>
        <w:t>Antropologia delle culture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Leonardo Piasere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OBIETTIVI FORMATIVI.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Conoscenza e capacità di comprensione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Al temine del corso lo studente dovrà:</w:t>
      </w:r>
    </w:p>
    <w:p w:rsidR="00922623" w:rsidRPr="00922623" w:rsidRDefault="00922623" w:rsidP="009226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 xml:space="preserve">Conoscere i fondamenti contenutistici dell'antropologia socio-culturale; </w:t>
      </w:r>
    </w:p>
    <w:p w:rsidR="00922623" w:rsidRPr="00922623" w:rsidRDefault="00922623" w:rsidP="009226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 xml:space="preserve">conoscerne le tematiche e le metodiche principali ; </w:t>
      </w:r>
    </w:p>
    <w:p w:rsidR="00922623" w:rsidRPr="00922623" w:rsidRDefault="00922623" w:rsidP="009226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conoscere le principali riflessioni antropologiche sul fenomeno della globalizzazione;</w:t>
      </w:r>
    </w:p>
    <w:p w:rsidR="00922623" w:rsidRPr="00922623" w:rsidRDefault="00922623" w:rsidP="009226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conoscere i fondamenti che la conoscenza antropologica può apportare nello studio della governance dell'emergenza e in particolare delle migrazioni contemporanee.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Conoscenza e capacità di comprensione applicata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ab/>
        <w:t>Al termine del corso lo studente dovrà saper</w:t>
      </w:r>
    </w:p>
    <w:p w:rsidR="00922623" w:rsidRPr="00922623" w:rsidRDefault="00922623" w:rsidP="009226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proporre riflessioni antropologiche nell'ambito dei fenomeni di globalizzazione;</w:t>
      </w:r>
    </w:p>
    <w:p w:rsidR="00922623" w:rsidRPr="00922623" w:rsidRDefault="00922623" w:rsidP="009226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saper interpretare con taglio antropologico-culturale uno stato di crisi, specie legato alle migrazioni e/o alla presenza di rom e sinti;</w:t>
      </w:r>
    </w:p>
    <w:p w:rsidR="00922623" w:rsidRPr="00922623" w:rsidRDefault="00922623" w:rsidP="009226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saper applicare il metodo del relativismo culturale.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Autonomia di giudizio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Al termine del corso gli studenti avranno acquisito: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 xml:space="preserve">- capacità di analizzare criticamente situazioni marcate da presenza di persone di provenienza culturale diversa; 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- capacità di interpretare criticamente comportamenti basati su cosmologie diverse o antagoniste.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Abilità comunicative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ab/>
        <w:t>Al termine del corso gli studenti dovranno:</w:t>
      </w:r>
    </w:p>
    <w:p w:rsidR="00922623" w:rsidRPr="00922623" w:rsidRDefault="00922623" w:rsidP="0092262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lastRenderedPageBreak/>
        <w:t>saper utilizzare in modo consapevole i termini specifici relativi alle tematiche antropologico-culturali;</w:t>
      </w:r>
    </w:p>
    <w:p w:rsidR="00922623" w:rsidRPr="00922623" w:rsidRDefault="00922623" w:rsidP="0092262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saper comunicare con precisione circa la tematica dell'alterità culturale.</w:t>
      </w:r>
    </w:p>
    <w:p w:rsidR="00922623" w:rsidRPr="00922623" w:rsidRDefault="00922623" w:rsidP="0092262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saper utilizzare in modo consapevole i termini antropologico-culturali specifici relativi alle tematiche migratorie;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Capacità di apprendere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ab/>
        <w:t>Al termine del corso gli studenti dovranno:</w:t>
      </w:r>
    </w:p>
    <w:p w:rsidR="00922623" w:rsidRPr="00922623" w:rsidRDefault="00922623" w:rsidP="00922623">
      <w:pPr>
        <w:rPr>
          <w:rFonts w:ascii="Times New Roman" w:hAnsi="Times New Roman" w:cs="Times New Roman"/>
          <w:bCs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ab/>
      </w:r>
      <w:r w:rsidRPr="00922623">
        <w:rPr>
          <w:rFonts w:ascii="Times New Roman" w:hAnsi="Times New Roman" w:cs="Times New Roman"/>
          <w:bCs/>
          <w:sz w:val="24"/>
          <w:szCs w:val="24"/>
        </w:rPr>
        <w:t>- saper individuare e analizzare il trattamento del tema della diversità culturale nell'ambito dei principali fenomeni legati alla globalizzazione;</w:t>
      </w:r>
    </w:p>
    <w:p w:rsidR="00922623" w:rsidRPr="00922623" w:rsidRDefault="00922623" w:rsidP="00922623">
      <w:pPr>
        <w:rPr>
          <w:rFonts w:ascii="Times New Roman" w:hAnsi="Times New Roman" w:cs="Times New Roman"/>
          <w:bCs/>
          <w:sz w:val="24"/>
          <w:szCs w:val="24"/>
        </w:rPr>
      </w:pPr>
      <w:r w:rsidRPr="00922623">
        <w:rPr>
          <w:rFonts w:ascii="Times New Roman" w:hAnsi="Times New Roman" w:cs="Times New Roman"/>
          <w:bCs/>
          <w:sz w:val="24"/>
          <w:szCs w:val="24"/>
        </w:rPr>
        <w:tab/>
        <w:t>- essere in grado di reperire fonti necessarie per sviluppare modalità di analisi interdisciplinari di antropologia culturale e studi politico-giuridici sugli stati di crisi.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CONTENUTI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1. Lineamenti di antropologia generale: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- Che cos'è la prospettiva antropologica;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- Il concetto antropologico di cultura e il relativismo culturale;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- La ricerca etnografica;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- Il concetto di cosmologia o visione del mondo: simboli e metafore culturali;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- I sistemi di relazionalità: confronti fra società europee e non europee;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- Strutture matrimoniali e familiari: confronti fra società europee e non europee;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- L'antropologia delle disuguaglianze: la costruzione culturale di genere, classe, casta, "razza", etnicità, nazionalismo;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- Imperialismo culturale e ibridazione culturale;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- Il dibattito su diritti umani e diversità culturale.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2. L'antropologia delle migrazioni: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- Culture delle migrazioni;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- Migrazioni di transito;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lastRenderedPageBreak/>
        <w:t>- Concetti di "frontiera" e "confine" in antropologia;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- Diaspore, rifugiati, richiedenti asilo e politiche dell'asilo;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- Antropologia del lavoro e migrazioni;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- Antropologia della religione e migrazioni;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- Politiche del multiculturalismo;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- Razzismi, integralismo culturale e xenofobia;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- Migrazioni di ritorno e pratiche di co-sviluppo.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- Politiche italiane per rom e sinti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Testi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 xml:space="preserve">- E. A. Schultz e R. H. Lavenda, </w:t>
      </w:r>
      <w:r w:rsidRPr="00922623">
        <w:rPr>
          <w:rFonts w:ascii="Times New Roman" w:hAnsi="Times New Roman" w:cs="Times New Roman"/>
          <w:i/>
          <w:sz w:val="24"/>
          <w:szCs w:val="24"/>
        </w:rPr>
        <w:t>Antropologia culturale,</w:t>
      </w:r>
      <w:r w:rsidRPr="00922623">
        <w:rPr>
          <w:rFonts w:ascii="Times New Roman" w:hAnsi="Times New Roman" w:cs="Times New Roman"/>
          <w:sz w:val="24"/>
          <w:szCs w:val="24"/>
        </w:rPr>
        <w:t xml:space="preserve"> Zanichelli, Bologna, 2015 (esclusivamente la terza edizione italiana). Solo i capp. I, II, III, VII, X, XI, XII, XIV.</w:t>
      </w:r>
      <w:r w:rsidRPr="00922623">
        <w:rPr>
          <w:rFonts w:ascii="Times New Roman" w:hAnsi="Times New Roman" w:cs="Times New Roman"/>
          <w:sz w:val="24"/>
          <w:szCs w:val="24"/>
        </w:rPr>
        <w:br/>
      </w:r>
      <w:r w:rsidRPr="00922623">
        <w:rPr>
          <w:rFonts w:ascii="Times New Roman" w:hAnsi="Times New Roman" w:cs="Times New Roman"/>
          <w:sz w:val="24"/>
          <w:szCs w:val="24"/>
        </w:rPr>
        <w:br/>
        <w:t>- Un testo a scelta fra: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ab/>
        <w:t xml:space="preserve">B. Riccio (a cura di), </w:t>
      </w:r>
      <w:r w:rsidRPr="00922623">
        <w:rPr>
          <w:rFonts w:ascii="Times New Roman" w:hAnsi="Times New Roman" w:cs="Times New Roman"/>
          <w:i/>
          <w:sz w:val="24"/>
          <w:szCs w:val="24"/>
        </w:rPr>
        <w:t>Antropologia e migrazioni</w:t>
      </w:r>
      <w:r w:rsidRPr="00922623">
        <w:rPr>
          <w:rFonts w:ascii="Times New Roman" w:hAnsi="Times New Roman" w:cs="Times New Roman"/>
          <w:sz w:val="24"/>
          <w:szCs w:val="24"/>
        </w:rPr>
        <w:t>, Roma, CISU, 2014. Eccetto i capp. VIII, XII, XV, XVI.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ab/>
        <w:t xml:space="preserve">S. Pontrandolfo (a cura di), </w:t>
      </w:r>
      <w:r w:rsidRPr="00922623">
        <w:rPr>
          <w:rFonts w:ascii="Times New Roman" w:hAnsi="Times New Roman" w:cs="Times New Roman"/>
          <w:i/>
          <w:sz w:val="24"/>
          <w:szCs w:val="24"/>
        </w:rPr>
        <w:t>Politiche locali per rom e sinti in Italia</w:t>
      </w:r>
      <w:r w:rsidRPr="00922623">
        <w:rPr>
          <w:rFonts w:ascii="Times New Roman" w:hAnsi="Times New Roman" w:cs="Times New Roman"/>
          <w:sz w:val="24"/>
          <w:szCs w:val="24"/>
        </w:rPr>
        <w:t>, Roma, CISU, 2018.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Pre-requisiti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- conoscenza di base della storia contemporanea;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- conoscenza di base della geografia politica.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Metodi didattici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ab/>
        <w:t>Lezione frontale con scambio dialogico con gli studenti.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Modalità di verifica degli apprendimenti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La valutazione degli apprendimenti avverrà attraverso una verifica orale. Gli studenti dovranno dimostrare di:</w:t>
      </w:r>
    </w:p>
    <w:p w:rsidR="00922623" w:rsidRPr="00922623" w:rsidRDefault="00922623" w:rsidP="0092262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 xml:space="preserve">aver compreso gli elementi base dell'antropologia socio-culturale. </w:t>
      </w:r>
    </w:p>
    <w:p w:rsidR="00922623" w:rsidRPr="00922623" w:rsidRDefault="00922623" w:rsidP="0092262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lastRenderedPageBreak/>
        <w:t>conoscere i concetti specifici di antropologia delle migrazioni;</w:t>
      </w:r>
    </w:p>
    <w:p w:rsidR="00922623" w:rsidRPr="00922623" w:rsidRDefault="00922623" w:rsidP="0092262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t>essere in grado di esporre le proprie argomentazioni in modo rigoroso, identificando e selezionando gli elementi essenziali per l’esposizione.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</w:rPr>
        <w:br w:type="page"/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lastRenderedPageBreak/>
        <w:t>EDUCATIONAL OBJECTIVES.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Knowledge and capacity to understand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At the end of the course, the student should:</w:t>
      </w:r>
    </w:p>
    <w:p w:rsidR="00922623" w:rsidRPr="00922623" w:rsidRDefault="00922623" w:rsidP="009226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 xml:space="preserve">have a basic knowledge of the fundamentals of socio-cultural anthropology; </w:t>
      </w:r>
    </w:p>
    <w:p w:rsidR="00922623" w:rsidRPr="00922623" w:rsidRDefault="00922623" w:rsidP="009226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 xml:space="preserve">have a basic knowledge of the themes and main methods; </w:t>
      </w:r>
    </w:p>
    <w:p w:rsidR="00922623" w:rsidRPr="00922623" w:rsidRDefault="00922623" w:rsidP="009226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have a basic knowledge of the main anthropological thoughts about the globalization phenomenon;</w:t>
      </w:r>
    </w:p>
    <w:p w:rsidR="00922623" w:rsidRPr="00922623" w:rsidRDefault="00922623" w:rsidP="009226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 xml:space="preserve">have a basic knowledge of the fundamental principles that anthropological knowledge can bring to the study of emergency governance and especially of contemporary migrations.  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Knowledge and capacity to apply understanding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ab/>
        <w:t>At the end of the course, the student should be able to:</w:t>
      </w:r>
    </w:p>
    <w:p w:rsidR="00922623" w:rsidRPr="00922623" w:rsidRDefault="00922623" w:rsidP="009226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propose anthropological reflections in terms of globalization phenomena;</w:t>
      </w:r>
    </w:p>
    <w:p w:rsidR="00922623" w:rsidRPr="00922623" w:rsidRDefault="00922623" w:rsidP="009226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 xml:space="preserve">interpret a state of crisis, particularly in relation to migrations </w:t>
      </w:r>
      <w:r w:rsidRPr="00922623">
        <w:rPr>
          <w:rFonts w:ascii="Times New Roman" w:hAnsi="Times New Roman" w:cs="Times New Roman"/>
          <w:sz w:val="24"/>
          <w:szCs w:val="24"/>
        </w:rPr>
        <w:t>and/or Roma and Sinti presences.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 xml:space="preserve"> with an anthropological-cultural angle;</w:t>
      </w:r>
    </w:p>
    <w:p w:rsidR="00922623" w:rsidRPr="00922623" w:rsidRDefault="00922623" w:rsidP="009226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apply the method of cultural relativism.</w:t>
      </w:r>
    </w:p>
    <w:p w:rsidR="00922623" w:rsidRPr="00922623" w:rsidRDefault="00922623" w:rsidP="009226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Independent judgment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At the end of the course, the students will have acquired: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 xml:space="preserve">- the capacity to critically analyze situations in which there is a considerable presence of culturally diverse people; 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 xml:space="preserve">- the capacity to critically interpret behaviours based on diverse or opposing cosmologies.  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Communication skills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ab/>
        <w:t>At the end of the course, the students should be able to:</w:t>
      </w:r>
    </w:p>
    <w:p w:rsidR="00922623" w:rsidRPr="00922623" w:rsidRDefault="00922623" w:rsidP="0092262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consciously use specific terms relating to anthropological-cultural themes;</w:t>
      </w:r>
    </w:p>
    <w:p w:rsidR="00922623" w:rsidRPr="00922623" w:rsidRDefault="00922623" w:rsidP="0092262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 xml:space="preserve">speak precisely about the theme of cultural alterity; </w:t>
      </w:r>
    </w:p>
    <w:p w:rsidR="00922623" w:rsidRPr="00922623" w:rsidRDefault="00922623" w:rsidP="0092262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 xml:space="preserve">consciously use specific anthropological-cultural terms relating to migratory themes. 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Capacity to learn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ab/>
        <w:t>At the end of the course, the students should be able to:</w:t>
      </w:r>
    </w:p>
    <w:p w:rsidR="00922623" w:rsidRPr="00922623" w:rsidRDefault="00922623" w:rsidP="00922623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22623">
        <w:rPr>
          <w:rFonts w:ascii="Times New Roman" w:hAnsi="Times New Roman" w:cs="Times New Roman"/>
          <w:bCs/>
          <w:sz w:val="24"/>
          <w:szCs w:val="24"/>
          <w:lang w:val="en-GB"/>
        </w:rPr>
        <w:t>- identify and analyze the way in which the theme of cultural diversity is dealt with in the principal phenomena linked to globalization;</w:t>
      </w:r>
    </w:p>
    <w:p w:rsidR="00922623" w:rsidRPr="00922623" w:rsidRDefault="00922623" w:rsidP="00922623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bCs/>
          <w:sz w:val="24"/>
          <w:szCs w:val="24"/>
          <w:lang w:val="en-GB"/>
        </w:rPr>
        <w:tab/>
        <w:t xml:space="preserve">  - find the necessary sources to develop an interdisciplinary cultural anthropology and political-juridical study analysis modality on crisis states.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CONTENT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1. Outlines of general anthropology: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- What the anthropological perspective is;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- The anthropological concept of culture and cultural relativism;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- Ethnographic research;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- The concept of cosmology or vision of the world: cultural symbols and metaphors;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- Relatedness systems: comparisons between European and non-European societies;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- Matrimonial and family structures: comparisons between European and non-European societies;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 xml:space="preserve">- Anthropology of inequalities: the cultural construction of genus, class, caste, "race", ethnicity, nationalism; 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- Cultural imperialism and cultural hybridization;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- The debate on human rights and cultural diversity;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2. Anthropology of migrations: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- Migration cultures;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- Transit migrations;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- Concepts of "frontier" and "boundaries" in anthropology;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- Diasporas, refugees, asylum seekers and asylum policies;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- Anthropology of work and migrations;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- Anthropology of religion and migrations;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- Multi-culturalism policies;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lastRenderedPageBreak/>
        <w:t>- Racism, cultural integralism and xenophobia;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- Return migrations and co-development practices;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Pr="00922623">
        <w:rPr>
          <w:rFonts w:ascii="Times New Roman" w:hAnsi="Times New Roman" w:cs="Times New Roman"/>
          <w:sz w:val="24"/>
          <w:szCs w:val="24"/>
        </w:rPr>
        <w:t> Italian policies for Roma and Sinti.</w:t>
      </w:r>
      <w:r w:rsidRPr="009226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Texts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 xml:space="preserve">- E. A. Schultz and R. H. Lavenda, </w:t>
      </w:r>
      <w:r w:rsidRPr="00922623">
        <w:rPr>
          <w:rFonts w:ascii="Times New Roman" w:hAnsi="Times New Roman" w:cs="Times New Roman"/>
          <w:i/>
          <w:sz w:val="24"/>
          <w:szCs w:val="24"/>
          <w:lang w:val="en-GB"/>
        </w:rPr>
        <w:t>Antropologia culturale,</w:t>
      </w:r>
      <w:r w:rsidRPr="00922623">
        <w:rPr>
          <w:rFonts w:ascii="Times New Roman" w:hAnsi="Times New Roman" w:cs="Times New Roman"/>
          <w:sz w:val="24"/>
          <w:szCs w:val="24"/>
          <w:lang w:val="en-GB"/>
        </w:rPr>
        <w:t xml:space="preserve"> Zanichelli, Bologna, 2015 (only the third Italian edition). Only chapters I, II, III, VII, X, XI, XII, XIV.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</w:rPr>
        <w:t>-  One text selected from the following:</w:t>
      </w:r>
      <w:r w:rsidRPr="00922623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922623">
        <w:rPr>
          <w:rFonts w:ascii="Times New Roman" w:hAnsi="Times New Roman" w:cs="Times New Roman"/>
          <w:sz w:val="24"/>
          <w:szCs w:val="24"/>
          <w:lang w:val="en-GB"/>
        </w:rPr>
        <w:tab/>
        <w:t xml:space="preserve">B. Riccio (Ed.), </w:t>
      </w:r>
      <w:r w:rsidRPr="00922623">
        <w:rPr>
          <w:rFonts w:ascii="Times New Roman" w:hAnsi="Times New Roman" w:cs="Times New Roman"/>
          <w:i/>
          <w:sz w:val="24"/>
          <w:szCs w:val="24"/>
          <w:lang w:val="en-GB"/>
        </w:rPr>
        <w:t>Antropologia e migrazioni</w:t>
      </w:r>
      <w:r w:rsidRPr="00922623">
        <w:rPr>
          <w:rFonts w:ascii="Times New Roman" w:hAnsi="Times New Roman" w:cs="Times New Roman"/>
          <w:sz w:val="24"/>
          <w:szCs w:val="24"/>
          <w:lang w:val="en-GB"/>
        </w:rPr>
        <w:t>, Rome, CISU, 2014. Except chapters VIII, XII, XV, XVI.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ab/>
        <w:t xml:space="preserve">S. Pontrandolfo (Ed.), </w:t>
      </w:r>
      <w:r w:rsidRPr="00922623">
        <w:rPr>
          <w:rFonts w:ascii="Times New Roman" w:hAnsi="Times New Roman" w:cs="Times New Roman"/>
          <w:i/>
          <w:sz w:val="24"/>
          <w:szCs w:val="24"/>
          <w:lang w:val="en-GB"/>
        </w:rPr>
        <w:t>Politiche locali per rom e sinti in Italia</w:t>
      </w:r>
      <w:r w:rsidRPr="00922623">
        <w:rPr>
          <w:rFonts w:ascii="Times New Roman" w:hAnsi="Times New Roman" w:cs="Times New Roman"/>
          <w:sz w:val="24"/>
          <w:szCs w:val="24"/>
          <w:lang w:val="en-GB"/>
        </w:rPr>
        <w:t>, Rome, CISU, 2018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Requirements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- basic knowledge of contemporary history;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- basic knowledge of political geography.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Teaching methods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ab/>
        <w:t>Lectures with inter-active exchanges with the students.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Learning assessment method</w:t>
      </w:r>
    </w:p>
    <w:p w:rsidR="00922623" w:rsidRPr="00922623" w:rsidRDefault="00922623" w:rsidP="0092262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Learning levels will be assessed by an oral test. Students must be able to demonstrate:</w:t>
      </w:r>
    </w:p>
    <w:p w:rsidR="00922623" w:rsidRPr="00922623" w:rsidRDefault="00922623" w:rsidP="0092262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 xml:space="preserve">to have understood the basic elements of socio-cultural anthropology; </w:t>
      </w:r>
    </w:p>
    <w:p w:rsidR="00922623" w:rsidRPr="00922623" w:rsidRDefault="00922623" w:rsidP="0092262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>to know the specific concepts of anthropology of migrations;</w:t>
      </w:r>
    </w:p>
    <w:p w:rsidR="00922623" w:rsidRPr="00922623" w:rsidRDefault="00922623" w:rsidP="0092262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22623">
        <w:rPr>
          <w:rFonts w:ascii="Times New Roman" w:hAnsi="Times New Roman" w:cs="Times New Roman"/>
          <w:sz w:val="24"/>
          <w:szCs w:val="24"/>
          <w:lang w:val="en-GB"/>
        </w:rPr>
        <w:t xml:space="preserve">to be able to express their own reasoning in a precise manner, identifying and selecting the essential elements. </w:t>
      </w:r>
    </w:p>
    <w:p w:rsidR="00D14ADC" w:rsidRPr="00922623" w:rsidRDefault="00D14ADC">
      <w:pPr>
        <w:rPr>
          <w:rFonts w:ascii="Times New Roman" w:hAnsi="Times New Roman" w:cs="Times New Roman"/>
          <w:sz w:val="24"/>
          <w:szCs w:val="24"/>
        </w:rPr>
      </w:pPr>
    </w:p>
    <w:sectPr w:rsidR="00D14ADC" w:rsidRPr="00922623" w:rsidSect="00D14AD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303" w:rsidRDefault="00900303" w:rsidP="00922623">
      <w:pPr>
        <w:spacing w:after="0" w:line="240" w:lineRule="auto"/>
      </w:pPr>
      <w:r>
        <w:separator/>
      </w:r>
    </w:p>
  </w:endnote>
  <w:endnote w:type="continuationSeparator" w:id="0">
    <w:p w:rsidR="00900303" w:rsidRDefault="00900303" w:rsidP="0092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860485"/>
      <w:docPartObj>
        <w:docPartGallery w:val="Page Numbers (Bottom of Page)"/>
        <w:docPartUnique/>
      </w:docPartObj>
    </w:sdtPr>
    <w:sdtEndPr/>
    <w:sdtContent>
      <w:p w:rsidR="00922623" w:rsidRDefault="00533810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2623" w:rsidRDefault="009226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303" w:rsidRDefault="00900303" w:rsidP="00922623">
      <w:pPr>
        <w:spacing w:after="0" w:line="240" w:lineRule="auto"/>
      </w:pPr>
      <w:r>
        <w:separator/>
      </w:r>
    </w:p>
  </w:footnote>
  <w:footnote w:type="continuationSeparator" w:id="0">
    <w:p w:rsidR="00900303" w:rsidRDefault="00900303" w:rsidP="00922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750DF"/>
    <w:multiLevelType w:val="hybridMultilevel"/>
    <w:tmpl w:val="A7DAC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25502"/>
    <w:multiLevelType w:val="hybridMultilevel"/>
    <w:tmpl w:val="5EC658CC"/>
    <w:lvl w:ilvl="0" w:tplc="56D0CB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C6C4C"/>
    <w:multiLevelType w:val="hybridMultilevel"/>
    <w:tmpl w:val="CBD2EE46"/>
    <w:lvl w:ilvl="0" w:tplc="56D0CB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23"/>
    <w:rsid w:val="00533810"/>
    <w:rsid w:val="00900303"/>
    <w:rsid w:val="00922623"/>
    <w:rsid w:val="00D1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226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2623"/>
  </w:style>
  <w:style w:type="paragraph" w:styleId="Pidipagina">
    <w:name w:val="footer"/>
    <w:basedOn w:val="Normale"/>
    <w:link w:val="PidipaginaCarattere"/>
    <w:uiPriority w:val="99"/>
    <w:unhideWhenUsed/>
    <w:rsid w:val="009226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226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2623"/>
  </w:style>
  <w:style w:type="paragraph" w:styleId="Pidipagina">
    <w:name w:val="footer"/>
    <w:basedOn w:val="Normale"/>
    <w:link w:val="PidipaginaCarattere"/>
    <w:uiPriority w:val="99"/>
    <w:unhideWhenUsed/>
    <w:rsid w:val="009226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1186</Words>
  <Characters>6763</Characters>
  <Application>Microsoft Office Word</Application>
  <DocSecurity>4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ProgettiEuropeiFPP1</dc:creator>
  <cp:lastModifiedBy>Direzione Informatica</cp:lastModifiedBy>
  <cp:revision>2</cp:revision>
  <dcterms:created xsi:type="dcterms:W3CDTF">2018-09-20T07:36:00Z</dcterms:created>
  <dcterms:modified xsi:type="dcterms:W3CDTF">2018-09-20T07:36:00Z</dcterms:modified>
</cp:coreProperties>
</file>