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46"/>
        <w:gridCol w:w="1047"/>
        <w:gridCol w:w="12474"/>
      </w:tblGrid>
      <w:tr w:rsidR="00C23505" w:rsidTr="00C23505">
        <w:trPr>
          <w:trHeight w:val="340"/>
        </w:trPr>
        <w:tc>
          <w:tcPr>
            <w:tcW w:w="14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23505" w:rsidRDefault="00C235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SCHEDA INTERVISTATO</w:t>
            </w:r>
          </w:p>
        </w:tc>
      </w:tr>
      <w:tr w:rsidR="00C23505" w:rsidTr="00C23505">
        <w:trPr>
          <w:trHeight w:val="340"/>
        </w:trPr>
        <w:tc>
          <w:tcPr>
            <w:tcW w:w="1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23505" w:rsidRDefault="00C23505">
            <w:pPr>
              <w:rPr>
                <w:rFonts w:asciiTheme="majorHAnsi" w:hAnsiTheme="majorHAnsi"/>
              </w:rPr>
            </w:pPr>
            <w:r>
              <w:pict>
                <v:rect id="_x0000_s1041" style="position:absolute;margin-left:16.05pt;margin-top:2.75pt;width:14.15pt;height:8.5pt;z-index:251675648;mso-position-horizontal-relative:text;mso-position-vertical-relative:text"/>
              </w:pict>
            </w:r>
            <w:r>
              <w:rPr>
                <w:rFonts w:asciiTheme="majorHAnsi" w:hAnsiTheme="majorHAnsi"/>
              </w:rPr>
              <w:t xml:space="preserve">M </w:t>
            </w:r>
          </w:p>
        </w:tc>
        <w:tc>
          <w:tcPr>
            <w:tcW w:w="1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23505" w:rsidRDefault="00C23505">
            <w:pPr>
              <w:rPr>
                <w:rFonts w:asciiTheme="majorHAnsi" w:hAnsiTheme="majorHAnsi"/>
              </w:rPr>
            </w:pPr>
            <w:r>
              <w:pict>
                <v:rect id="_x0000_s1042" style="position:absolute;margin-left:14.5pt;margin-top:2.75pt;width:14.15pt;height:8.5pt;z-index:251676672;mso-position-horizontal-relative:text;mso-position-vertical-relative:text"/>
              </w:pict>
            </w: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12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23505" w:rsidRDefault="00C23505">
            <w:pPr>
              <w:rPr>
                <w:rFonts w:asciiTheme="majorHAnsi" w:hAnsiTheme="majorHAnsi"/>
              </w:rPr>
            </w:pPr>
            <w:r>
              <w:pict>
                <v:rect id="_x0000_s1048" style="position:absolute;margin-left:360.4pt;margin-top:2.75pt;width:14.15pt;height:8.5pt;z-index:251682816;mso-position-horizontal-relative:text;mso-position-vertical-relative:text"/>
              </w:pict>
            </w:r>
            <w:r>
              <w:pict>
                <v:rect id="_x0000_s1047" style="position:absolute;margin-left:286.15pt;margin-top:2.75pt;width:14.15pt;height:8.5pt;z-index:251681792;mso-position-horizontal-relative:text;mso-position-vertical-relative:text"/>
              </w:pict>
            </w:r>
            <w:r>
              <w:pict>
                <v:rect id="_x0000_s1046" style="position:absolute;margin-left:229.15pt;margin-top:2.75pt;width:14.15pt;height:8.5pt;z-index:251680768;mso-position-horizontal-relative:text;mso-position-vertical-relative:text"/>
              </w:pict>
            </w:r>
            <w:r>
              <w:pict>
                <v:rect id="_x0000_s1045" style="position:absolute;margin-left:172.15pt;margin-top:2.75pt;width:14.15pt;height:8.5pt;z-index:251679744;mso-position-horizontal-relative:text;mso-position-vertical-relative:text"/>
              </w:pict>
            </w:r>
            <w:r>
              <w:pict>
                <v:rect id="_x0000_s1044" style="position:absolute;margin-left:115.15pt;margin-top:2.75pt;width:14.15pt;height:8.5pt;z-index:251678720;mso-position-horizontal-relative:text;mso-position-vertical-relative:text"/>
              </w:pict>
            </w:r>
            <w:r>
              <w:pict>
                <v:rect id="_x0000_s1043" style="position:absolute;margin-left:58.15pt;margin-top:2.75pt;width:14.15pt;height:8.5pt;z-index:251677696;mso-position-horizontal-relative:text;mso-position-vertical-relative:text"/>
              </w:pict>
            </w:r>
            <w:r>
              <w:rPr>
                <w:rFonts w:asciiTheme="majorHAnsi" w:hAnsiTheme="majorHAnsi"/>
              </w:rPr>
              <w:t xml:space="preserve">Età     20-29            30-39            40-49            50-59            60-69            70 e oltre  </w:t>
            </w:r>
          </w:p>
        </w:tc>
      </w:tr>
      <w:tr w:rsidR="00C23505" w:rsidTr="00C23505">
        <w:trPr>
          <w:trHeight w:val="340"/>
        </w:trPr>
        <w:tc>
          <w:tcPr>
            <w:tcW w:w="14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23505" w:rsidRDefault="00C235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Professione</w:t>
            </w:r>
          </w:p>
        </w:tc>
      </w:tr>
    </w:tbl>
    <w:p w:rsidR="00DB6684" w:rsidRDefault="00DB6684"/>
    <w:tbl>
      <w:tblPr>
        <w:tblStyle w:val="Elencoacolori-Colore4"/>
        <w:tblW w:w="14645" w:type="dxa"/>
        <w:tblLayout w:type="fixed"/>
        <w:tblLook w:val="04A0"/>
      </w:tblPr>
      <w:tblGrid>
        <w:gridCol w:w="534"/>
        <w:gridCol w:w="10064"/>
        <w:gridCol w:w="1349"/>
        <w:gridCol w:w="1349"/>
        <w:gridCol w:w="1349"/>
      </w:tblGrid>
      <w:tr w:rsidR="00FB1D5F" w:rsidRPr="00233906" w:rsidTr="007B2958">
        <w:trPr>
          <w:cnfStyle w:val="100000000000"/>
          <w:trHeight w:val="340"/>
        </w:trPr>
        <w:tc>
          <w:tcPr>
            <w:cnfStyle w:val="001000000000"/>
            <w:tcW w:w="10598" w:type="dxa"/>
            <w:gridSpan w:val="2"/>
            <w:vMerge w:val="restart"/>
            <w:tcBorders>
              <w:right w:val="single" w:sz="4" w:space="0" w:color="B2A1C7" w:themeColor="accent4" w:themeTint="99"/>
            </w:tcBorders>
            <w:vAlign w:val="center"/>
          </w:tcPr>
          <w:p w:rsidR="00667F3C" w:rsidRPr="001B14FA" w:rsidRDefault="00FB52AB" w:rsidP="00FB52AB">
            <w:pPr>
              <w:rPr>
                <w:rFonts w:asciiTheme="majorHAnsi" w:hAnsiTheme="majorHAnsi"/>
                <w:color w:val="004600"/>
              </w:rPr>
            </w:pPr>
            <w:r w:rsidRPr="001B14FA">
              <w:rPr>
                <w:rFonts w:asciiTheme="majorHAnsi" w:hAnsiTheme="majorHAnsi"/>
                <w:color w:val="004600"/>
              </w:rPr>
              <w:t>PERCHÉ LE PERSONE VIAGGIANO PER ANDARE IN VACANZA?</w:t>
            </w:r>
          </w:p>
        </w:tc>
        <w:tc>
          <w:tcPr>
            <w:tcW w:w="4047" w:type="dxa"/>
            <w:gridSpan w:val="3"/>
            <w:tcBorders>
              <w:left w:val="single" w:sz="4" w:space="0" w:color="B2A1C7" w:themeColor="accent4" w:themeTint="99"/>
              <w:bottom w:val="single" w:sz="4" w:space="0" w:color="FFFFFF" w:themeColor="background1"/>
            </w:tcBorders>
            <w:vAlign w:val="center"/>
          </w:tcPr>
          <w:p w:rsidR="00667F3C" w:rsidRPr="001B14FA" w:rsidRDefault="00667F3C" w:rsidP="007B2958">
            <w:pPr>
              <w:jc w:val="center"/>
              <w:cnfStyle w:val="100000000000"/>
              <w:rPr>
                <w:rFonts w:asciiTheme="majorHAnsi" w:hAnsiTheme="majorHAnsi"/>
                <w:i/>
                <w:color w:val="004600"/>
              </w:rPr>
            </w:pPr>
            <w:r w:rsidRPr="001B14FA">
              <w:rPr>
                <w:rFonts w:asciiTheme="majorHAnsi" w:hAnsiTheme="majorHAnsi"/>
                <w:i/>
                <w:color w:val="004600"/>
              </w:rPr>
              <w:t>Livello di interesse</w:t>
            </w:r>
          </w:p>
        </w:tc>
      </w:tr>
      <w:tr w:rsidR="00EB4DCE" w:rsidRPr="00233906" w:rsidTr="007B2958">
        <w:trPr>
          <w:cnfStyle w:val="000000100000"/>
          <w:trHeight w:val="340"/>
        </w:trPr>
        <w:tc>
          <w:tcPr>
            <w:cnfStyle w:val="001000000000"/>
            <w:tcW w:w="10598" w:type="dxa"/>
            <w:gridSpan w:val="2"/>
            <w:vMerge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233906" w:rsidRDefault="00EB4DCE" w:rsidP="007B295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B2A1C7" w:themeColor="accent4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EB4DCE" w:rsidRPr="00EB4DCE" w:rsidRDefault="00EB4DCE" w:rsidP="007B2958">
            <w:pPr>
              <w:jc w:val="center"/>
              <w:cnfStyle w:val="000000100000"/>
              <w:rPr>
                <w:rFonts w:asciiTheme="majorHAnsi" w:hAnsiTheme="majorHAnsi"/>
                <w:i/>
                <w:color w:val="004600"/>
              </w:rPr>
            </w:pPr>
            <w:r w:rsidRPr="00EB4DCE">
              <w:rPr>
                <w:rFonts w:asciiTheme="majorHAnsi" w:hAnsiTheme="majorHAnsi"/>
                <w:i/>
                <w:color w:val="004600"/>
              </w:rPr>
              <w:t>poco</w:t>
            </w:r>
          </w:p>
          <w:p w:rsidR="00EB4DCE" w:rsidRPr="00EB4DCE" w:rsidRDefault="00EB4DCE" w:rsidP="007B2958">
            <w:pPr>
              <w:jc w:val="center"/>
              <w:cnfStyle w:val="000000100000"/>
              <w:rPr>
                <w:rFonts w:asciiTheme="majorHAnsi" w:hAnsiTheme="majorHAnsi"/>
                <w:i/>
                <w:color w:val="004600"/>
              </w:rPr>
            </w:pPr>
            <w:r w:rsidRPr="00EB4DCE">
              <w:rPr>
                <w:rFonts w:asciiTheme="majorHAnsi" w:hAnsiTheme="majorHAnsi"/>
                <w:i/>
                <w:color w:val="004600"/>
              </w:rPr>
              <w:t>niente</w:t>
            </w: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EB4DCE" w:rsidRPr="00EB4DCE" w:rsidRDefault="00EB4DCE" w:rsidP="007B2958">
            <w:pPr>
              <w:jc w:val="center"/>
              <w:cnfStyle w:val="000000100000"/>
              <w:rPr>
                <w:rFonts w:asciiTheme="majorHAnsi" w:hAnsiTheme="majorHAnsi"/>
                <w:i/>
                <w:color w:val="004600"/>
              </w:rPr>
            </w:pPr>
            <w:r w:rsidRPr="00EB4DCE">
              <w:rPr>
                <w:rFonts w:asciiTheme="majorHAnsi" w:hAnsiTheme="majorHAnsi"/>
                <w:i/>
                <w:color w:val="004600"/>
              </w:rPr>
              <w:t>indifferente</w:t>
            </w: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EB4DCE" w:rsidRPr="00EB4DCE" w:rsidRDefault="00EB4DCE" w:rsidP="007B2958">
            <w:pPr>
              <w:jc w:val="center"/>
              <w:cnfStyle w:val="000000100000"/>
              <w:rPr>
                <w:rFonts w:asciiTheme="majorHAnsi" w:hAnsiTheme="majorHAnsi"/>
                <w:i/>
                <w:color w:val="004600"/>
              </w:rPr>
            </w:pPr>
            <w:r w:rsidRPr="00EB4DCE">
              <w:rPr>
                <w:rFonts w:asciiTheme="majorHAnsi" w:hAnsiTheme="majorHAnsi"/>
                <w:i/>
                <w:color w:val="004600"/>
              </w:rPr>
              <w:t>abbastanza</w:t>
            </w:r>
          </w:p>
          <w:p w:rsidR="00EB4DCE" w:rsidRPr="00EB4DCE" w:rsidRDefault="00EB4DCE" w:rsidP="007B2958">
            <w:pPr>
              <w:jc w:val="center"/>
              <w:cnfStyle w:val="000000100000"/>
              <w:rPr>
                <w:rFonts w:asciiTheme="majorHAnsi" w:hAnsiTheme="majorHAnsi"/>
                <w:i/>
                <w:color w:val="004600"/>
              </w:rPr>
            </w:pPr>
            <w:r w:rsidRPr="00EB4DCE">
              <w:rPr>
                <w:rFonts w:asciiTheme="majorHAnsi" w:hAnsiTheme="majorHAnsi"/>
                <w:i/>
                <w:color w:val="004600"/>
              </w:rPr>
              <w:t>molto</w:t>
            </w:r>
          </w:p>
        </w:tc>
      </w:tr>
      <w:tr w:rsidR="00EB4DCE" w:rsidRPr="00233906" w:rsidTr="007B2958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Curiosità – vedere cose che interessano – visitare luoghi sconosciuti</w:t>
            </w: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667F3C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667F3C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667F3C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Cultura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Conoscere stili di vita diversi – nuove culture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Crescita interiore – vivere nuove esperienze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L’avventura del viaggio – affrontare le sfide del viaggio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CB3B97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Rilassarsi – ricaricarsi – compensare le frustrazioni – riposare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Divertimento – distrazione – svago – per diletto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Rompere la routine – distacco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C61E3E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Provare emozioni – stupirsi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Ozio creativo (</w:t>
            </w:r>
            <w:r w:rsidRPr="00FB1D5F">
              <w:rPr>
                <w:rFonts w:asciiTheme="majorHAnsi" w:hAnsiTheme="majorHAnsi"/>
                <w:i/>
                <w:color w:val="404040" w:themeColor="text1" w:themeTint="BF"/>
              </w:rPr>
              <w:t>otium</w:t>
            </w:r>
            <w:r w:rsidRPr="00EB4DCE">
              <w:rPr>
                <w:rFonts w:asciiTheme="majorHAnsi" w:hAnsiTheme="majorHAnsi"/>
                <w:color w:val="404040" w:themeColor="text1" w:themeTint="BF"/>
              </w:rPr>
              <w:t>) – godimento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C61E3E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EB4DCE" w:rsidRPr="00233906" w:rsidTr="007B2958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EB4DCE" w:rsidRPr="00CB3B97" w:rsidRDefault="00EB4DCE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EB4DCE" w:rsidRPr="00EB4DCE" w:rsidRDefault="00EB4DCE" w:rsidP="007B2958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Perché così fan tutti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EB4DCE" w:rsidRPr="00233906" w:rsidRDefault="00EB4DCE" w:rsidP="00C61E3E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FB1D5F" w:rsidRPr="00233906" w:rsidTr="007B2958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FB1D5F" w:rsidRPr="00CB3B97" w:rsidRDefault="00FB1D5F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FB1D5F" w:rsidRPr="00EB4DCE" w:rsidRDefault="00FB1D5F" w:rsidP="007B2958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Gratificarsi - premio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FB1D5F" w:rsidRPr="00233906" w:rsidRDefault="00FB1D5F" w:rsidP="00C61E3E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FB1D5F" w:rsidRPr="00233906" w:rsidTr="007B2958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FB1D5F" w:rsidRPr="00CB3B97" w:rsidRDefault="00FB1D5F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FB1D5F" w:rsidRPr="00EB4DCE" w:rsidRDefault="00FB1D5F" w:rsidP="007B2958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Obbligo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FB1D5F" w:rsidRPr="00233906" w:rsidRDefault="00FB1D5F" w:rsidP="00C61E3E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FB1D5F" w:rsidRPr="00233906" w:rsidTr="007B2958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FB1D5F" w:rsidRPr="00CB3B97" w:rsidRDefault="00FB1D5F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FB1D5F" w:rsidRPr="00EB4DCE" w:rsidRDefault="00FB1D5F" w:rsidP="007B2958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Affetto – amicizia – star insieme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FB1D5F" w:rsidRPr="00233906" w:rsidRDefault="00FB1D5F" w:rsidP="00C61E3E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FB1D5F" w:rsidRPr="00233906" w:rsidTr="007B2958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FB1D5F" w:rsidRPr="00CB3B97" w:rsidRDefault="00FB1D5F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FB1D5F" w:rsidRPr="00EB4DCE" w:rsidRDefault="00FB1D5F" w:rsidP="007B2958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M</w:t>
            </w:r>
            <w:r w:rsidRPr="00EB4DCE">
              <w:rPr>
                <w:rFonts w:asciiTheme="majorHAnsi" w:hAnsiTheme="majorHAnsi"/>
                <w:color w:val="404040" w:themeColor="text1" w:themeTint="BF"/>
              </w:rPr>
              <w:t>otivazioni religiose –</w:t>
            </w:r>
            <w:r>
              <w:rPr>
                <w:rFonts w:asciiTheme="majorHAnsi" w:hAnsiTheme="majorHAnsi"/>
                <w:color w:val="404040" w:themeColor="text1" w:themeTint="BF"/>
              </w:rPr>
              <w:t xml:space="preserve"> </w:t>
            </w:r>
            <w:r w:rsidRPr="00EB4DCE">
              <w:rPr>
                <w:rFonts w:asciiTheme="majorHAnsi" w:hAnsiTheme="majorHAnsi"/>
                <w:color w:val="404040" w:themeColor="text1" w:themeTint="BF"/>
              </w:rPr>
              <w:t>salute – lavoro – personali – partecipazione ad eventi – benessere fisico - shopping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FB1D5F" w:rsidRPr="00233906" w:rsidRDefault="00FB1D5F" w:rsidP="00C61E3E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FB1D5F" w:rsidRPr="00233906" w:rsidTr="0064197A">
        <w:trPr>
          <w:cnfStyle w:val="000000100000"/>
          <w:trHeight w:val="340"/>
        </w:trPr>
        <w:tc>
          <w:tcPr>
            <w:cnfStyle w:val="001000000000"/>
            <w:tcW w:w="534" w:type="dxa"/>
            <w:vAlign w:val="center"/>
          </w:tcPr>
          <w:p w:rsidR="00FB1D5F" w:rsidRPr="00CB3B97" w:rsidRDefault="00FB1D5F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FB1D5F" w:rsidRPr="00EB4DCE" w:rsidRDefault="00FB1D5F" w:rsidP="007B2958">
            <w:pPr>
              <w:ind w:left="-108"/>
              <w:cnfStyle w:val="000000100000"/>
              <w:rPr>
                <w:rFonts w:asciiTheme="majorHAnsi" w:hAnsiTheme="majorHAnsi"/>
                <w:color w:val="404040" w:themeColor="text1" w:themeTint="BF"/>
              </w:rPr>
            </w:pPr>
            <w:r w:rsidRPr="00EB4DCE">
              <w:rPr>
                <w:rFonts w:asciiTheme="majorHAnsi" w:hAnsiTheme="majorHAnsi"/>
                <w:color w:val="404040" w:themeColor="text1" w:themeTint="BF"/>
              </w:rPr>
              <w:t>Per tornare a casa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B1D5F" w:rsidRPr="00233906" w:rsidRDefault="00FB1D5F" w:rsidP="00C61E3E">
            <w:pPr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right w:val="dotted" w:sz="4" w:space="0" w:color="FFFFFF" w:themeColor="background1"/>
            </w:tcBorders>
          </w:tcPr>
          <w:p w:rsidR="00FB1D5F" w:rsidRPr="00233906" w:rsidRDefault="00FB1D5F" w:rsidP="00C61E3E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64197A" w:rsidRPr="00233906" w:rsidTr="007B2958">
        <w:trPr>
          <w:trHeight w:val="340"/>
        </w:trPr>
        <w:tc>
          <w:tcPr>
            <w:cnfStyle w:val="001000000000"/>
            <w:tcW w:w="534" w:type="dxa"/>
            <w:vAlign w:val="center"/>
          </w:tcPr>
          <w:p w:rsidR="0064197A" w:rsidRPr="00CB3B97" w:rsidRDefault="0064197A" w:rsidP="007B2958">
            <w:pPr>
              <w:pStyle w:val="Paragrafoelenco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</w:p>
        </w:tc>
        <w:tc>
          <w:tcPr>
            <w:tcW w:w="10064" w:type="dxa"/>
            <w:tcBorders>
              <w:right w:val="single" w:sz="4" w:space="0" w:color="B2A1C7" w:themeColor="accent4" w:themeTint="99"/>
            </w:tcBorders>
            <w:vAlign w:val="center"/>
          </w:tcPr>
          <w:p w:rsidR="0064197A" w:rsidRPr="00EB4DCE" w:rsidRDefault="0064197A" w:rsidP="007B2958">
            <w:pPr>
              <w:ind w:left="-108"/>
              <w:cnfStyle w:val="000000000000"/>
              <w:rPr>
                <w:rFonts w:asciiTheme="majorHAnsi" w:hAnsiTheme="majorHAnsi"/>
                <w:color w:val="404040" w:themeColor="text1" w:themeTint="BF"/>
              </w:rPr>
            </w:pPr>
            <w:r>
              <w:rPr>
                <w:rFonts w:asciiTheme="majorHAnsi" w:hAnsiTheme="majorHAnsi"/>
                <w:color w:val="404040" w:themeColor="text1" w:themeTint="BF"/>
              </w:rPr>
              <w:t>Altro (specificare) …………………………………………………………………........</w:t>
            </w:r>
          </w:p>
        </w:tc>
        <w:tc>
          <w:tcPr>
            <w:tcW w:w="1349" w:type="dxa"/>
            <w:tcBorders>
              <w:left w:val="single" w:sz="4" w:space="0" w:color="B2A1C7" w:themeColor="accent4" w:themeTint="99"/>
              <w:bottom w:val="dotted" w:sz="4" w:space="0" w:color="FFFFFF" w:themeColor="background1"/>
              <w:right w:val="single" w:sz="4" w:space="0" w:color="FFFFFF" w:themeColor="background1"/>
            </w:tcBorders>
          </w:tcPr>
          <w:p w:rsidR="0064197A" w:rsidRPr="00233906" w:rsidRDefault="0064197A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:rsidR="0064197A" w:rsidRPr="00233906" w:rsidRDefault="0064197A" w:rsidP="00C61E3E">
            <w:pPr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1349" w:type="dxa"/>
            <w:tcBorders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:rsidR="0064197A" w:rsidRPr="00233906" w:rsidRDefault="0064197A" w:rsidP="00C61E3E">
            <w:pPr>
              <w:cnfStyle w:val="000000000000"/>
              <w:rPr>
                <w:rFonts w:asciiTheme="majorHAnsi" w:hAnsiTheme="majorHAnsi"/>
              </w:rPr>
            </w:pPr>
          </w:p>
        </w:tc>
      </w:tr>
    </w:tbl>
    <w:p w:rsidR="001E43C5" w:rsidRDefault="001E43C5"/>
    <w:sectPr w:rsidR="001E43C5" w:rsidSect="00667F3C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3A" w:rsidRDefault="0096143A" w:rsidP="00233906">
      <w:pPr>
        <w:spacing w:after="0" w:line="240" w:lineRule="auto"/>
      </w:pPr>
      <w:r>
        <w:separator/>
      </w:r>
    </w:p>
  </w:endnote>
  <w:endnote w:type="continuationSeparator" w:id="0">
    <w:p w:rsidR="0096143A" w:rsidRDefault="0096143A" w:rsidP="0023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3A" w:rsidRDefault="0096143A" w:rsidP="00233906">
      <w:pPr>
        <w:spacing w:after="0" w:line="240" w:lineRule="auto"/>
      </w:pPr>
      <w:r>
        <w:separator/>
      </w:r>
    </w:p>
  </w:footnote>
  <w:footnote w:type="continuationSeparator" w:id="0">
    <w:p w:rsidR="0096143A" w:rsidRDefault="0096143A" w:rsidP="0023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213"/>
      <w:gridCol w:w="7214"/>
    </w:tblGrid>
    <w:tr w:rsidR="00472174" w:rsidTr="00472174">
      <w:tc>
        <w:tcPr>
          <w:tcW w:w="7213" w:type="dxa"/>
        </w:tcPr>
        <w:p w:rsidR="00472174" w:rsidRDefault="00472174" w:rsidP="00472174">
          <w:pPr>
            <w:pStyle w:val="Intestazione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  <w:r w:rsidRPr="00472174">
            <w:rPr>
              <w:rFonts w:asciiTheme="majorHAnsi" w:hAnsiTheme="majorHAnsi"/>
              <w:i/>
              <w:noProof/>
              <w:color w:val="595959" w:themeColor="text1" w:themeTint="A6"/>
              <w:sz w:val="20"/>
              <w:lang w:eastAsia="it-IT"/>
            </w:rPr>
            <w:drawing>
              <wp:inline distT="0" distB="0" distL="0" distR="0">
                <wp:extent cx="604295" cy="576000"/>
                <wp:effectExtent l="19050" t="0" r="5305" b="0"/>
                <wp:docPr id="2" name="Immagine 0" descr="logo-universita di veron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niversita di verona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95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4" w:type="dxa"/>
          <w:vAlign w:val="center"/>
        </w:tcPr>
        <w:p w:rsidR="00820618" w:rsidRDefault="00820618" w:rsidP="00472174">
          <w:pPr>
            <w:pStyle w:val="Intestazione"/>
            <w:jc w:val="right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  <w:r>
            <w:rPr>
              <w:rFonts w:asciiTheme="majorHAnsi" w:hAnsiTheme="majorHAnsi"/>
              <w:i/>
              <w:color w:val="595959" w:themeColor="text1" w:themeTint="A6"/>
              <w:sz w:val="20"/>
            </w:rPr>
            <w:t>Facoltà di Economia</w:t>
          </w:r>
        </w:p>
        <w:p w:rsidR="00820618" w:rsidRDefault="009D5DF7" w:rsidP="00472174">
          <w:pPr>
            <w:pStyle w:val="Intestazione"/>
            <w:jc w:val="right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  <w:r>
            <w:rPr>
              <w:rFonts w:asciiTheme="majorHAnsi" w:hAnsiTheme="majorHAnsi"/>
              <w:i/>
              <w:color w:val="595959" w:themeColor="text1" w:themeTint="A6"/>
              <w:sz w:val="20"/>
            </w:rPr>
            <w:t>Cor</w:t>
          </w:r>
          <w:r w:rsidR="00472174" w:rsidRPr="007954D1">
            <w:rPr>
              <w:rFonts w:asciiTheme="majorHAnsi" w:hAnsiTheme="majorHAnsi"/>
              <w:i/>
              <w:color w:val="595959" w:themeColor="text1" w:themeTint="A6"/>
              <w:sz w:val="20"/>
            </w:rPr>
            <w:t xml:space="preserve">so Marketing Territoriale </w:t>
          </w:r>
        </w:p>
        <w:p w:rsidR="00472174" w:rsidRDefault="00820618" w:rsidP="00472174">
          <w:pPr>
            <w:pStyle w:val="Intestazione"/>
            <w:jc w:val="right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  <w:r>
            <w:rPr>
              <w:rFonts w:asciiTheme="majorHAnsi" w:hAnsiTheme="majorHAnsi"/>
              <w:i/>
              <w:color w:val="595959" w:themeColor="text1" w:themeTint="A6"/>
              <w:sz w:val="20"/>
            </w:rPr>
            <w:t xml:space="preserve">Anno </w:t>
          </w:r>
          <w:r w:rsidR="00472174" w:rsidRPr="007954D1">
            <w:rPr>
              <w:rFonts w:asciiTheme="majorHAnsi" w:hAnsiTheme="majorHAnsi"/>
              <w:i/>
              <w:color w:val="595959" w:themeColor="text1" w:themeTint="A6"/>
              <w:sz w:val="20"/>
            </w:rPr>
            <w:t>2011-2012</w:t>
          </w:r>
        </w:p>
        <w:p w:rsidR="00472174" w:rsidRDefault="00472174" w:rsidP="00472174">
          <w:pPr>
            <w:pStyle w:val="Intestazione"/>
            <w:jc w:val="right"/>
            <w:rPr>
              <w:rFonts w:asciiTheme="majorHAnsi" w:hAnsiTheme="majorHAnsi"/>
              <w:i/>
              <w:color w:val="595959" w:themeColor="text1" w:themeTint="A6"/>
              <w:sz w:val="20"/>
            </w:rPr>
          </w:pPr>
        </w:p>
      </w:tc>
    </w:tr>
  </w:tbl>
  <w:p w:rsidR="00233906" w:rsidRDefault="002339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A1C"/>
    <w:multiLevelType w:val="hybridMultilevel"/>
    <w:tmpl w:val="D054D80A"/>
    <w:lvl w:ilvl="0" w:tplc="770EEF04">
      <w:start w:val="1"/>
      <w:numFmt w:val="decimal"/>
      <w:lvlText w:val="%1."/>
      <w:lvlJc w:val="left"/>
      <w:pPr>
        <w:ind w:left="360" w:hanging="360"/>
      </w:pPr>
      <w:rPr>
        <w:color w:val="481F6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667F3C"/>
    <w:rsid w:val="000222AF"/>
    <w:rsid w:val="00046A11"/>
    <w:rsid w:val="00113408"/>
    <w:rsid w:val="00197D3F"/>
    <w:rsid w:val="001B14FA"/>
    <w:rsid w:val="001E299A"/>
    <w:rsid w:val="001E43C5"/>
    <w:rsid w:val="0020442A"/>
    <w:rsid w:val="00233906"/>
    <w:rsid w:val="002435FC"/>
    <w:rsid w:val="00273B71"/>
    <w:rsid w:val="002B2624"/>
    <w:rsid w:val="0033355E"/>
    <w:rsid w:val="00472174"/>
    <w:rsid w:val="004B38B3"/>
    <w:rsid w:val="0055510A"/>
    <w:rsid w:val="00561CC9"/>
    <w:rsid w:val="005D3AF2"/>
    <w:rsid w:val="006160B5"/>
    <w:rsid w:val="0064197A"/>
    <w:rsid w:val="00667F3C"/>
    <w:rsid w:val="00670035"/>
    <w:rsid w:val="006C3B6D"/>
    <w:rsid w:val="0071728B"/>
    <w:rsid w:val="007B2958"/>
    <w:rsid w:val="00820618"/>
    <w:rsid w:val="008874DE"/>
    <w:rsid w:val="008D3450"/>
    <w:rsid w:val="0096143A"/>
    <w:rsid w:val="00966083"/>
    <w:rsid w:val="009759EC"/>
    <w:rsid w:val="009B3F23"/>
    <w:rsid w:val="009D443D"/>
    <w:rsid w:val="009D5DF7"/>
    <w:rsid w:val="00A21839"/>
    <w:rsid w:val="00AB5009"/>
    <w:rsid w:val="00B21EBB"/>
    <w:rsid w:val="00BA46D2"/>
    <w:rsid w:val="00BF1166"/>
    <w:rsid w:val="00C23505"/>
    <w:rsid w:val="00C26B77"/>
    <w:rsid w:val="00CB3B97"/>
    <w:rsid w:val="00DB6684"/>
    <w:rsid w:val="00EB4DCE"/>
    <w:rsid w:val="00EB79E3"/>
    <w:rsid w:val="00F52924"/>
    <w:rsid w:val="00FB1D5F"/>
    <w:rsid w:val="00FB52AB"/>
    <w:rsid w:val="00FC5D3E"/>
    <w:rsid w:val="00FD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67F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06"/>
  </w:style>
  <w:style w:type="paragraph" w:styleId="Pidipagina">
    <w:name w:val="footer"/>
    <w:basedOn w:val="Normale"/>
    <w:link w:val="PidipaginaCarattere"/>
    <w:uiPriority w:val="99"/>
    <w:semiHidden/>
    <w:unhideWhenUsed/>
    <w:rsid w:val="00233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39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906"/>
    <w:rPr>
      <w:rFonts w:ascii="Tahoma" w:hAnsi="Tahoma" w:cs="Tahoma"/>
      <w:sz w:val="16"/>
      <w:szCs w:val="16"/>
    </w:rPr>
  </w:style>
  <w:style w:type="table" w:styleId="Grigliamedia2-Colore5">
    <w:name w:val="Medium Grid 2 Accent 5"/>
    <w:basedOn w:val="Tabellanormale"/>
    <w:uiPriority w:val="68"/>
    <w:rsid w:val="002339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1-Colore5">
    <w:name w:val="Medium Grid 1 Accent 5"/>
    <w:basedOn w:val="Tabellanormale"/>
    <w:uiPriority w:val="67"/>
    <w:rsid w:val="002339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1">
    <w:name w:val="Medium Grid 1 Accent 1"/>
    <w:basedOn w:val="Tabellanormale"/>
    <w:uiPriority w:val="67"/>
    <w:rsid w:val="002339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fondomedio1-Colore5">
    <w:name w:val="Medium Shading 1 Accent 5"/>
    <w:basedOn w:val="Tabellanormale"/>
    <w:uiPriority w:val="63"/>
    <w:rsid w:val="0061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5">
    <w:name w:val="Light Grid Accent 5"/>
    <w:basedOn w:val="Tabellanormale"/>
    <w:uiPriority w:val="62"/>
    <w:rsid w:val="0061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Elencochiaro-Colore5">
    <w:name w:val="Light List Accent 5"/>
    <w:basedOn w:val="Tabellanormale"/>
    <w:uiPriority w:val="61"/>
    <w:rsid w:val="00616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6160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gliaacolori-Colore1">
    <w:name w:val="Colorful Grid Accent 1"/>
    <w:basedOn w:val="Tabellanormale"/>
    <w:uiPriority w:val="73"/>
    <w:rsid w:val="006160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Elencoacolori-Colore1">
    <w:name w:val="Colorful List Accent 1"/>
    <w:basedOn w:val="Tabellanormale"/>
    <w:uiPriority w:val="72"/>
    <w:rsid w:val="006160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4">
    <w:name w:val="Colorful List Accent 4"/>
    <w:basedOn w:val="Tabellanormale"/>
    <w:uiPriority w:val="72"/>
    <w:rsid w:val="006160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90C4-C4B1-4D7A-8D3E-B0C8FCF2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Franceschetti</dc:creator>
  <cp:lastModifiedBy>cbaccarani</cp:lastModifiedBy>
  <cp:revision>3</cp:revision>
  <dcterms:created xsi:type="dcterms:W3CDTF">2011-10-26T05:17:00Z</dcterms:created>
  <dcterms:modified xsi:type="dcterms:W3CDTF">2011-10-26T13:51:00Z</dcterms:modified>
</cp:coreProperties>
</file>