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06" w:rsidRPr="004F1C89" w:rsidRDefault="00584A57">
      <w:pPr>
        <w:rPr>
          <w:b/>
          <w:i/>
          <w:sz w:val="28"/>
          <w:szCs w:val="28"/>
        </w:rPr>
      </w:pPr>
      <w:r w:rsidRPr="004F1C89">
        <w:rPr>
          <w:b/>
          <w:i/>
          <w:sz w:val="28"/>
          <w:szCs w:val="28"/>
        </w:rPr>
        <w:t>Diario delle lezioni di Fisica I per Informatica</w:t>
      </w:r>
    </w:p>
    <w:p w:rsidR="00584A57" w:rsidRPr="005004C3" w:rsidRDefault="00584A57">
      <w:pPr>
        <w:rPr>
          <w:b/>
          <w:i/>
        </w:rPr>
      </w:pPr>
      <w:r w:rsidRPr="005004C3">
        <w:rPr>
          <w:b/>
          <w:i/>
        </w:rPr>
        <w:t>Lunedì 4 Marzo (2 ore)</w:t>
      </w:r>
    </w:p>
    <w:p w:rsidR="00744C50" w:rsidRDefault="00744C50">
      <w:r>
        <w:t xml:space="preserve">Grandezze Fisiche. Grandezze fisiche fondamentali e derivate. </w:t>
      </w:r>
      <w:r w:rsidR="0005691F">
        <w:t>Sistema Internazionale di unità di misura. Standard di lunghezza, massa e tempo. Analisi dimensionale. Conversione delle unità di misura. Stime e ordini di grandezza. Cifre significative.</w:t>
      </w:r>
      <w:r w:rsidR="0003410F">
        <w:t xml:space="preserve"> </w:t>
      </w:r>
    </w:p>
    <w:p w:rsidR="0003410F" w:rsidRDefault="007D6CE8">
      <w:r>
        <w:t xml:space="preserve">Cinematica del punto materiale: </w:t>
      </w:r>
      <w:r w:rsidR="0003410F">
        <w:t xml:space="preserve">Moto in una dimensione. Posizione e velocità. Velocità media e velocità istantanea. Velocità scalare media. Punto materiale in moto rettilineo e uniforme. </w:t>
      </w:r>
    </w:p>
    <w:p w:rsidR="00584A57" w:rsidRPr="005004C3" w:rsidRDefault="00584A57">
      <w:pPr>
        <w:rPr>
          <w:b/>
          <w:i/>
        </w:rPr>
      </w:pPr>
      <w:r w:rsidRPr="005004C3">
        <w:rPr>
          <w:b/>
          <w:i/>
        </w:rPr>
        <w:t>Martedì 5 Marzo (2 ore)</w:t>
      </w:r>
    </w:p>
    <w:p w:rsidR="00730F7D" w:rsidRDefault="00D35112">
      <w:r>
        <w:t>Accelerazione. Accelerazione media e acceleraz</w:t>
      </w:r>
      <w:r w:rsidR="007D6CE8">
        <w:t>ione istantanea.</w:t>
      </w:r>
      <w:r>
        <w:t xml:space="preserve"> </w:t>
      </w:r>
      <w:r w:rsidR="007D6CE8">
        <w:t>Punto materiale in moto con accelerazione costante</w:t>
      </w:r>
      <w:r>
        <w:t xml:space="preserve">. </w:t>
      </w:r>
      <w:r w:rsidR="00B94E3A">
        <w:t>Corpi in caduta libera.</w:t>
      </w:r>
    </w:p>
    <w:p w:rsidR="00663EAB" w:rsidRPr="005004C3" w:rsidRDefault="00663EAB" w:rsidP="00663EAB">
      <w:pPr>
        <w:rPr>
          <w:b/>
          <w:i/>
        </w:rPr>
      </w:pPr>
      <w:r w:rsidRPr="005004C3">
        <w:rPr>
          <w:b/>
          <w:i/>
        </w:rPr>
        <w:t xml:space="preserve">Mercoledì 6 Marzo </w:t>
      </w:r>
      <w:r w:rsidR="007B79DE">
        <w:rPr>
          <w:b/>
          <w:i/>
        </w:rPr>
        <w:t>(</w:t>
      </w:r>
      <w:r w:rsidRPr="005004C3">
        <w:rPr>
          <w:b/>
          <w:i/>
        </w:rPr>
        <w:t>1 ora</w:t>
      </w:r>
      <w:r w:rsidR="007B79DE">
        <w:rPr>
          <w:b/>
          <w:i/>
        </w:rPr>
        <w:t>)</w:t>
      </w:r>
    </w:p>
    <w:p w:rsidR="007A0380" w:rsidRDefault="007A0380">
      <w:r>
        <w:t xml:space="preserve">Grandezze vettoriali: somma e differenza di vettori. Componenti di un vettore. Versori degli assi cartesiani. </w:t>
      </w:r>
    </w:p>
    <w:p w:rsidR="005004C3" w:rsidRPr="005004C3" w:rsidRDefault="005004C3" w:rsidP="005004C3">
      <w:pPr>
        <w:rPr>
          <w:b/>
          <w:i/>
        </w:rPr>
      </w:pPr>
      <w:r w:rsidRPr="005004C3">
        <w:rPr>
          <w:b/>
          <w:i/>
        </w:rPr>
        <w:t xml:space="preserve">Lunedì </w:t>
      </w:r>
      <w:r>
        <w:rPr>
          <w:b/>
          <w:i/>
        </w:rPr>
        <w:t>11</w:t>
      </w:r>
      <w:r w:rsidRPr="005004C3">
        <w:rPr>
          <w:b/>
          <w:i/>
        </w:rPr>
        <w:t xml:space="preserve"> Marzo (2 ore)</w:t>
      </w:r>
    </w:p>
    <w:p w:rsidR="0003410F" w:rsidRDefault="00A112EC">
      <w:r>
        <w:t>Moto in due dimensioni. Vettori posizione e spostamento. Equazion</w:t>
      </w:r>
      <w:r w:rsidR="007B79DE">
        <w:t>i parametriche del moto. Vettori</w:t>
      </w:r>
      <w:r>
        <w:t xml:space="preserve"> </w:t>
      </w:r>
      <w:r w:rsidR="007B79DE">
        <w:t xml:space="preserve">velocità, </w:t>
      </w:r>
      <w:r>
        <w:t>accelerazione. Moti ad accelerazione costante.</w:t>
      </w:r>
      <w:r w:rsidR="007D6CE8">
        <w:t xml:space="preserve"> </w:t>
      </w:r>
      <w:r>
        <w:t>Moto del proiettile.</w:t>
      </w:r>
    </w:p>
    <w:p w:rsidR="005004C3" w:rsidRPr="005004C3" w:rsidRDefault="005004C3" w:rsidP="005004C3">
      <w:pPr>
        <w:rPr>
          <w:b/>
          <w:i/>
        </w:rPr>
      </w:pPr>
      <w:r w:rsidRPr="005004C3">
        <w:rPr>
          <w:b/>
          <w:i/>
        </w:rPr>
        <w:t>Martedì 12 Marzo 2 ore</w:t>
      </w:r>
    </w:p>
    <w:p w:rsidR="00A112EC" w:rsidRDefault="00A112EC" w:rsidP="00B30272">
      <w:pPr>
        <w:spacing w:after="0" w:line="240" w:lineRule="auto"/>
      </w:pPr>
      <w:r>
        <w:t xml:space="preserve">Moto circolare e uniforme: accelerazione centripeta. </w:t>
      </w:r>
      <w:r w:rsidRPr="007D6CE8">
        <w:t xml:space="preserve"> </w:t>
      </w:r>
      <w:r>
        <w:t>Moto curvilineo. Componenti tangenziale e normale dell'accelerazione. Moto circolare uniforme: periodo e frequenza di rivoluzione.</w:t>
      </w:r>
    </w:p>
    <w:p w:rsidR="00A112EC" w:rsidRDefault="00A112EC" w:rsidP="00B30272">
      <w:pPr>
        <w:spacing w:after="0" w:line="240" w:lineRule="auto"/>
      </w:pPr>
    </w:p>
    <w:p w:rsidR="00A112EC" w:rsidRDefault="00B30272" w:rsidP="00A112EC">
      <w:pPr>
        <w:rPr>
          <w:b/>
          <w:i/>
        </w:rPr>
      </w:pPr>
      <w:r w:rsidRPr="00B30272">
        <w:rPr>
          <w:b/>
          <w:i/>
        </w:rPr>
        <w:t>Mercoledì 13 Marzo 1 ora</w:t>
      </w:r>
    </w:p>
    <w:p w:rsidR="00A112EC" w:rsidRPr="00B30272" w:rsidRDefault="00A112EC" w:rsidP="00A112EC">
      <w:pPr>
        <w:rPr>
          <w:b/>
          <w:i/>
        </w:rPr>
      </w:pPr>
      <w:r w:rsidRPr="00A112EC">
        <w:t>M</w:t>
      </w:r>
      <w:r w:rsidRPr="00B3027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oti relativi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 Legge di somma delle velocità di Galileo tra si</w:t>
      </w:r>
      <w:r w:rsidR="002A1B2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temi di riferimento in moto relativo traslatorio con velocità costante.</w:t>
      </w:r>
    </w:p>
    <w:p w:rsidR="005004C3" w:rsidRPr="00A112EC" w:rsidRDefault="00A112EC" w:rsidP="00A112EC">
      <w:pPr>
        <w:rPr>
          <w:b/>
        </w:rPr>
      </w:pPr>
      <w:r w:rsidRPr="00A112EC">
        <w:rPr>
          <w:b/>
        </w:rPr>
        <w:t>Lunedì 18 Marzo 2 ore</w:t>
      </w:r>
    </w:p>
    <w:p w:rsidR="00A112EC" w:rsidRDefault="007D6CE8" w:rsidP="007D6CE8">
      <w:pPr>
        <w:jc w:val="both"/>
      </w:pPr>
      <w:r>
        <w:t xml:space="preserve">Dinamica del punto materiale: Concetto di Forza. Principio di inerzia e i sistemi di riferimento inerziali. Concetto di massa. La seconda legge di Newton. </w:t>
      </w:r>
      <w:r w:rsidR="00B94E3A">
        <w:t xml:space="preserve">La forza peso. </w:t>
      </w:r>
      <w:r>
        <w:t xml:space="preserve">Massa inerziale e gravitazionale. </w:t>
      </w:r>
    </w:p>
    <w:p w:rsidR="00A112EC" w:rsidRPr="00A112EC" w:rsidRDefault="00A112EC" w:rsidP="00A112EC">
      <w:pPr>
        <w:rPr>
          <w:b/>
        </w:rPr>
      </w:pPr>
      <w:r>
        <w:rPr>
          <w:b/>
        </w:rPr>
        <w:t>Martedì</w:t>
      </w:r>
      <w:r w:rsidRPr="00A112EC">
        <w:rPr>
          <w:b/>
        </w:rPr>
        <w:t xml:space="preserve"> </w:t>
      </w:r>
      <w:r>
        <w:rPr>
          <w:b/>
        </w:rPr>
        <w:t>19</w:t>
      </w:r>
      <w:r w:rsidRPr="00A112EC">
        <w:rPr>
          <w:b/>
        </w:rPr>
        <w:t xml:space="preserve"> Marzo 2 ore</w:t>
      </w:r>
    </w:p>
    <w:p w:rsidR="00695E78" w:rsidRDefault="00695E78" w:rsidP="00695E78">
      <w:pPr>
        <w:jc w:val="both"/>
      </w:pPr>
      <w:r>
        <w:t xml:space="preserve">Principio di azione e reazione. </w:t>
      </w:r>
      <w:r w:rsidR="002A1B23">
        <w:t>Vincoli e reazioni vincolari.</w:t>
      </w:r>
      <w:r w:rsidR="002A1B23" w:rsidRPr="002A1B23">
        <w:t xml:space="preserve"> </w:t>
      </w:r>
      <w:r w:rsidR="002A1B23">
        <w:t>Forze d'attrito statico e dinamico.</w:t>
      </w:r>
      <w:r w:rsidR="002A1B23" w:rsidRPr="002A1B23">
        <w:t xml:space="preserve"> </w:t>
      </w:r>
      <w:r w:rsidR="00B94E3A">
        <w:t xml:space="preserve">Il piano inclinato. </w:t>
      </w:r>
      <w:r w:rsidR="00CD06AF">
        <w:t>Determinazione sperimentale dei coefficienti di attrito tramite il piano inclinato.</w:t>
      </w:r>
      <w:r w:rsidR="00B94E3A">
        <w:t xml:space="preserve"> </w:t>
      </w:r>
      <w:r w:rsidR="002A1B23">
        <w:t>La determinazione della forza peso in un ascensore in moto accelerato. La seconda legge di Newton per un punto materiale in moto circolare ed uniforme.</w:t>
      </w:r>
      <w:r w:rsidR="002A1B23" w:rsidRPr="002A1B23">
        <w:t xml:space="preserve"> </w:t>
      </w:r>
      <w:r w:rsidR="002A1B23">
        <w:t>Moto circolare non uniforme.</w:t>
      </w:r>
    </w:p>
    <w:p w:rsidR="004563E7" w:rsidRPr="00A112EC" w:rsidRDefault="004563E7" w:rsidP="004563E7">
      <w:pPr>
        <w:rPr>
          <w:b/>
        </w:rPr>
      </w:pPr>
      <w:r w:rsidRPr="00A112EC">
        <w:rPr>
          <w:b/>
        </w:rPr>
        <w:t xml:space="preserve">Lunedì </w:t>
      </w:r>
      <w:r>
        <w:rPr>
          <w:b/>
        </w:rPr>
        <w:t>25</w:t>
      </w:r>
      <w:r w:rsidRPr="00A112EC">
        <w:rPr>
          <w:b/>
        </w:rPr>
        <w:t xml:space="preserve"> Marzo 2 ore</w:t>
      </w:r>
    </w:p>
    <w:p w:rsidR="00CD06AF" w:rsidRDefault="007D6CE8" w:rsidP="00CD06AF">
      <w:r>
        <w:t>Moto in sis</w:t>
      </w:r>
      <w:r w:rsidR="00CD06AF">
        <w:t>temi di riferimento accelerati</w:t>
      </w:r>
      <w:r w:rsidR="00B94E3A">
        <w:t xml:space="preserve">. Moto in presenza di forze frenanti: attrito </w:t>
      </w:r>
      <w:proofErr w:type="spellStart"/>
      <w:r w:rsidR="00B94E3A">
        <w:t>viscoso.</w:t>
      </w:r>
      <w:r w:rsidR="00CD06AF">
        <w:t>Velocità</w:t>
      </w:r>
      <w:proofErr w:type="spellEnd"/>
      <w:r w:rsidR="00CD06AF">
        <w:t xml:space="preserve"> limite. </w:t>
      </w:r>
    </w:p>
    <w:p w:rsidR="007D6CE8" w:rsidRDefault="007D6CE8" w:rsidP="007D6CE8"/>
    <w:p w:rsidR="004563E7" w:rsidRPr="00A112EC" w:rsidRDefault="004563E7" w:rsidP="004563E7">
      <w:pPr>
        <w:rPr>
          <w:b/>
        </w:rPr>
      </w:pPr>
      <w:r>
        <w:rPr>
          <w:b/>
        </w:rPr>
        <w:lastRenderedPageBreak/>
        <w:t>Martedì 26</w:t>
      </w:r>
      <w:r w:rsidRPr="00A112EC">
        <w:rPr>
          <w:b/>
        </w:rPr>
        <w:t xml:space="preserve"> Marzo 2 ore</w:t>
      </w:r>
    </w:p>
    <w:p w:rsidR="00CD06AF" w:rsidRDefault="00CD06AF" w:rsidP="00CD06AF">
      <w:r>
        <w:t xml:space="preserve">Energia e Lavoro: Lavoro di una forza costante. Prodotto scalare tra vettori e sue proprietà. Lavoro come prodotto scalare. Lavoro di una forza variabile. La forza elastica. Energia cinetica e teorema dell’energia cinetica. </w:t>
      </w:r>
    </w:p>
    <w:p w:rsidR="004563E7" w:rsidRPr="00A112EC" w:rsidRDefault="004563E7" w:rsidP="004563E7">
      <w:pPr>
        <w:rPr>
          <w:b/>
        </w:rPr>
      </w:pPr>
      <w:r>
        <w:rPr>
          <w:b/>
        </w:rPr>
        <w:t>Mercoledì 27</w:t>
      </w:r>
      <w:r w:rsidRPr="00A112EC">
        <w:rPr>
          <w:b/>
        </w:rPr>
        <w:t xml:space="preserve"> Marzo 2 ore</w:t>
      </w:r>
    </w:p>
    <w:p w:rsidR="00CD06AF" w:rsidRDefault="00B94E3A" w:rsidP="00CD06AF">
      <w:pPr>
        <w:jc w:val="both"/>
      </w:pPr>
      <w:r>
        <w:t xml:space="preserve">Energia potenziale. </w:t>
      </w:r>
      <w:r w:rsidR="00CD06AF">
        <w:t xml:space="preserve">Energia potenziale gravitazionale. Energia potenziale elastica. </w:t>
      </w:r>
      <w:r>
        <w:t xml:space="preserve">Forze conservative e non conservative. </w:t>
      </w:r>
      <w:r w:rsidR="00CD06AF">
        <w:t>Relazione tra forze conservative ed energia potenziale. Diagrammi energetici ed equilibrio di un sistema</w:t>
      </w:r>
    </w:p>
    <w:p w:rsidR="00CD06AF" w:rsidRPr="00CD06AF" w:rsidRDefault="00CD06AF">
      <w:pPr>
        <w:rPr>
          <w:b/>
        </w:rPr>
      </w:pPr>
      <w:r w:rsidRPr="00CD06AF">
        <w:rPr>
          <w:b/>
        </w:rPr>
        <w:t>Lunedì 8 Aprile</w:t>
      </w:r>
      <w:r w:rsidR="00584A57" w:rsidRPr="00CD06AF">
        <w:rPr>
          <w:b/>
        </w:rPr>
        <w:t xml:space="preserve"> 2 ore</w:t>
      </w:r>
      <w:r w:rsidRPr="00CD06AF">
        <w:rPr>
          <w:b/>
        </w:rPr>
        <w:t xml:space="preserve">. </w:t>
      </w:r>
    </w:p>
    <w:p w:rsidR="00584A57" w:rsidRDefault="00CD06AF">
      <w:r>
        <w:t xml:space="preserve">Conservazione dell’energia per un sistema isolato e non isolato. Conservazione dell’energia </w:t>
      </w:r>
      <w:r w:rsidR="007C0E99">
        <w:t>meccanica in sistemi isolati. S</w:t>
      </w:r>
      <w:r>
        <w:t>istemi con attrito dinamico.  Forze non conservative e variazione dell’energia meccanica. Potenza.</w:t>
      </w:r>
    </w:p>
    <w:p w:rsidR="007D6CE8" w:rsidRDefault="007D6CE8"/>
    <w:sectPr w:rsidR="007D6CE8" w:rsidSect="00D52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84A57"/>
    <w:rsid w:val="00001416"/>
    <w:rsid w:val="0003410F"/>
    <w:rsid w:val="0005691F"/>
    <w:rsid w:val="00165151"/>
    <w:rsid w:val="002A1B23"/>
    <w:rsid w:val="004552FB"/>
    <w:rsid w:val="004563E7"/>
    <w:rsid w:val="004F1C89"/>
    <w:rsid w:val="004F6FD4"/>
    <w:rsid w:val="005004C3"/>
    <w:rsid w:val="00584A57"/>
    <w:rsid w:val="00663EAB"/>
    <w:rsid w:val="00695E78"/>
    <w:rsid w:val="00730F7D"/>
    <w:rsid w:val="00732E1C"/>
    <w:rsid w:val="00744C50"/>
    <w:rsid w:val="0078727E"/>
    <w:rsid w:val="007A0380"/>
    <w:rsid w:val="007B79DE"/>
    <w:rsid w:val="007C0E99"/>
    <w:rsid w:val="007D6CE8"/>
    <w:rsid w:val="008F5246"/>
    <w:rsid w:val="00936B88"/>
    <w:rsid w:val="00A0463E"/>
    <w:rsid w:val="00A112EC"/>
    <w:rsid w:val="00A90D25"/>
    <w:rsid w:val="00B30272"/>
    <w:rsid w:val="00B94E3A"/>
    <w:rsid w:val="00CD06AF"/>
    <w:rsid w:val="00D35112"/>
    <w:rsid w:val="00D52B06"/>
    <w:rsid w:val="00D9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B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2013-04-08T06:38:00Z</dcterms:created>
  <dcterms:modified xsi:type="dcterms:W3CDTF">2013-04-08T06:38:00Z</dcterms:modified>
</cp:coreProperties>
</file>