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3B545" w14:textId="77777777" w:rsidR="003F7988" w:rsidRPr="00D957CE" w:rsidRDefault="003F7988" w:rsidP="00673193">
      <w:pPr>
        <w:jc w:val="both"/>
        <w:rPr>
          <w:rFonts w:ascii="Garamond" w:eastAsia="Times New Roman" w:hAnsi="Garamond" w:cs="Times New Roman"/>
          <w:b/>
          <w:bCs/>
          <w:sz w:val="24"/>
          <w:szCs w:val="24"/>
          <w:lang w:val="en-GB"/>
        </w:rPr>
      </w:pPr>
    </w:p>
    <w:p w14:paraId="42B4B347" w14:textId="036F281A" w:rsidR="00516979" w:rsidRPr="00D957CE" w:rsidRDefault="00516979" w:rsidP="00516979">
      <w:pPr>
        <w:jc w:val="both"/>
        <w:rPr>
          <w:rFonts w:ascii="Arial" w:hAnsi="Arial" w:cs="Arial"/>
          <w:b/>
          <w:lang w:val="en-GB"/>
        </w:rPr>
      </w:pPr>
      <w:r w:rsidRPr="00D957CE">
        <w:rPr>
          <w:rFonts w:ascii="Arial" w:hAnsi="Arial" w:cs="Arial"/>
          <w:b/>
          <w:lang w:val="en-GB"/>
        </w:rPr>
        <w:t>Collaboration with private</w:t>
      </w:r>
      <w:r>
        <w:rPr>
          <w:rFonts w:ascii="Arial" w:hAnsi="Arial" w:cs="Arial"/>
          <w:b/>
          <w:lang w:val="en-GB"/>
        </w:rPr>
        <w:t>/public</w:t>
      </w:r>
      <w:r w:rsidRPr="00D957CE">
        <w:rPr>
          <w:rFonts w:ascii="Arial" w:hAnsi="Arial" w:cs="Arial"/>
          <w:b/>
          <w:lang w:val="en-GB"/>
        </w:rPr>
        <w:t xml:space="preserve"> entities – Industrial </w:t>
      </w:r>
      <w:r w:rsidR="00D87A49">
        <w:rPr>
          <w:rFonts w:ascii="Arial" w:hAnsi="Arial" w:cs="Arial"/>
          <w:b/>
          <w:lang w:val="en-GB"/>
        </w:rPr>
        <w:t xml:space="preserve">/ </w:t>
      </w:r>
      <w:proofErr w:type="spellStart"/>
      <w:r w:rsidR="00D87A49">
        <w:rPr>
          <w:rFonts w:ascii="Arial" w:hAnsi="Arial" w:cs="Arial"/>
          <w:b/>
          <w:lang w:val="en-GB"/>
        </w:rPr>
        <w:t>Intersectorial</w:t>
      </w:r>
      <w:proofErr w:type="spellEnd"/>
      <w:r w:rsidR="00D87A49">
        <w:rPr>
          <w:rFonts w:ascii="Arial" w:hAnsi="Arial" w:cs="Arial"/>
          <w:b/>
          <w:lang w:val="en-GB"/>
        </w:rPr>
        <w:t xml:space="preserve"> </w:t>
      </w:r>
      <w:r>
        <w:rPr>
          <w:rFonts w:ascii="Arial" w:hAnsi="Arial" w:cs="Arial"/>
          <w:b/>
          <w:lang w:val="en-GB"/>
        </w:rPr>
        <w:t>Doctorate</w:t>
      </w:r>
    </w:p>
    <w:p w14:paraId="294E8DA0" w14:textId="77777777" w:rsidR="00516979" w:rsidRDefault="00516979" w:rsidP="00516979">
      <w:pPr>
        <w:jc w:val="both"/>
        <w:rPr>
          <w:rFonts w:ascii="Arial" w:hAnsi="Arial" w:cs="Arial"/>
          <w:b/>
          <w:lang w:val="en-GB"/>
        </w:rPr>
      </w:pPr>
    </w:p>
    <w:p w14:paraId="31403DB9" w14:textId="72540A4A" w:rsidR="00C23EEF" w:rsidRDefault="00516979" w:rsidP="00C23EEF">
      <w:pPr>
        <w:jc w:val="center"/>
        <w:rPr>
          <w:rFonts w:ascii="Arial" w:hAnsi="Arial" w:cs="Arial"/>
          <w:b/>
          <w:lang w:val="en-GB"/>
        </w:rPr>
      </w:pPr>
      <w:r>
        <w:rPr>
          <w:rFonts w:ascii="Arial" w:hAnsi="Arial" w:cs="Arial"/>
          <w:b/>
          <w:lang w:val="en-GB"/>
        </w:rPr>
        <w:t xml:space="preserve">SCIENTIFIC </w:t>
      </w:r>
      <w:r w:rsidRPr="00D957CE">
        <w:rPr>
          <w:rFonts w:ascii="Arial" w:hAnsi="Arial" w:cs="Arial"/>
          <w:b/>
          <w:lang w:val="en-GB"/>
        </w:rPr>
        <w:t>COOPERATION AGREEMENT</w:t>
      </w:r>
    </w:p>
    <w:p w14:paraId="1867BD6F" w14:textId="1D1BB198" w:rsidR="00C23EEF" w:rsidRDefault="00516979" w:rsidP="00C23EEF">
      <w:pPr>
        <w:jc w:val="center"/>
        <w:rPr>
          <w:rFonts w:ascii="Arial" w:hAnsi="Arial" w:cs="Arial"/>
          <w:b/>
          <w:lang w:val="en-GB"/>
        </w:rPr>
      </w:pPr>
      <w:r>
        <w:rPr>
          <w:rFonts w:ascii="Arial" w:hAnsi="Arial" w:cs="Arial"/>
          <w:b/>
          <w:lang w:val="en-GB"/>
        </w:rPr>
        <w:t>BETWEEN</w:t>
      </w:r>
    </w:p>
    <w:p w14:paraId="1303496C" w14:textId="5B98DEB7" w:rsidR="00C23EEF" w:rsidRDefault="00C23EEF" w:rsidP="00C23EEF">
      <w:pPr>
        <w:jc w:val="center"/>
        <w:rPr>
          <w:rFonts w:ascii="Arial" w:hAnsi="Arial" w:cs="Arial"/>
          <w:b/>
          <w:lang w:val="en-GB"/>
        </w:rPr>
      </w:pPr>
      <w:r>
        <w:rPr>
          <w:rFonts w:ascii="Arial" w:hAnsi="Arial" w:cs="Arial"/>
          <w:b/>
          <w:lang w:val="en-GB"/>
        </w:rPr>
        <w:t xml:space="preserve">THE GRADUATE SCHOOL OF ………………………….., PhD  PROGRAMME IN ………………………. OF </w:t>
      </w:r>
      <w:r w:rsidR="00516979" w:rsidRPr="00D957CE">
        <w:rPr>
          <w:rFonts w:ascii="Arial" w:hAnsi="Arial" w:cs="Arial"/>
          <w:b/>
          <w:lang w:val="en-GB"/>
        </w:rPr>
        <w:t>VERONA</w:t>
      </w:r>
      <w:r>
        <w:rPr>
          <w:rFonts w:ascii="Arial" w:hAnsi="Arial" w:cs="Arial"/>
          <w:b/>
          <w:lang w:val="en-GB"/>
        </w:rPr>
        <w:t xml:space="preserve"> UNIVERSITY</w:t>
      </w:r>
    </w:p>
    <w:p w14:paraId="459BFD01" w14:textId="4A78DFAC" w:rsidR="00516979" w:rsidRPr="00D957CE" w:rsidRDefault="00516979" w:rsidP="00C23EEF">
      <w:pPr>
        <w:jc w:val="center"/>
        <w:rPr>
          <w:rFonts w:ascii="Arial" w:hAnsi="Arial" w:cs="Arial"/>
          <w:b/>
          <w:lang w:val="en-GB"/>
        </w:rPr>
      </w:pPr>
      <w:proofErr w:type="gramStart"/>
      <w:r w:rsidRPr="00D957CE">
        <w:rPr>
          <w:rFonts w:ascii="Arial" w:hAnsi="Arial" w:cs="Arial"/>
          <w:b/>
          <w:lang w:val="en-GB"/>
        </w:rPr>
        <w:t>AND</w:t>
      </w:r>
      <w:r>
        <w:rPr>
          <w:rFonts w:ascii="Arial" w:hAnsi="Arial" w:cs="Arial"/>
          <w:b/>
          <w:lang w:val="en-GB"/>
        </w:rPr>
        <w:t xml:space="preserve">  </w:t>
      </w:r>
      <w:r w:rsidRPr="00D957CE">
        <w:rPr>
          <w:rFonts w:ascii="Arial" w:hAnsi="Arial" w:cs="Arial"/>
          <w:b/>
          <w:lang w:val="en-GB"/>
        </w:rPr>
        <w:t>…</w:t>
      </w:r>
      <w:proofErr w:type="gramEnd"/>
      <w:r w:rsidRPr="00D957CE">
        <w:rPr>
          <w:rFonts w:ascii="Arial" w:hAnsi="Arial" w:cs="Arial"/>
          <w:b/>
          <w:lang w:val="en-GB"/>
        </w:rPr>
        <w:t>……………………………………………..…..</w:t>
      </w:r>
    </w:p>
    <w:p w14:paraId="2170B93D" w14:textId="12A5063F" w:rsidR="00516979" w:rsidRDefault="00516979" w:rsidP="00221781">
      <w:pPr>
        <w:jc w:val="both"/>
        <w:rPr>
          <w:rFonts w:ascii="Arial" w:eastAsia="Times New Roman" w:hAnsi="Arial" w:cs="Arial"/>
          <w:bCs/>
          <w:spacing w:val="-3"/>
          <w:lang w:val="en-GB"/>
        </w:rPr>
      </w:pPr>
    </w:p>
    <w:p w14:paraId="5FED6AB6" w14:textId="77777777" w:rsidR="00C23EEF" w:rsidRDefault="00C23EEF" w:rsidP="00221781">
      <w:pPr>
        <w:jc w:val="both"/>
        <w:rPr>
          <w:rFonts w:ascii="Arial" w:eastAsia="Times New Roman" w:hAnsi="Arial" w:cs="Arial"/>
          <w:bCs/>
          <w:spacing w:val="-3"/>
          <w:lang w:val="en-GB"/>
        </w:rPr>
      </w:pPr>
    </w:p>
    <w:p w14:paraId="7C7F13D3" w14:textId="5184A5FD" w:rsidR="00516979" w:rsidRDefault="00516979" w:rsidP="00516979">
      <w:pPr>
        <w:jc w:val="center"/>
        <w:rPr>
          <w:rFonts w:ascii="Arial" w:eastAsia="Times New Roman" w:hAnsi="Arial" w:cs="Arial"/>
          <w:bCs/>
          <w:spacing w:val="-3"/>
          <w:lang w:val="en-GB"/>
        </w:rPr>
      </w:pPr>
      <w:r>
        <w:rPr>
          <w:rFonts w:ascii="Arial" w:eastAsia="Times New Roman" w:hAnsi="Arial" w:cs="Arial"/>
          <w:bCs/>
          <w:spacing w:val="-3"/>
          <w:lang w:val="en-GB"/>
        </w:rPr>
        <w:t>BETWEEN</w:t>
      </w:r>
    </w:p>
    <w:p w14:paraId="68E0CBFA" w14:textId="77777777" w:rsidR="00516979" w:rsidRDefault="00516979" w:rsidP="00516979">
      <w:pPr>
        <w:jc w:val="center"/>
        <w:rPr>
          <w:rFonts w:ascii="Arial" w:eastAsia="Times New Roman" w:hAnsi="Arial" w:cs="Arial"/>
          <w:bCs/>
          <w:spacing w:val="-3"/>
          <w:lang w:val="en-GB"/>
        </w:rPr>
      </w:pPr>
    </w:p>
    <w:p w14:paraId="3F5DC915" w14:textId="16167948" w:rsidR="00221781" w:rsidRPr="00D957CE" w:rsidRDefault="00516979" w:rsidP="00221781">
      <w:pPr>
        <w:jc w:val="both"/>
        <w:rPr>
          <w:rFonts w:ascii="Arial" w:eastAsia="Times New Roman" w:hAnsi="Arial" w:cs="Arial"/>
          <w:lang w:val="en-GB"/>
        </w:rPr>
      </w:pPr>
      <w:r>
        <w:rPr>
          <w:rFonts w:ascii="Arial" w:eastAsia="Times New Roman" w:hAnsi="Arial" w:cs="Arial"/>
          <w:bCs/>
          <w:spacing w:val="-3"/>
          <w:lang w:val="en-GB"/>
        </w:rPr>
        <w:t>T</w:t>
      </w:r>
      <w:r w:rsidR="00221781" w:rsidRPr="00D957CE">
        <w:rPr>
          <w:rFonts w:ascii="Arial" w:eastAsia="Times New Roman" w:hAnsi="Arial" w:cs="Arial"/>
          <w:bCs/>
          <w:spacing w:val="-3"/>
          <w:lang w:val="en-GB"/>
        </w:rPr>
        <w:t xml:space="preserve">he </w:t>
      </w:r>
      <w:r w:rsidR="00C23EEF">
        <w:rPr>
          <w:rFonts w:ascii="Arial" w:eastAsia="Times New Roman" w:hAnsi="Arial" w:cs="Arial"/>
          <w:bCs/>
          <w:spacing w:val="-3"/>
          <w:lang w:val="en-GB"/>
        </w:rPr>
        <w:t>Graduate School of ……………………. (</w:t>
      </w:r>
      <w:proofErr w:type="gramStart"/>
      <w:r w:rsidR="00C23EEF" w:rsidRPr="00D957CE">
        <w:rPr>
          <w:rFonts w:ascii="Arial" w:eastAsia="Times New Roman" w:hAnsi="Arial" w:cs="Arial"/>
          <w:lang w:val="en-GB"/>
        </w:rPr>
        <w:t>hereinafter</w:t>
      </w:r>
      <w:proofErr w:type="gramEnd"/>
      <w:r w:rsidR="00C23EEF" w:rsidRPr="00D957CE">
        <w:rPr>
          <w:rFonts w:ascii="Arial" w:eastAsia="Times New Roman" w:hAnsi="Arial" w:cs="Arial"/>
          <w:lang w:val="en-GB"/>
        </w:rPr>
        <w:t xml:space="preserve"> also</w:t>
      </w:r>
      <w:r w:rsidR="00C23EEF">
        <w:rPr>
          <w:rFonts w:ascii="Arial" w:eastAsia="Times New Roman" w:hAnsi="Arial" w:cs="Arial"/>
          <w:bCs/>
          <w:spacing w:val="-3"/>
          <w:lang w:val="en-GB"/>
        </w:rPr>
        <w:t xml:space="preserve"> …………</w:t>
      </w:r>
      <w:r w:rsidR="00C23EEF" w:rsidRPr="00C23EEF">
        <w:rPr>
          <w:rFonts w:ascii="Arial" w:eastAsia="Times New Roman" w:hAnsi="Arial" w:cs="Arial"/>
          <w:bCs/>
          <w:i/>
          <w:spacing w:val="-3"/>
          <w:lang w:val="en-GB"/>
        </w:rPr>
        <w:t>acronym</w:t>
      </w:r>
      <w:r w:rsidR="00C23EEF">
        <w:rPr>
          <w:rFonts w:ascii="Arial" w:eastAsia="Times New Roman" w:hAnsi="Arial" w:cs="Arial"/>
          <w:bCs/>
          <w:spacing w:val="-3"/>
          <w:lang w:val="en-GB"/>
        </w:rPr>
        <w:t>) of V</w:t>
      </w:r>
      <w:r w:rsidR="00221781" w:rsidRPr="00D957CE">
        <w:rPr>
          <w:rFonts w:ascii="Arial" w:eastAsia="Times New Roman" w:hAnsi="Arial" w:cs="Arial"/>
          <w:bCs/>
          <w:spacing w:val="-3"/>
          <w:lang w:val="en-GB"/>
        </w:rPr>
        <w:t>erona</w:t>
      </w:r>
      <w:r w:rsidR="00C23EEF">
        <w:rPr>
          <w:rFonts w:ascii="Arial" w:eastAsia="Times New Roman" w:hAnsi="Arial" w:cs="Arial"/>
          <w:bCs/>
          <w:spacing w:val="-3"/>
          <w:lang w:val="en-GB"/>
        </w:rPr>
        <w:t xml:space="preserve"> University</w:t>
      </w:r>
      <w:r w:rsidR="00382135" w:rsidRPr="00D957CE">
        <w:rPr>
          <w:rFonts w:ascii="Arial" w:eastAsia="Times New Roman" w:hAnsi="Arial" w:cs="Arial"/>
          <w:lang w:val="en-GB"/>
        </w:rPr>
        <w:t xml:space="preserve"> (</w:t>
      </w:r>
      <w:r w:rsidR="00434531" w:rsidRPr="00D957CE">
        <w:rPr>
          <w:rFonts w:ascii="Arial" w:eastAsia="Times New Roman" w:hAnsi="Arial" w:cs="Arial"/>
          <w:lang w:val="en-GB"/>
        </w:rPr>
        <w:t>here</w:t>
      </w:r>
      <w:r w:rsidR="00382135" w:rsidRPr="00D957CE">
        <w:rPr>
          <w:rFonts w:ascii="Arial" w:eastAsia="Times New Roman" w:hAnsi="Arial" w:cs="Arial"/>
          <w:lang w:val="en-GB"/>
        </w:rPr>
        <w:t>in</w:t>
      </w:r>
      <w:r w:rsidR="00221781" w:rsidRPr="00D957CE">
        <w:rPr>
          <w:rFonts w:ascii="Arial" w:eastAsia="Times New Roman" w:hAnsi="Arial" w:cs="Arial"/>
          <w:lang w:val="en-GB"/>
        </w:rPr>
        <w:t xml:space="preserve">after </w:t>
      </w:r>
      <w:r w:rsidR="00382135" w:rsidRPr="00D957CE">
        <w:rPr>
          <w:rFonts w:ascii="Arial" w:eastAsia="Times New Roman" w:hAnsi="Arial" w:cs="Arial"/>
          <w:lang w:val="en-GB"/>
        </w:rPr>
        <w:t xml:space="preserve">also </w:t>
      </w:r>
      <w:r w:rsidR="00221781" w:rsidRPr="00D957CE">
        <w:rPr>
          <w:rFonts w:ascii="Arial" w:eastAsia="Times New Roman" w:hAnsi="Arial" w:cs="Arial"/>
          <w:lang w:val="en-GB"/>
        </w:rPr>
        <w:t>“UNIVR”</w:t>
      </w:r>
      <w:r w:rsidR="00C52DC3" w:rsidRPr="00D957CE">
        <w:rPr>
          <w:rFonts w:ascii="Arial" w:eastAsia="Times New Roman" w:hAnsi="Arial" w:cs="Arial"/>
          <w:lang w:val="en-GB"/>
        </w:rPr>
        <w:t xml:space="preserve"> or “University”</w:t>
      </w:r>
      <w:r w:rsidR="00382135" w:rsidRPr="00D957CE">
        <w:rPr>
          <w:rFonts w:ascii="Arial" w:eastAsia="Times New Roman" w:hAnsi="Arial" w:cs="Arial"/>
          <w:lang w:val="en-GB"/>
        </w:rPr>
        <w:t>)</w:t>
      </w:r>
      <w:r w:rsidR="00221781" w:rsidRPr="00D957CE">
        <w:rPr>
          <w:rFonts w:ascii="Arial" w:eastAsia="Times New Roman" w:hAnsi="Arial" w:cs="Arial"/>
          <w:lang w:val="en-GB"/>
        </w:rPr>
        <w:t>,</w:t>
      </w:r>
      <w:r w:rsidR="00434531" w:rsidRPr="00D957CE">
        <w:rPr>
          <w:rFonts w:ascii="Arial" w:eastAsia="Times New Roman" w:hAnsi="Arial" w:cs="Arial"/>
          <w:spacing w:val="18"/>
          <w:lang w:val="en-GB"/>
        </w:rPr>
        <w:t xml:space="preserve"> </w:t>
      </w:r>
      <w:r w:rsidR="00221781" w:rsidRPr="00D957CE">
        <w:rPr>
          <w:rFonts w:ascii="Arial" w:hAnsi="Arial" w:cs="Arial"/>
          <w:lang w:val="en-GB"/>
        </w:rPr>
        <w:t xml:space="preserve">with registered </w:t>
      </w:r>
      <w:r w:rsidR="00434531" w:rsidRPr="00D957CE">
        <w:rPr>
          <w:rFonts w:ascii="Arial" w:hAnsi="Arial" w:cs="Arial"/>
          <w:lang w:val="en-GB"/>
        </w:rPr>
        <w:t>headquarters</w:t>
      </w:r>
      <w:r w:rsidR="00C23EEF">
        <w:rPr>
          <w:rFonts w:ascii="Arial" w:hAnsi="Arial" w:cs="Arial"/>
          <w:lang w:val="en-GB"/>
        </w:rPr>
        <w:t xml:space="preserve"> in Verona and </w:t>
      </w:r>
      <w:r w:rsidR="00221781" w:rsidRPr="00D957CE">
        <w:rPr>
          <w:rFonts w:ascii="Arial" w:hAnsi="Arial" w:cs="Arial"/>
          <w:lang w:val="en-GB"/>
        </w:rPr>
        <w:t>represented by its</w:t>
      </w:r>
      <w:r w:rsidR="00C23EEF">
        <w:rPr>
          <w:rFonts w:ascii="Arial" w:hAnsi="Arial" w:cs="Arial"/>
          <w:lang w:val="en-GB"/>
        </w:rPr>
        <w:t xml:space="preserve"> Director</w:t>
      </w:r>
      <w:r w:rsidR="00221781" w:rsidRPr="00D957CE">
        <w:rPr>
          <w:rFonts w:ascii="Arial" w:hAnsi="Arial" w:cs="Arial"/>
          <w:lang w:val="en-GB"/>
        </w:rPr>
        <w:t xml:space="preserve">, </w:t>
      </w:r>
      <w:proofErr w:type="spellStart"/>
      <w:r w:rsidR="00221781" w:rsidRPr="00D957CE">
        <w:rPr>
          <w:rFonts w:ascii="Arial" w:hAnsi="Arial" w:cs="Arial"/>
          <w:lang w:val="en-GB"/>
        </w:rPr>
        <w:t>Prof.</w:t>
      </w:r>
      <w:proofErr w:type="spellEnd"/>
      <w:r w:rsidR="00221781" w:rsidRPr="00D957CE">
        <w:rPr>
          <w:rFonts w:ascii="Arial" w:hAnsi="Arial" w:cs="Arial"/>
          <w:lang w:val="en-GB"/>
        </w:rPr>
        <w:t xml:space="preserve"> </w:t>
      </w:r>
      <w:r w:rsidR="00C23EEF">
        <w:rPr>
          <w:rFonts w:ascii="Arial" w:hAnsi="Arial" w:cs="Arial"/>
          <w:lang w:val="en-GB"/>
        </w:rPr>
        <w:t>…………………………,</w:t>
      </w:r>
      <w:r w:rsidR="00221781" w:rsidRPr="00D957CE">
        <w:rPr>
          <w:rFonts w:ascii="Arial" w:hAnsi="Arial" w:cs="Arial"/>
          <w:w w:val="99"/>
          <w:lang w:val="en-GB"/>
        </w:rPr>
        <w:t xml:space="preserve"> </w:t>
      </w:r>
    </w:p>
    <w:p w14:paraId="0BF80F09" w14:textId="77777777" w:rsidR="00221781" w:rsidRPr="00D957CE" w:rsidRDefault="00221781" w:rsidP="00221781">
      <w:pPr>
        <w:spacing w:before="5"/>
        <w:jc w:val="both"/>
        <w:rPr>
          <w:rFonts w:ascii="Arial" w:eastAsia="Times New Roman" w:hAnsi="Arial" w:cs="Arial"/>
          <w:lang w:val="en-GB"/>
        </w:rPr>
      </w:pPr>
    </w:p>
    <w:p w14:paraId="46658F08" w14:textId="77777777" w:rsidR="00221781" w:rsidRPr="00D957CE" w:rsidRDefault="00221781" w:rsidP="00221781">
      <w:pPr>
        <w:pStyle w:val="Titolo2"/>
        <w:ind w:right="1046"/>
        <w:jc w:val="both"/>
        <w:rPr>
          <w:rFonts w:ascii="Arial" w:hAnsi="Arial" w:cs="Arial"/>
          <w:b w:val="0"/>
          <w:bCs w:val="0"/>
          <w:sz w:val="22"/>
          <w:szCs w:val="22"/>
          <w:lang w:val="en-GB"/>
        </w:rPr>
      </w:pPr>
      <w:r w:rsidRPr="00D957CE">
        <w:rPr>
          <w:rFonts w:ascii="Arial" w:hAnsi="Arial" w:cs="Arial"/>
          <w:w w:val="99"/>
          <w:sz w:val="22"/>
          <w:szCs w:val="22"/>
          <w:lang w:val="en-GB"/>
        </w:rPr>
        <w:t xml:space="preserve">                                                                 </w:t>
      </w:r>
      <w:r w:rsidRPr="00D957CE">
        <w:rPr>
          <w:rFonts w:ascii="Arial" w:hAnsi="Arial" w:cs="Arial"/>
          <w:b w:val="0"/>
          <w:w w:val="99"/>
          <w:sz w:val="22"/>
          <w:szCs w:val="22"/>
          <w:lang w:val="en-GB"/>
        </w:rPr>
        <w:t>AND</w:t>
      </w:r>
    </w:p>
    <w:p w14:paraId="412CF9AD" w14:textId="77777777" w:rsidR="00221781" w:rsidRPr="00D957CE" w:rsidRDefault="00221781" w:rsidP="00221781">
      <w:pPr>
        <w:spacing w:before="7"/>
        <w:jc w:val="both"/>
        <w:rPr>
          <w:rFonts w:ascii="Arial" w:hAnsi="Arial" w:cs="Arial"/>
          <w:lang w:val="en-GB"/>
        </w:rPr>
      </w:pPr>
    </w:p>
    <w:p w14:paraId="75733E88" w14:textId="756C38C7" w:rsidR="00221781" w:rsidRPr="00D957CE" w:rsidRDefault="00382135" w:rsidP="00464D03">
      <w:pPr>
        <w:pStyle w:val="Corpotesto"/>
        <w:tabs>
          <w:tab w:val="left" w:pos="2707"/>
          <w:tab w:val="left" w:pos="3592"/>
          <w:tab w:val="left" w:pos="4238"/>
          <w:tab w:val="left" w:pos="5011"/>
          <w:tab w:val="left" w:pos="5743"/>
          <w:tab w:val="left" w:pos="6287"/>
          <w:tab w:val="left" w:pos="7996"/>
          <w:tab w:val="left" w:pos="9781"/>
        </w:tabs>
        <w:ind w:left="0"/>
        <w:jc w:val="both"/>
        <w:rPr>
          <w:rFonts w:ascii="Arial" w:eastAsiaTheme="minorHAnsi" w:hAnsi="Arial" w:cs="Arial"/>
          <w:sz w:val="22"/>
          <w:szCs w:val="22"/>
          <w:lang w:val="en-GB"/>
        </w:rPr>
      </w:pPr>
      <w:r w:rsidRPr="00D957CE">
        <w:rPr>
          <w:rFonts w:ascii="Arial" w:eastAsiaTheme="minorHAnsi" w:hAnsi="Arial" w:cs="Arial"/>
          <w:sz w:val="22"/>
          <w:szCs w:val="22"/>
          <w:lang w:val="en-GB"/>
        </w:rPr>
        <w:t>………………..….. (</w:t>
      </w:r>
      <w:proofErr w:type="gramStart"/>
      <w:r w:rsidR="00434531" w:rsidRPr="00D957CE">
        <w:rPr>
          <w:rFonts w:ascii="Arial" w:eastAsiaTheme="minorHAnsi" w:hAnsi="Arial" w:cs="Arial"/>
          <w:sz w:val="22"/>
          <w:szCs w:val="22"/>
          <w:lang w:val="en-GB"/>
        </w:rPr>
        <w:t>here</w:t>
      </w:r>
      <w:r w:rsidRPr="00D957CE">
        <w:rPr>
          <w:rFonts w:ascii="Arial" w:eastAsiaTheme="minorHAnsi" w:hAnsi="Arial" w:cs="Arial"/>
          <w:sz w:val="22"/>
          <w:szCs w:val="22"/>
          <w:lang w:val="en-GB"/>
        </w:rPr>
        <w:t>in</w:t>
      </w:r>
      <w:r w:rsidR="007779CD" w:rsidRPr="00D957CE">
        <w:rPr>
          <w:rFonts w:ascii="Arial" w:eastAsiaTheme="minorHAnsi" w:hAnsi="Arial" w:cs="Arial"/>
          <w:sz w:val="22"/>
          <w:szCs w:val="22"/>
          <w:lang w:val="en-GB"/>
        </w:rPr>
        <w:t>after</w:t>
      </w:r>
      <w:proofErr w:type="gramEnd"/>
      <w:r w:rsidR="007779CD" w:rsidRPr="00D957CE">
        <w:rPr>
          <w:rFonts w:ascii="Arial" w:eastAsiaTheme="minorHAnsi" w:hAnsi="Arial" w:cs="Arial"/>
          <w:sz w:val="22"/>
          <w:szCs w:val="22"/>
          <w:lang w:val="en-GB"/>
        </w:rPr>
        <w:t xml:space="preserve"> “</w:t>
      </w:r>
      <w:r w:rsidR="00D957CE" w:rsidRPr="00D957CE">
        <w:rPr>
          <w:rFonts w:ascii="Arial" w:eastAsiaTheme="minorHAnsi" w:hAnsi="Arial" w:cs="Arial"/>
          <w:sz w:val="22"/>
          <w:szCs w:val="22"/>
          <w:lang w:val="en-GB"/>
        </w:rPr>
        <w:t>……..</w:t>
      </w:r>
      <w:r w:rsidR="00221781" w:rsidRPr="00D957CE">
        <w:rPr>
          <w:rFonts w:ascii="Arial" w:eastAsiaTheme="minorHAnsi" w:hAnsi="Arial" w:cs="Arial"/>
          <w:sz w:val="22"/>
          <w:szCs w:val="22"/>
          <w:lang w:val="en-GB"/>
        </w:rPr>
        <w:t>”</w:t>
      </w:r>
      <w:r w:rsidRPr="00D957CE">
        <w:rPr>
          <w:rFonts w:ascii="Arial" w:eastAsiaTheme="minorHAnsi" w:hAnsi="Arial" w:cs="Arial"/>
          <w:sz w:val="22"/>
          <w:szCs w:val="22"/>
          <w:lang w:val="en-GB"/>
        </w:rPr>
        <w:t>)</w:t>
      </w:r>
      <w:r w:rsidR="00221781" w:rsidRPr="00D957CE">
        <w:rPr>
          <w:rFonts w:ascii="Arial" w:eastAsiaTheme="minorHAnsi" w:hAnsi="Arial" w:cs="Arial"/>
          <w:sz w:val="22"/>
          <w:szCs w:val="22"/>
          <w:lang w:val="en-GB"/>
        </w:rPr>
        <w:t xml:space="preserve">, </w:t>
      </w:r>
      <w:r w:rsidRPr="00D957CE">
        <w:rPr>
          <w:rFonts w:ascii="Arial" w:eastAsiaTheme="minorHAnsi" w:hAnsi="Arial" w:cs="Arial"/>
          <w:sz w:val="22"/>
          <w:szCs w:val="22"/>
          <w:lang w:val="en-GB"/>
        </w:rPr>
        <w:t xml:space="preserve">tax ID number …………… VAT ID </w:t>
      </w:r>
      <w:proofErr w:type="gramStart"/>
      <w:r w:rsidRPr="00D957CE">
        <w:rPr>
          <w:rFonts w:ascii="Arial" w:eastAsiaTheme="minorHAnsi" w:hAnsi="Arial" w:cs="Arial"/>
          <w:sz w:val="22"/>
          <w:szCs w:val="22"/>
          <w:lang w:val="en-GB"/>
        </w:rPr>
        <w:t xml:space="preserve">number </w:t>
      </w:r>
      <w:r w:rsidR="00221781" w:rsidRPr="00D957CE">
        <w:rPr>
          <w:rFonts w:ascii="Arial" w:eastAsiaTheme="minorHAnsi" w:hAnsi="Arial" w:cs="Arial"/>
          <w:sz w:val="22"/>
          <w:szCs w:val="22"/>
          <w:lang w:val="en-GB"/>
        </w:rPr>
        <w:t>.</w:t>
      </w:r>
      <w:proofErr w:type="gramEnd"/>
      <w:r w:rsidR="00221781" w:rsidRPr="00D957CE">
        <w:rPr>
          <w:rFonts w:ascii="Arial" w:eastAsiaTheme="minorHAnsi" w:hAnsi="Arial" w:cs="Arial"/>
          <w:sz w:val="22"/>
          <w:szCs w:val="22"/>
          <w:lang w:val="en-GB"/>
        </w:rPr>
        <w:t xml:space="preserve">…………………………., with registered </w:t>
      </w:r>
      <w:r w:rsidR="00434531" w:rsidRPr="00D957CE">
        <w:rPr>
          <w:rFonts w:ascii="Arial" w:eastAsiaTheme="minorHAnsi" w:hAnsi="Arial" w:cs="Arial"/>
          <w:sz w:val="22"/>
          <w:szCs w:val="22"/>
          <w:lang w:val="en-GB"/>
        </w:rPr>
        <w:t xml:space="preserve">headquarters </w:t>
      </w:r>
      <w:r w:rsidR="00221781" w:rsidRPr="00D957CE">
        <w:rPr>
          <w:rFonts w:ascii="Arial" w:eastAsiaTheme="minorHAnsi" w:hAnsi="Arial" w:cs="Arial"/>
          <w:sz w:val="22"/>
          <w:szCs w:val="22"/>
          <w:lang w:val="en-GB"/>
        </w:rPr>
        <w:t xml:space="preserve">in </w:t>
      </w:r>
      <w:r w:rsidR="00D957CE" w:rsidRPr="00D957CE">
        <w:rPr>
          <w:rFonts w:ascii="Arial" w:eastAsiaTheme="minorHAnsi" w:hAnsi="Arial" w:cs="Arial"/>
          <w:sz w:val="22"/>
          <w:szCs w:val="22"/>
          <w:lang w:val="en-GB"/>
        </w:rPr>
        <w:t xml:space="preserve"> …………………………</w:t>
      </w:r>
      <w:r w:rsidR="00221781" w:rsidRPr="00D957CE">
        <w:rPr>
          <w:rFonts w:ascii="Arial" w:eastAsiaTheme="minorHAnsi" w:hAnsi="Arial" w:cs="Arial"/>
          <w:sz w:val="22"/>
          <w:szCs w:val="22"/>
          <w:lang w:val="en-GB"/>
        </w:rPr>
        <w:t xml:space="preserve">. </w:t>
      </w:r>
      <w:r w:rsidR="00D957CE" w:rsidRPr="00D957CE">
        <w:rPr>
          <w:rFonts w:ascii="Arial" w:eastAsiaTheme="minorHAnsi" w:hAnsi="Arial" w:cs="Arial"/>
          <w:i/>
          <w:sz w:val="22"/>
          <w:szCs w:val="22"/>
          <w:lang w:val="en-GB"/>
        </w:rPr>
        <w:t>(</w:t>
      </w:r>
      <w:proofErr w:type="gramStart"/>
      <w:r w:rsidR="00D957CE" w:rsidRPr="00D957CE">
        <w:rPr>
          <w:rFonts w:ascii="Arial" w:eastAsiaTheme="minorHAnsi" w:hAnsi="Arial" w:cs="Arial"/>
          <w:i/>
          <w:sz w:val="22"/>
          <w:szCs w:val="22"/>
          <w:lang w:val="en-GB"/>
        </w:rPr>
        <w:t>complete</w:t>
      </w:r>
      <w:proofErr w:type="gramEnd"/>
      <w:r w:rsidR="00D957CE" w:rsidRPr="00D957CE">
        <w:rPr>
          <w:rFonts w:ascii="Arial" w:eastAsiaTheme="minorHAnsi" w:hAnsi="Arial" w:cs="Arial"/>
          <w:i/>
          <w:sz w:val="22"/>
          <w:szCs w:val="22"/>
          <w:lang w:val="en-GB"/>
        </w:rPr>
        <w:t xml:space="preserve"> address)</w:t>
      </w:r>
      <w:r w:rsidR="00D957CE" w:rsidRPr="00D957CE">
        <w:rPr>
          <w:rFonts w:ascii="Arial" w:eastAsiaTheme="minorHAnsi" w:hAnsi="Arial" w:cs="Arial"/>
          <w:sz w:val="22"/>
          <w:szCs w:val="22"/>
          <w:lang w:val="en-GB"/>
        </w:rPr>
        <w:t xml:space="preserve">, </w:t>
      </w:r>
      <w:r w:rsidR="00221781" w:rsidRPr="00D957CE">
        <w:rPr>
          <w:rFonts w:ascii="Arial" w:eastAsiaTheme="minorHAnsi" w:hAnsi="Arial" w:cs="Arial"/>
          <w:sz w:val="22"/>
          <w:szCs w:val="22"/>
          <w:lang w:val="en-GB"/>
        </w:rPr>
        <w:t>represented by its</w:t>
      </w:r>
      <w:r w:rsidR="00434531" w:rsidRPr="00D957CE">
        <w:rPr>
          <w:rFonts w:ascii="Arial" w:eastAsiaTheme="minorHAnsi" w:hAnsi="Arial" w:cs="Arial"/>
          <w:sz w:val="22"/>
          <w:szCs w:val="22"/>
          <w:lang w:val="en-GB"/>
        </w:rPr>
        <w:t xml:space="preserve"> …………………………., </w:t>
      </w:r>
      <w:r w:rsidR="008F02ED">
        <w:rPr>
          <w:rFonts w:ascii="Arial" w:eastAsiaTheme="minorHAnsi" w:hAnsi="Arial" w:cs="Arial"/>
          <w:sz w:val="22"/>
          <w:szCs w:val="22"/>
          <w:lang w:val="en-GB"/>
        </w:rPr>
        <w:t>…………………,</w:t>
      </w:r>
    </w:p>
    <w:p w14:paraId="6132DBB1" w14:textId="77777777" w:rsidR="00221781" w:rsidRPr="00D957CE" w:rsidRDefault="00221781" w:rsidP="00221781">
      <w:pPr>
        <w:jc w:val="both"/>
        <w:rPr>
          <w:rFonts w:ascii="Arial" w:eastAsia="Times New Roman" w:hAnsi="Arial" w:cs="Arial"/>
          <w:lang w:val="en-GB"/>
        </w:rPr>
      </w:pPr>
    </w:p>
    <w:p w14:paraId="772311E7" w14:textId="6C82B651" w:rsidR="00221781" w:rsidRPr="00D957CE" w:rsidRDefault="00434531" w:rsidP="00221781">
      <w:pPr>
        <w:pStyle w:val="Corpotesto"/>
        <w:ind w:left="0" w:right="390"/>
        <w:jc w:val="both"/>
        <w:rPr>
          <w:rFonts w:ascii="Arial" w:hAnsi="Arial" w:cs="Arial"/>
          <w:sz w:val="22"/>
          <w:szCs w:val="22"/>
          <w:lang w:val="en-GB"/>
        </w:rPr>
      </w:pPr>
      <w:r w:rsidRPr="00D957CE">
        <w:rPr>
          <w:rFonts w:ascii="Arial" w:hAnsi="Arial" w:cs="Arial"/>
          <w:sz w:val="22"/>
          <w:szCs w:val="22"/>
          <w:lang w:val="en-GB"/>
        </w:rPr>
        <w:t>Here</w:t>
      </w:r>
      <w:r w:rsidR="00180F52" w:rsidRPr="00D957CE">
        <w:rPr>
          <w:rFonts w:ascii="Arial" w:hAnsi="Arial" w:cs="Arial"/>
          <w:sz w:val="22"/>
          <w:szCs w:val="22"/>
          <w:lang w:val="en-GB"/>
        </w:rPr>
        <w:t>in</w:t>
      </w:r>
      <w:r w:rsidR="00221781" w:rsidRPr="00D957CE">
        <w:rPr>
          <w:rFonts w:ascii="Arial" w:hAnsi="Arial" w:cs="Arial"/>
          <w:sz w:val="22"/>
          <w:szCs w:val="22"/>
          <w:lang w:val="en-GB"/>
        </w:rPr>
        <w:t>after jointly referred to as</w:t>
      </w:r>
      <w:r w:rsidR="00221781" w:rsidRPr="00D957CE">
        <w:rPr>
          <w:rFonts w:ascii="Arial" w:hAnsi="Arial" w:cs="Arial"/>
          <w:spacing w:val="-12"/>
          <w:sz w:val="22"/>
          <w:szCs w:val="22"/>
          <w:lang w:val="en-GB"/>
        </w:rPr>
        <w:t xml:space="preserve"> </w:t>
      </w:r>
      <w:r w:rsidR="00382135" w:rsidRPr="00D957CE">
        <w:rPr>
          <w:rFonts w:ascii="Arial" w:hAnsi="Arial" w:cs="Arial"/>
          <w:spacing w:val="-12"/>
          <w:sz w:val="22"/>
          <w:szCs w:val="22"/>
          <w:lang w:val="en-GB"/>
        </w:rPr>
        <w:t>the</w:t>
      </w:r>
      <w:r w:rsidR="00221781" w:rsidRPr="00D957CE">
        <w:rPr>
          <w:rFonts w:ascii="Arial" w:hAnsi="Arial" w:cs="Arial"/>
          <w:spacing w:val="-12"/>
          <w:sz w:val="22"/>
          <w:szCs w:val="22"/>
          <w:lang w:val="en-GB"/>
        </w:rPr>
        <w:t xml:space="preserve"> </w:t>
      </w:r>
      <w:r w:rsidR="00221781" w:rsidRPr="00D957CE">
        <w:rPr>
          <w:rFonts w:ascii="Arial" w:hAnsi="Arial" w:cs="Arial"/>
          <w:spacing w:val="-7"/>
          <w:sz w:val="22"/>
          <w:szCs w:val="22"/>
          <w:lang w:val="en-GB"/>
        </w:rPr>
        <w:t>PARTIES</w:t>
      </w:r>
    </w:p>
    <w:p w14:paraId="1772CDBF" w14:textId="77777777" w:rsidR="003F7988" w:rsidRPr="00D957CE" w:rsidRDefault="003F7988" w:rsidP="00673193">
      <w:pPr>
        <w:spacing w:before="11"/>
        <w:jc w:val="both"/>
        <w:rPr>
          <w:rFonts w:ascii="Arial" w:eastAsia="Times New Roman" w:hAnsi="Arial" w:cs="Arial"/>
          <w:b/>
          <w:bCs/>
          <w:lang w:val="en-GB"/>
        </w:rPr>
      </w:pPr>
    </w:p>
    <w:p w14:paraId="2A4BD18F" w14:textId="4C743214" w:rsidR="00541A53" w:rsidRPr="00D957CE" w:rsidRDefault="00D17A0B" w:rsidP="00514696">
      <w:pPr>
        <w:pStyle w:val="Corpotesto"/>
        <w:numPr>
          <w:ilvl w:val="0"/>
          <w:numId w:val="12"/>
        </w:numPr>
        <w:tabs>
          <w:tab w:val="left" w:pos="1531"/>
        </w:tabs>
        <w:ind w:right="79"/>
        <w:jc w:val="both"/>
        <w:rPr>
          <w:rFonts w:ascii="Arial" w:hAnsi="Arial" w:cs="Arial"/>
          <w:sz w:val="22"/>
          <w:szCs w:val="22"/>
          <w:lang w:val="en-GB"/>
        </w:rPr>
      </w:pPr>
      <w:r>
        <w:rPr>
          <w:rFonts w:ascii="Arial" w:hAnsi="Arial" w:cs="Arial"/>
          <w:spacing w:val="-2"/>
          <w:sz w:val="22"/>
          <w:szCs w:val="22"/>
          <w:lang w:val="en-GB"/>
        </w:rPr>
        <w:t>HAVING REGARD to</w:t>
      </w:r>
      <w:r w:rsidR="00084D0B" w:rsidRPr="00D957CE">
        <w:rPr>
          <w:rFonts w:ascii="Arial" w:hAnsi="Arial" w:cs="Arial"/>
          <w:spacing w:val="-2"/>
          <w:sz w:val="22"/>
          <w:szCs w:val="22"/>
          <w:lang w:val="en-GB"/>
        </w:rPr>
        <w:t xml:space="preserve"> </w:t>
      </w:r>
      <w:r w:rsidR="00434531" w:rsidRPr="00D957CE">
        <w:rPr>
          <w:rFonts w:ascii="Arial" w:hAnsi="Arial" w:cs="Arial"/>
          <w:spacing w:val="-1"/>
          <w:sz w:val="22"/>
          <w:szCs w:val="22"/>
          <w:lang w:val="en-GB"/>
        </w:rPr>
        <w:t>A</w:t>
      </w:r>
      <w:r w:rsidR="000C38D8" w:rsidRPr="00D957CE">
        <w:rPr>
          <w:rFonts w:ascii="Arial" w:hAnsi="Arial" w:cs="Arial"/>
          <w:spacing w:val="-1"/>
          <w:sz w:val="22"/>
          <w:szCs w:val="22"/>
          <w:lang w:val="en-GB"/>
        </w:rPr>
        <w:t>rt.</w:t>
      </w:r>
      <w:r w:rsidR="000C38D8" w:rsidRPr="00D957CE">
        <w:rPr>
          <w:rFonts w:ascii="Arial" w:hAnsi="Arial" w:cs="Arial"/>
          <w:sz w:val="22"/>
          <w:szCs w:val="22"/>
          <w:lang w:val="en-GB"/>
        </w:rPr>
        <w:t xml:space="preserve"> 4 </w:t>
      </w:r>
      <w:r w:rsidR="000C38D8" w:rsidRPr="00D957CE">
        <w:rPr>
          <w:rFonts w:ascii="Arial" w:hAnsi="Arial" w:cs="Arial"/>
          <w:spacing w:val="-1"/>
          <w:sz w:val="22"/>
          <w:szCs w:val="22"/>
          <w:lang w:val="en-GB"/>
        </w:rPr>
        <w:t>of</w:t>
      </w:r>
      <w:r w:rsidR="000C38D8" w:rsidRPr="00D957CE">
        <w:rPr>
          <w:rFonts w:ascii="Arial" w:hAnsi="Arial" w:cs="Arial"/>
          <w:sz w:val="22"/>
          <w:szCs w:val="22"/>
          <w:lang w:val="en-GB"/>
        </w:rPr>
        <w:t xml:space="preserve"> L</w:t>
      </w:r>
      <w:r w:rsidR="0053765C" w:rsidRPr="00D957CE">
        <w:rPr>
          <w:rFonts w:ascii="Arial" w:hAnsi="Arial" w:cs="Arial"/>
          <w:spacing w:val="-1"/>
          <w:sz w:val="22"/>
          <w:szCs w:val="22"/>
          <w:lang w:val="en-GB"/>
        </w:rPr>
        <w:t xml:space="preserve">aw </w:t>
      </w:r>
      <w:r w:rsidR="000C38D8" w:rsidRPr="00D957CE">
        <w:rPr>
          <w:rFonts w:ascii="Arial" w:hAnsi="Arial" w:cs="Arial"/>
          <w:sz w:val="22"/>
          <w:szCs w:val="22"/>
          <w:lang w:val="en-GB"/>
        </w:rPr>
        <w:t>no. 210 of 3</w:t>
      </w:r>
      <w:r w:rsidR="0053765C" w:rsidRPr="00D957CE">
        <w:rPr>
          <w:rFonts w:ascii="Arial" w:hAnsi="Arial" w:cs="Arial"/>
          <w:sz w:val="22"/>
          <w:szCs w:val="22"/>
          <w:vertAlign w:val="superscript"/>
          <w:lang w:val="en-GB"/>
        </w:rPr>
        <w:t>rd</w:t>
      </w:r>
      <w:r w:rsidR="0053765C" w:rsidRPr="00D957CE">
        <w:rPr>
          <w:rFonts w:ascii="Arial" w:hAnsi="Arial" w:cs="Arial"/>
          <w:sz w:val="22"/>
          <w:szCs w:val="22"/>
          <w:lang w:val="en-GB"/>
        </w:rPr>
        <w:t xml:space="preserve"> </w:t>
      </w:r>
      <w:r w:rsidR="000C38D8" w:rsidRPr="00D957CE">
        <w:rPr>
          <w:rFonts w:ascii="Arial" w:hAnsi="Arial" w:cs="Arial"/>
          <w:spacing w:val="-1"/>
          <w:sz w:val="22"/>
          <w:szCs w:val="22"/>
          <w:lang w:val="en-GB"/>
        </w:rPr>
        <w:t>July</w:t>
      </w:r>
      <w:r w:rsidR="000C38D8" w:rsidRPr="00D957CE">
        <w:rPr>
          <w:rFonts w:ascii="Arial" w:hAnsi="Arial" w:cs="Arial"/>
          <w:sz w:val="22"/>
          <w:szCs w:val="22"/>
          <w:lang w:val="en-GB"/>
        </w:rPr>
        <w:t xml:space="preserve"> 1998 and subsequent additions and amendments</w:t>
      </w:r>
      <w:r w:rsidR="00434531" w:rsidRPr="00D957CE">
        <w:rPr>
          <w:rFonts w:ascii="Arial" w:hAnsi="Arial" w:cs="Arial"/>
          <w:sz w:val="22"/>
          <w:szCs w:val="22"/>
          <w:lang w:val="en-GB"/>
        </w:rPr>
        <w:t>,</w:t>
      </w:r>
      <w:r w:rsidR="00C92755" w:rsidRPr="00D957CE">
        <w:rPr>
          <w:rFonts w:ascii="Arial" w:hAnsi="Arial" w:cs="Arial"/>
          <w:sz w:val="22"/>
          <w:szCs w:val="22"/>
          <w:lang w:val="en-GB"/>
        </w:rPr>
        <w:t xml:space="preserve"> which establishes that universities may activate doctoral courses through agreements with public and </w:t>
      </w:r>
      <w:r w:rsidR="00C92755" w:rsidRPr="00516979">
        <w:rPr>
          <w:rFonts w:ascii="Arial" w:hAnsi="Arial" w:cs="Arial"/>
          <w:sz w:val="22"/>
          <w:szCs w:val="22"/>
          <w:lang w:val="en-GB"/>
        </w:rPr>
        <w:t xml:space="preserve">private </w:t>
      </w:r>
      <w:r w:rsidR="00C56362" w:rsidRPr="00516979">
        <w:rPr>
          <w:rFonts w:ascii="Arial" w:hAnsi="Arial" w:cs="Arial"/>
          <w:sz w:val="22"/>
          <w:szCs w:val="22"/>
          <w:lang w:val="en-GB"/>
        </w:rPr>
        <w:t>entities</w:t>
      </w:r>
      <w:r w:rsidR="00C92755" w:rsidRPr="00D957CE">
        <w:rPr>
          <w:rFonts w:ascii="Arial" w:hAnsi="Arial" w:cs="Arial"/>
          <w:sz w:val="22"/>
          <w:szCs w:val="22"/>
          <w:lang w:val="en-GB"/>
        </w:rPr>
        <w:t xml:space="preserve"> </w:t>
      </w:r>
      <w:r w:rsidR="00434531" w:rsidRPr="00D957CE">
        <w:rPr>
          <w:rFonts w:ascii="Arial" w:hAnsi="Arial" w:cs="Arial"/>
          <w:sz w:val="22"/>
          <w:szCs w:val="22"/>
          <w:lang w:val="en-GB"/>
        </w:rPr>
        <w:t xml:space="preserve">that </w:t>
      </w:r>
      <w:r w:rsidR="00C56362" w:rsidRPr="00D957CE">
        <w:rPr>
          <w:rFonts w:ascii="Arial" w:hAnsi="Arial" w:cs="Arial"/>
          <w:sz w:val="22"/>
          <w:szCs w:val="22"/>
          <w:lang w:val="en-GB"/>
        </w:rPr>
        <w:t>fulfil</w:t>
      </w:r>
      <w:r w:rsidR="00C92755" w:rsidRPr="00D957CE">
        <w:rPr>
          <w:rFonts w:ascii="Arial" w:hAnsi="Arial" w:cs="Arial"/>
          <w:sz w:val="22"/>
          <w:szCs w:val="22"/>
          <w:lang w:val="en-GB"/>
        </w:rPr>
        <w:t xml:space="preserve"> high</w:t>
      </w:r>
      <w:r w:rsidR="00C56362" w:rsidRPr="00D957CE">
        <w:rPr>
          <w:rFonts w:ascii="Arial" w:hAnsi="Arial" w:cs="Arial"/>
          <w:sz w:val="22"/>
          <w:szCs w:val="22"/>
          <w:lang w:val="en-GB"/>
        </w:rPr>
        <w:t>-level</w:t>
      </w:r>
      <w:r w:rsidR="00C92755" w:rsidRPr="00D957CE">
        <w:rPr>
          <w:rFonts w:ascii="Arial" w:hAnsi="Arial" w:cs="Arial"/>
          <w:sz w:val="22"/>
          <w:szCs w:val="22"/>
          <w:lang w:val="en-GB"/>
        </w:rPr>
        <w:t xml:space="preserve"> cultural and </w:t>
      </w:r>
      <w:r w:rsidR="00C56362" w:rsidRPr="00D957CE">
        <w:rPr>
          <w:rFonts w:ascii="Arial" w:hAnsi="Arial" w:cs="Arial"/>
          <w:sz w:val="22"/>
          <w:szCs w:val="22"/>
          <w:lang w:val="en-GB"/>
        </w:rPr>
        <w:t>academic</w:t>
      </w:r>
      <w:r w:rsidR="00C92755" w:rsidRPr="00D957CE">
        <w:rPr>
          <w:rFonts w:ascii="Arial" w:hAnsi="Arial" w:cs="Arial"/>
          <w:sz w:val="22"/>
          <w:szCs w:val="22"/>
          <w:lang w:val="en-GB"/>
        </w:rPr>
        <w:t xml:space="preserve"> qualification requirements and </w:t>
      </w:r>
      <w:r w:rsidR="00434531" w:rsidRPr="00D957CE">
        <w:rPr>
          <w:rFonts w:ascii="Arial" w:hAnsi="Arial" w:cs="Arial"/>
          <w:sz w:val="22"/>
          <w:szCs w:val="22"/>
          <w:lang w:val="en-GB"/>
        </w:rPr>
        <w:t>have the suitable</w:t>
      </w:r>
      <w:r w:rsidR="00C92755" w:rsidRPr="00D957CE">
        <w:rPr>
          <w:rFonts w:ascii="Arial" w:hAnsi="Arial" w:cs="Arial"/>
          <w:sz w:val="22"/>
          <w:szCs w:val="22"/>
          <w:lang w:val="en-GB"/>
        </w:rPr>
        <w:t xml:space="preserve"> personnel, </w:t>
      </w:r>
      <w:r w:rsidR="00434531" w:rsidRPr="00D957CE">
        <w:rPr>
          <w:rFonts w:ascii="Arial" w:hAnsi="Arial" w:cs="Arial"/>
          <w:sz w:val="22"/>
          <w:szCs w:val="22"/>
          <w:lang w:val="en-GB"/>
        </w:rPr>
        <w:t>facilities</w:t>
      </w:r>
      <w:r w:rsidR="00C92755" w:rsidRPr="00D957CE">
        <w:rPr>
          <w:rFonts w:ascii="Arial" w:hAnsi="Arial" w:cs="Arial"/>
          <w:sz w:val="22"/>
          <w:szCs w:val="22"/>
          <w:lang w:val="en-GB"/>
        </w:rPr>
        <w:t xml:space="preserve"> and equipment;</w:t>
      </w:r>
    </w:p>
    <w:p w14:paraId="39B32521" w14:textId="3E976BC1" w:rsidR="00C92755" w:rsidRPr="00D957CE" w:rsidRDefault="00C92755" w:rsidP="00514696">
      <w:pPr>
        <w:pStyle w:val="Corpotesto"/>
        <w:numPr>
          <w:ilvl w:val="0"/>
          <w:numId w:val="12"/>
        </w:numPr>
        <w:tabs>
          <w:tab w:val="left" w:pos="1523"/>
        </w:tabs>
        <w:ind w:right="79"/>
        <w:jc w:val="both"/>
        <w:rPr>
          <w:rFonts w:ascii="Arial" w:hAnsi="Arial" w:cs="Arial"/>
          <w:sz w:val="22"/>
          <w:szCs w:val="22"/>
          <w:lang w:val="en-GB"/>
        </w:rPr>
      </w:pPr>
      <w:r w:rsidRPr="00D957CE">
        <w:rPr>
          <w:rFonts w:ascii="Arial" w:hAnsi="Arial" w:cs="Arial"/>
          <w:sz w:val="22"/>
          <w:szCs w:val="22"/>
          <w:lang w:val="en-GB"/>
        </w:rPr>
        <w:t>CONSIDERING that the Statute of the Univ</w:t>
      </w:r>
      <w:r w:rsidR="00EB3582" w:rsidRPr="00D957CE">
        <w:rPr>
          <w:rFonts w:ascii="Arial" w:hAnsi="Arial" w:cs="Arial"/>
          <w:sz w:val="22"/>
          <w:szCs w:val="22"/>
          <w:lang w:val="en-GB"/>
        </w:rPr>
        <w:t xml:space="preserve">ersity of Verona issued by </w:t>
      </w:r>
      <w:proofErr w:type="spellStart"/>
      <w:r w:rsidR="00EB3582" w:rsidRPr="00D957CE">
        <w:rPr>
          <w:rFonts w:ascii="Arial" w:hAnsi="Arial" w:cs="Arial"/>
          <w:sz w:val="22"/>
          <w:szCs w:val="22"/>
          <w:lang w:val="en-GB"/>
        </w:rPr>
        <w:t>Rectoral</w:t>
      </w:r>
      <w:proofErr w:type="spellEnd"/>
      <w:r w:rsidR="00EB3582" w:rsidRPr="00D957CE">
        <w:rPr>
          <w:rFonts w:ascii="Arial" w:hAnsi="Arial" w:cs="Arial"/>
          <w:sz w:val="22"/>
          <w:szCs w:val="22"/>
          <w:lang w:val="en-GB"/>
        </w:rPr>
        <w:t xml:space="preserve"> Decree</w:t>
      </w:r>
      <w:r w:rsidR="0053765C" w:rsidRPr="00D957CE">
        <w:rPr>
          <w:rFonts w:ascii="Arial" w:hAnsi="Arial" w:cs="Arial"/>
          <w:sz w:val="22"/>
          <w:szCs w:val="22"/>
          <w:lang w:val="en-GB"/>
        </w:rPr>
        <w:t xml:space="preserve"> no</w:t>
      </w:r>
      <w:r w:rsidR="00C23EEF">
        <w:rPr>
          <w:rFonts w:ascii="Arial" w:hAnsi="Arial" w:cs="Arial"/>
          <w:sz w:val="22"/>
          <w:szCs w:val="22"/>
          <w:lang w:val="en-GB"/>
        </w:rPr>
        <w:t>. 1176</w:t>
      </w:r>
      <w:r w:rsidRPr="00D957CE">
        <w:rPr>
          <w:rFonts w:ascii="Arial" w:hAnsi="Arial" w:cs="Arial"/>
          <w:sz w:val="22"/>
          <w:szCs w:val="22"/>
          <w:lang w:val="en-GB"/>
        </w:rPr>
        <w:t xml:space="preserve"> of </w:t>
      </w:r>
      <w:r w:rsidR="00C23EEF">
        <w:rPr>
          <w:rFonts w:ascii="Arial" w:hAnsi="Arial" w:cs="Arial"/>
          <w:sz w:val="22"/>
          <w:szCs w:val="22"/>
          <w:lang w:val="en-GB"/>
        </w:rPr>
        <w:t>14</w:t>
      </w:r>
      <w:r w:rsidRPr="00D957CE">
        <w:rPr>
          <w:rFonts w:ascii="Arial" w:hAnsi="Arial" w:cs="Arial"/>
          <w:sz w:val="22"/>
          <w:szCs w:val="22"/>
          <w:vertAlign w:val="superscript"/>
          <w:lang w:val="en-GB"/>
        </w:rPr>
        <w:t>th</w:t>
      </w:r>
      <w:r w:rsidRPr="00D957CE">
        <w:rPr>
          <w:rFonts w:ascii="Arial" w:hAnsi="Arial" w:cs="Arial"/>
          <w:sz w:val="22"/>
          <w:szCs w:val="22"/>
          <w:lang w:val="en-GB"/>
        </w:rPr>
        <w:t xml:space="preserve"> </w:t>
      </w:r>
      <w:r w:rsidR="00C23EEF">
        <w:rPr>
          <w:rFonts w:ascii="Arial" w:hAnsi="Arial" w:cs="Arial"/>
          <w:sz w:val="22"/>
          <w:szCs w:val="22"/>
          <w:lang w:val="en-GB"/>
        </w:rPr>
        <w:t>July 2017</w:t>
      </w:r>
      <w:r w:rsidRPr="00D957CE">
        <w:rPr>
          <w:rFonts w:ascii="Arial" w:hAnsi="Arial" w:cs="Arial"/>
          <w:sz w:val="22"/>
          <w:szCs w:val="22"/>
          <w:lang w:val="en-GB"/>
        </w:rPr>
        <w:t xml:space="preserve"> </w:t>
      </w:r>
      <w:r w:rsidR="00C56362" w:rsidRPr="00D957CE">
        <w:rPr>
          <w:rFonts w:ascii="Arial" w:hAnsi="Arial" w:cs="Arial"/>
          <w:sz w:val="22"/>
          <w:szCs w:val="22"/>
          <w:lang w:val="en-GB"/>
        </w:rPr>
        <w:t xml:space="preserve">promotes </w:t>
      </w:r>
      <w:r w:rsidRPr="00D957CE">
        <w:rPr>
          <w:rFonts w:ascii="Arial" w:hAnsi="Arial" w:cs="Arial"/>
          <w:sz w:val="22"/>
          <w:szCs w:val="22"/>
          <w:lang w:val="en-GB"/>
        </w:rPr>
        <w:t>collab</w:t>
      </w:r>
      <w:r w:rsidR="00180F52" w:rsidRPr="00D957CE">
        <w:rPr>
          <w:rFonts w:ascii="Arial" w:hAnsi="Arial" w:cs="Arial"/>
          <w:sz w:val="22"/>
          <w:szCs w:val="22"/>
          <w:lang w:val="en-GB"/>
        </w:rPr>
        <w:t>oration with other universities,</w:t>
      </w:r>
      <w:r w:rsidRPr="00D957CE">
        <w:rPr>
          <w:rFonts w:ascii="Arial" w:hAnsi="Arial" w:cs="Arial"/>
          <w:sz w:val="22"/>
          <w:szCs w:val="22"/>
          <w:lang w:val="en-GB"/>
        </w:rPr>
        <w:t xml:space="preserve"> public and private </w:t>
      </w:r>
      <w:r w:rsidR="00EB3582" w:rsidRPr="00D957CE">
        <w:rPr>
          <w:rFonts w:ascii="Arial" w:hAnsi="Arial" w:cs="Arial"/>
          <w:sz w:val="22"/>
          <w:szCs w:val="22"/>
          <w:lang w:val="en-GB"/>
        </w:rPr>
        <w:t>entities</w:t>
      </w:r>
      <w:r w:rsidR="00D17A0B">
        <w:rPr>
          <w:rFonts w:ascii="Arial" w:hAnsi="Arial" w:cs="Arial"/>
          <w:sz w:val="22"/>
          <w:szCs w:val="22"/>
          <w:lang w:val="en-GB"/>
        </w:rPr>
        <w:t>,</w:t>
      </w:r>
      <w:r w:rsidRPr="00D957CE">
        <w:rPr>
          <w:rFonts w:ascii="Arial" w:hAnsi="Arial" w:cs="Arial"/>
          <w:sz w:val="22"/>
          <w:szCs w:val="22"/>
          <w:lang w:val="en-GB"/>
        </w:rPr>
        <w:t xml:space="preserve"> </w:t>
      </w:r>
      <w:r w:rsidR="00C56362" w:rsidRPr="00D957CE">
        <w:rPr>
          <w:rFonts w:ascii="Arial" w:hAnsi="Arial" w:cs="Arial"/>
          <w:sz w:val="22"/>
          <w:szCs w:val="22"/>
          <w:lang w:val="en-GB"/>
        </w:rPr>
        <w:t>both within and outside of Europe</w:t>
      </w:r>
      <w:r w:rsidR="00D17A0B">
        <w:rPr>
          <w:rFonts w:ascii="Arial" w:hAnsi="Arial" w:cs="Arial"/>
          <w:sz w:val="22"/>
          <w:szCs w:val="22"/>
          <w:lang w:val="en-GB"/>
        </w:rPr>
        <w:t>,</w:t>
      </w:r>
      <w:r w:rsidR="00C56362" w:rsidRPr="00D957CE">
        <w:rPr>
          <w:rFonts w:ascii="Arial" w:hAnsi="Arial" w:cs="Arial"/>
          <w:sz w:val="22"/>
          <w:szCs w:val="22"/>
          <w:lang w:val="en-GB"/>
        </w:rPr>
        <w:t xml:space="preserve"> through agreements, contracts and consortium initiatives,</w:t>
      </w:r>
      <w:r w:rsidRPr="00D957CE">
        <w:rPr>
          <w:rFonts w:ascii="Arial" w:hAnsi="Arial" w:cs="Arial"/>
          <w:sz w:val="22"/>
          <w:szCs w:val="22"/>
          <w:lang w:val="en-GB"/>
        </w:rPr>
        <w:t xml:space="preserve"> with the aim </w:t>
      </w:r>
      <w:r w:rsidR="00EB3582" w:rsidRPr="00D957CE">
        <w:rPr>
          <w:rFonts w:ascii="Arial" w:hAnsi="Arial" w:cs="Arial"/>
          <w:sz w:val="22"/>
          <w:szCs w:val="22"/>
          <w:lang w:val="en-GB"/>
        </w:rPr>
        <w:t>of</w:t>
      </w:r>
      <w:r w:rsidRPr="00D957CE">
        <w:rPr>
          <w:rFonts w:ascii="Arial" w:hAnsi="Arial" w:cs="Arial"/>
          <w:sz w:val="22"/>
          <w:szCs w:val="22"/>
          <w:lang w:val="en-GB"/>
        </w:rPr>
        <w:t xml:space="preserve"> </w:t>
      </w:r>
      <w:r w:rsidR="00EB3582" w:rsidRPr="00D957CE">
        <w:rPr>
          <w:rFonts w:ascii="Arial" w:hAnsi="Arial" w:cs="Arial"/>
          <w:sz w:val="22"/>
          <w:szCs w:val="22"/>
          <w:lang w:val="en-GB"/>
        </w:rPr>
        <w:t>enhancing</w:t>
      </w:r>
      <w:r w:rsidRPr="00D957CE">
        <w:rPr>
          <w:rFonts w:ascii="Arial" w:hAnsi="Arial" w:cs="Arial"/>
          <w:sz w:val="22"/>
          <w:szCs w:val="22"/>
          <w:lang w:val="en-GB"/>
        </w:rPr>
        <w:t xml:space="preserve"> </w:t>
      </w:r>
      <w:r w:rsidR="00EB3582" w:rsidRPr="00D957CE">
        <w:rPr>
          <w:rFonts w:ascii="Arial" w:hAnsi="Arial" w:cs="Arial"/>
          <w:sz w:val="22"/>
          <w:szCs w:val="22"/>
          <w:lang w:val="en-GB"/>
        </w:rPr>
        <w:t>academic</w:t>
      </w:r>
      <w:r w:rsidRPr="00D957CE">
        <w:rPr>
          <w:rFonts w:ascii="Arial" w:hAnsi="Arial" w:cs="Arial"/>
          <w:sz w:val="22"/>
          <w:szCs w:val="22"/>
          <w:lang w:val="en-GB"/>
        </w:rPr>
        <w:t xml:space="preserve"> and technological research and </w:t>
      </w:r>
      <w:r w:rsidR="00C56362" w:rsidRPr="00D957CE">
        <w:rPr>
          <w:rFonts w:ascii="Arial" w:hAnsi="Arial" w:cs="Arial"/>
          <w:sz w:val="22"/>
          <w:szCs w:val="22"/>
          <w:lang w:val="en-GB"/>
        </w:rPr>
        <w:t>training</w:t>
      </w:r>
      <w:r w:rsidRPr="00D957CE">
        <w:rPr>
          <w:rFonts w:ascii="Arial" w:hAnsi="Arial" w:cs="Arial"/>
          <w:sz w:val="22"/>
          <w:szCs w:val="22"/>
          <w:lang w:val="en-GB"/>
        </w:rPr>
        <w:t>;</w:t>
      </w:r>
    </w:p>
    <w:p w14:paraId="68661EAC" w14:textId="7E2F2B36" w:rsidR="00D957CE" w:rsidRPr="00D957CE" w:rsidRDefault="00D17A0B" w:rsidP="008138B8">
      <w:pPr>
        <w:pStyle w:val="Corpotesto"/>
        <w:numPr>
          <w:ilvl w:val="0"/>
          <w:numId w:val="12"/>
        </w:numPr>
        <w:tabs>
          <w:tab w:val="left" w:pos="1523"/>
        </w:tabs>
        <w:ind w:right="79"/>
        <w:jc w:val="both"/>
        <w:rPr>
          <w:rFonts w:ascii="Arial" w:hAnsi="Arial" w:cs="Arial"/>
          <w:sz w:val="22"/>
          <w:szCs w:val="22"/>
          <w:lang w:val="en-GB"/>
        </w:rPr>
      </w:pPr>
      <w:r>
        <w:rPr>
          <w:rFonts w:ascii="Arial" w:hAnsi="Arial" w:cs="Arial"/>
          <w:sz w:val="22"/>
          <w:szCs w:val="22"/>
          <w:lang w:val="en-GB"/>
        </w:rPr>
        <w:t>HAVING REGARD to</w:t>
      </w:r>
      <w:r w:rsidR="00084D0B" w:rsidRPr="00D957CE">
        <w:rPr>
          <w:rFonts w:ascii="Arial" w:hAnsi="Arial" w:cs="Arial"/>
          <w:sz w:val="22"/>
          <w:szCs w:val="22"/>
          <w:lang w:val="en-GB"/>
        </w:rPr>
        <w:t xml:space="preserve"> </w:t>
      </w:r>
      <w:r w:rsidR="00541A53" w:rsidRPr="00D957CE">
        <w:rPr>
          <w:rFonts w:ascii="Arial" w:hAnsi="Arial" w:cs="Arial"/>
          <w:sz w:val="22"/>
          <w:szCs w:val="22"/>
          <w:lang w:val="en-GB"/>
        </w:rPr>
        <w:t>the Ministry of Education, University and Research (MIUR)</w:t>
      </w:r>
      <w:r w:rsidR="00BD7EB9" w:rsidRPr="00D957CE">
        <w:rPr>
          <w:rFonts w:ascii="Arial" w:hAnsi="Arial" w:cs="Arial"/>
          <w:sz w:val="22"/>
          <w:szCs w:val="22"/>
          <w:lang w:val="en-GB"/>
        </w:rPr>
        <w:t>’s Decree</w:t>
      </w:r>
      <w:r w:rsidR="00541A53" w:rsidRPr="00D957CE">
        <w:rPr>
          <w:rFonts w:ascii="Arial" w:hAnsi="Arial" w:cs="Arial"/>
          <w:sz w:val="22"/>
          <w:szCs w:val="22"/>
          <w:lang w:val="en-GB"/>
        </w:rPr>
        <w:t xml:space="preserve"> no. 45 of 8</w:t>
      </w:r>
      <w:r w:rsidR="00BD7EB9" w:rsidRPr="00D957CE">
        <w:rPr>
          <w:rFonts w:ascii="Arial" w:hAnsi="Arial" w:cs="Arial"/>
          <w:sz w:val="22"/>
          <w:szCs w:val="22"/>
          <w:vertAlign w:val="superscript"/>
          <w:lang w:val="en-GB"/>
        </w:rPr>
        <w:t>th</w:t>
      </w:r>
      <w:r w:rsidR="00541A53" w:rsidRPr="00D957CE">
        <w:rPr>
          <w:rFonts w:ascii="Arial" w:hAnsi="Arial" w:cs="Arial"/>
          <w:sz w:val="22"/>
          <w:szCs w:val="22"/>
          <w:lang w:val="en-GB"/>
        </w:rPr>
        <w:t xml:space="preserve"> February 2013 on </w:t>
      </w:r>
      <w:r w:rsidR="00541A53" w:rsidRPr="00D957CE">
        <w:rPr>
          <w:rFonts w:ascii="Arial" w:hAnsi="Arial" w:cs="Arial"/>
          <w:i/>
          <w:sz w:val="22"/>
          <w:szCs w:val="22"/>
          <w:lang w:val="en-GB"/>
        </w:rPr>
        <w:t xml:space="preserve">“Regulations </w:t>
      </w:r>
      <w:r w:rsidR="00BD7EB9" w:rsidRPr="00D957CE">
        <w:rPr>
          <w:rFonts w:ascii="Arial" w:hAnsi="Arial" w:cs="Arial"/>
          <w:i/>
          <w:sz w:val="22"/>
          <w:szCs w:val="22"/>
          <w:lang w:val="en-GB"/>
        </w:rPr>
        <w:t>establishing</w:t>
      </w:r>
      <w:r w:rsidR="00541A53" w:rsidRPr="00D957CE">
        <w:rPr>
          <w:rFonts w:ascii="Arial" w:hAnsi="Arial" w:cs="Arial"/>
          <w:i/>
          <w:sz w:val="22"/>
          <w:szCs w:val="22"/>
          <w:lang w:val="en-GB"/>
        </w:rPr>
        <w:t xml:space="preserve"> the procedures for the accreditation of offices and doctoral courses and criteria for the establishment of doctoral program</w:t>
      </w:r>
      <w:r w:rsidR="00C56362" w:rsidRPr="00D957CE">
        <w:rPr>
          <w:rFonts w:ascii="Arial" w:hAnsi="Arial" w:cs="Arial"/>
          <w:i/>
          <w:sz w:val="22"/>
          <w:szCs w:val="22"/>
          <w:lang w:val="en-GB"/>
        </w:rPr>
        <w:t>me</w:t>
      </w:r>
      <w:r w:rsidR="004E7E1B" w:rsidRPr="00D957CE">
        <w:rPr>
          <w:rFonts w:ascii="Arial" w:hAnsi="Arial" w:cs="Arial"/>
          <w:i/>
          <w:sz w:val="22"/>
          <w:szCs w:val="22"/>
          <w:lang w:val="en-GB"/>
        </w:rPr>
        <w:t>s by accredited bodies”</w:t>
      </w:r>
      <w:r w:rsidR="00D957CE" w:rsidRPr="00D957CE">
        <w:rPr>
          <w:rFonts w:ascii="Arial" w:hAnsi="Arial" w:cs="Arial"/>
          <w:i/>
          <w:sz w:val="22"/>
          <w:szCs w:val="22"/>
          <w:lang w:val="en-GB"/>
        </w:rPr>
        <w:t xml:space="preserve">, </w:t>
      </w:r>
      <w:r w:rsidR="00D957CE" w:rsidRPr="00992DDC">
        <w:rPr>
          <w:rFonts w:ascii="Arial" w:hAnsi="Arial" w:cs="Arial"/>
          <w:sz w:val="22"/>
          <w:szCs w:val="22"/>
          <w:lang w:val="en-GB"/>
        </w:rPr>
        <w:t xml:space="preserve">which state that universities may activate PhD programmes in convention with </w:t>
      </w:r>
      <w:r w:rsidR="00992DDC">
        <w:rPr>
          <w:rFonts w:ascii="Arial" w:hAnsi="Arial" w:cs="Arial"/>
          <w:sz w:val="22"/>
          <w:szCs w:val="22"/>
          <w:lang w:val="en-GB"/>
        </w:rPr>
        <w:t xml:space="preserve">public entities or </w:t>
      </w:r>
      <w:r w:rsidR="00D957CE" w:rsidRPr="00992DDC">
        <w:rPr>
          <w:rFonts w:ascii="Arial" w:hAnsi="Arial" w:cs="Arial"/>
          <w:sz w:val="22"/>
          <w:szCs w:val="22"/>
          <w:lang w:val="en-GB"/>
        </w:rPr>
        <w:t>enterprises that carry out research and development</w:t>
      </w:r>
      <w:r w:rsidR="00D957CE" w:rsidRPr="00D957CE">
        <w:rPr>
          <w:rFonts w:ascii="Arial" w:hAnsi="Arial" w:cs="Arial"/>
          <w:i/>
          <w:sz w:val="22"/>
          <w:szCs w:val="22"/>
          <w:lang w:val="en-GB"/>
        </w:rPr>
        <w:t>;</w:t>
      </w:r>
    </w:p>
    <w:p w14:paraId="6DFFD305" w14:textId="030AEEE4" w:rsidR="00C23EEF" w:rsidRPr="00A7401F" w:rsidRDefault="004E7E1B" w:rsidP="00A7401F">
      <w:pPr>
        <w:pStyle w:val="Corpotesto"/>
        <w:numPr>
          <w:ilvl w:val="0"/>
          <w:numId w:val="12"/>
        </w:numPr>
        <w:tabs>
          <w:tab w:val="left" w:pos="1523"/>
        </w:tabs>
        <w:ind w:right="79"/>
        <w:jc w:val="both"/>
        <w:rPr>
          <w:rFonts w:ascii="Arial" w:hAnsi="Arial" w:cs="Arial"/>
          <w:sz w:val="22"/>
          <w:szCs w:val="22"/>
          <w:lang w:val="en-GB"/>
        </w:rPr>
      </w:pPr>
      <w:r w:rsidRPr="00F06425">
        <w:rPr>
          <w:rFonts w:ascii="Arial" w:hAnsi="Arial" w:cs="Arial"/>
          <w:spacing w:val="-2"/>
          <w:sz w:val="22"/>
          <w:szCs w:val="22"/>
          <w:lang w:val="en-GB"/>
        </w:rPr>
        <w:t xml:space="preserve">HAVING REGARD </w:t>
      </w:r>
      <w:r w:rsidR="00D17A0B">
        <w:rPr>
          <w:rFonts w:ascii="Arial" w:hAnsi="Arial" w:cs="Arial"/>
          <w:spacing w:val="-2"/>
          <w:sz w:val="22"/>
          <w:szCs w:val="22"/>
          <w:lang w:val="en-GB"/>
        </w:rPr>
        <w:t>to</w:t>
      </w:r>
      <w:r w:rsidRPr="00F06425">
        <w:rPr>
          <w:rFonts w:ascii="Arial" w:hAnsi="Arial" w:cs="Arial"/>
          <w:spacing w:val="-2"/>
          <w:sz w:val="22"/>
          <w:szCs w:val="22"/>
          <w:lang w:val="en-GB"/>
        </w:rPr>
        <w:t xml:space="preserve"> </w:t>
      </w:r>
      <w:r w:rsidRPr="00F06425">
        <w:rPr>
          <w:rFonts w:ascii="Arial" w:hAnsi="Arial" w:cs="Arial"/>
          <w:sz w:val="22"/>
          <w:szCs w:val="22"/>
          <w:lang w:val="en-GB"/>
        </w:rPr>
        <w:t xml:space="preserve">the </w:t>
      </w:r>
      <w:r w:rsidR="003C41DD" w:rsidRPr="00F06425">
        <w:rPr>
          <w:rFonts w:ascii="Arial" w:hAnsi="Arial" w:cs="Arial"/>
          <w:sz w:val="22"/>
          <w:szCs w:val="22"/>
          <w:lang w:val="en-GB"/>
        </w:rPr>
        <w:t xml:space="preserve">Ministry of Education, University and Research (MIUR)’s </w:t>
      </w:r>
      <w:r w:rsidR="002D2ED0" w:rsidRPr="00F06425">
        <w:rPr>
          <w:rFonts w:ascii="Arial" w:hAnsi="Arial" w:cs="Arial"/>
          <w:sz w:val="22"/>
          <w:szCs w:val="22"/>
          <w:lang w:val="en-GB"/>
        </w:rPr>
        <w:t>com</w:t>
      </w:r>
      <w:r w:rsidR="00D957CE" w:rsidRPr="00F06425">
        <w:rPr>
          <w:rFonts w:ascii="Arial" w:hAnsi="Arial" w:cs="Arial"/>
          <w:sz w:val="22"/>
          <w:szCs w:val="22"/>
          <w:lang w:val="en-GB"/>
        </w:rPr>
        <w:t>m</w:t>
      </w:r>
      <w:r w:rsidR="002D2ED0" w:rsidRPr="00F06425">
        <w:rPr>
          <w:rFonts w:ascii="Arial" w:hAnsi="Arial" w:cs="Arial"/>
          <w:sz w:val="22"/>
          <w:szCs w:val="22"/>
          <w:lang w:val="en-GB"/>
        </w:rPr>
        <w:t>unication</w:t>
      </w:r>
      <w:r w:rsidR="003C41DD" w:rsidRPr="00F06425">
        <w:rPr>
          <w:rFonts w:ascii="Arial" w:hAnsi="Arial" w:cs="Arial"/>
          <w:sz w:val="22"/>
          <w:szCs w:val="22"/>
          <w:lang w:val="en-GB"/>
        </w:rPr>
        <w:t xml:space="preserve"> no. 1059/</w:t>
      </w:r>
      <w:r w:rsidRPr="00F06425">
        <w:rPr>
          <w:rFonts w:ascii="Arial" w:hAnsi="Arial" w:cs="Arial"/>
          <w:sz w:val="22"/>
          <w:szCs w:val="22"/>
          <w:lang w:val="en-GB"/>
        </w:rPr>
        <w:t xml:space="preserve">2016 </w:t>
      </w:r>
      <w:r w:rsidR="002D2ED0" w:rsidRPr="00F06425">
        <w:rPr>
          <w:rFonts w:ascii="Arial" w:hAnsi="Arial" w:cs="Arial"/>
          <w:sz w:val="22"/>
          <w:szCs w:val="22"/>
          <w:lang w:val="en-GB"/>
        </w:rPr>
        <w:t>concerning</w:t>
      </w:r>
      <w:r w:rsidR="003C41DD" w:rsidRPr="00F06425">
        <w:rPr>
          <w:rFonts w:ascii="Arial" w:hAnsi="Arial" w:cs="Arial"/>
          <w:sz w:val="22"/>
          <w:szCs w:val="22"/>
          <w:lang w:val="en-GB"/>
        </w:rPr>
        <w:t xml:space="preserve"> </w:t>
      </w:r>
      <w:r w:rsidR="00D957CE" w:rsidRPr="00F06425">
        <w:rPr>
          <w:rFonts w:ascii="Arial" w:hAnsi="Arial" w:cs="Arial"/>
          <w:sz w:val="22"/>
          <w:szCs w:val="22"/>
          <w:lang w:val="en-GB"/>
        </w:rPr>
        <w:t>i</w:t>
      </w:r>
      <w:r w:rsidR="00F06425" w:rsidRPr="00F06425">
        <w:rPr>
          <w:rFonts w:ascii="Arial" w:hAnsi="Arial" w:cs="Arial"/>
          <w:sz w:val="22"/>
          <w:szCs w:val="22"/>
          <w:lang w:val="en-GB"/>
        </w:rPr>
        <w:t>nnovative PhD p</w:t>
      </w:r>
      <w:r w:rsidR="003C41DD" w:rsidRPr="00F06425">
        <w:rPr>
          <w:rFonts w:ascii="Arial" w:hAnsi="Arial" w:cs="Arial"/>
          <w:sz w:val="22"/>
          <w:szCs w:val="22"/>
          <w:lang w:val="en-GB"/>
        </w:rPr>
        <w:t xml:space="preserve">rogrammes </w:t>
      </w:r>
      <w:r w:rsidR="00F06425" w:rsidRPr="00F06425">
        <w:rPr>
          <w:rFonts w:ascii="Arial" w:hAnsi="Arial" w:cs="Arial"/>
          <w:sz w:val="22"/>
          <w:szCs w:val="22"/>
          <w:lang w:val="en-GB"/>
        </w:rPr>
        <w:t>known as</w:t>
      </w:r>
      <w:r w:rsidR="002D2ED0" w:rsidRPr="00F06425">
        <w:rPr>
          <w:rFonts w:ascii="Arial" w:hAnsi="Arial" w:cs="Arial"/>
          <w:sz w:val="22"/>
          <w:szCs w:val="22"/>
          <w:lang w:val="en-GB"/>
        </w:rPr>
        <w:t xml:space="preserve"> “Industrial </w:t>
      </w:r>
      <w:r w:rsidR="002D2ED0" w:rsidRPr="00C71D17">
        <w:rPr>
          <w:rFonts w:ascii="Arial" w:hAnsi="Arial" w:cs="Arial"/>
          <w:sz w:val="22"/>
          <w:szCs w:val="22"/>
          <w:lang w:val="en-GB"/>
        </w:rPr>
        <w:t xml:space="preserve">Doctorates” </w:t>
      </w:r>
      <w:r w:rsidR="00F06425" w:rsidRPr="00C71D17">
        <w:rPr>
          <w:rFonts w:ascii="Arial" w:hAnsi="Arial" w:cs="Arial"/>
          <w:sz w:val="22"/>
          <w:szCs w:val="22"/>
          <w:lang w:val="en-GB"/>
        </w:rPr>
        <w:t>–</w:t>
      </w:r>
      <w:r w:rsidR="002D2ED0" w:rsidRPr="00C71D17">
        <w:rPr>
          <w:rFonts w:ascii="Arial" w:hAnsi="Arial" w:cs="Arial"/>
          <w:sz w:val="22"/>
          <w:szCs w:val="22"/>
          <w:lang w:val="en-GB"/>
        </w:rPr>
        <w:t xml:space="preserve"> traditional PhD programmes with specific curricula</w:t>
      </w:r>
      <w:r w:rsidR="00D17A0B">
        <w:rPr>
          <w:rFonts w:ascii="Arial" w:hAnsi="Arial" w:cs="Arial"/>
          <w:sz w:val="22"/>
          <w:szCs w:val="22"/>
          <w:lang w:val="en-GB"/>
        </w:rPr>
        <w:t>,</w:t>
      </w:r>
      <w:r w:rsidR="002D2ED0" w:rsidRPr="00C71D17">
        <w:rPr>
          <w:rFonts w:ascii="Arial" w:hAnsi="Arial" w:cs="Arial"/>
          <w:sz w:val="22"/>
          <w:szCs w:val="22"/>
          <w:lang w:val="en-GB"/>
        </w:rPr>
        <w:t xml:space="preserve"> </w:t>
      </w:r>
      <w:r w:rsidR="00F06425" w:rsidRPr="00C71D17">
        <w:rPr>
          <w:rFonts w:ascii="Arial" w:hAnsi="Arial" w:cs="Arial"/>
          <w:sz w:val="22"/>
          <w:szCs w:val="22"/>
          <w:lang w:val="en-GB"/>
        </w:rPr>
        <w:t>run</w:t>
      </w:r>
      <w:r w:rsidR="002D2ED0" w:rsidRPr="00C71D17">
        <w:rPr>
          <w:rFonts w:ascii="Arial" w:hAnsi="Arial" w:cs="Arial"/>
          <w:sz w:val="22"/>
          <w:szCs w:val="22"/>
          <w:lang w:val="en-GB"/>
        </w:rPr>
        <w:t xml:space="preserve"> in collaboration with </w:t>
      </w:r>
      <w:r w:rsidR="00992DDC">
        <w:rPr>
          <w:rFonts w:ascii="Arial" w:hAnsi="Arial" w:cs="Arial"/>
          <w:sz w:val="22"/>
          <w:szCs w:val="22"/>
          <w:lang w:val="en-GB"/>
        </w:rPr>
        <w:t>public entities/</w:t>
      </w:r>
      <w:r w:rsidR="002D2ED0" w:rsidRPr="00C71D17">
        <w:rPr>
          <w:rFonts w:ascii="Arial" w:hAnsi="Arial" w:cs="Arial"/>
          <w:sz w:val="22"/>
          <w:szCs w:val="22"/>
          <w:lang w:val="en-GB"/>
        </w:rPr>
        <w:t xml:space="preserve">companies that carry out </w:t>
      </w:r>
      <w:r w:rsidR="00F06425" w:rsidRPr="00C71D17">
        <w:rPr>
          <w:rFonts w:ascii="Arial" w:hAnsi="Arial" w:cs="Arial"/>
          <w:sz w:val="22"/>
          <w:szCs w:val="22"/>
          <w:lang w:val="en-GB"/>
        </w:rPr>
        <w:t>r</w:t>
      </w:r>
      <w:r w:rsidR="002D2ED0" w:rsidRPr="00C71D17">
        <w:rPr>
          <w:rFonts w:ascii="Arial" w:hAnsi="Arial" w:cs="Arial"/>
          <w:sz w:val="22"/>
          <w:szCs w:val="22"/>
          <w:lang w:val="en-GB"/>
        </w:rPr>
        <w:t>esearch a</w:t>
      </w:r>
      <w:r w:rsidR="00F06425" w:rsidRPr="00C71D17">
        <w:rPr>
          <w:rFonts w:ascii="Arial" w:hAnsi="Arial" w:cs="Arial"/>
          <w:sz w:val="22"/>
          <w:szCs w:val="22"/>
          <w:lang w:val="en-GB"/>
        </w:rPr>
        <w:t>nd d</w:t>
      </w:r>
      <w:r w:rsidR="002D2ED0" w:rsidRPr="00C71D17">
        <w:rPr>
          <w:rFonts w:ascii="Arial" w:hAnsi="Arial" w:cs="Arial"/>
          <w:sz w:val="22"/>
          <w:szCs w:val="22"/>
          <w:lang w:val="en-GB"/>
        </w:rPr>
        <w:t>evelopment activities</w:t>
      </w:r>
      <w:r w:rsidR="00F21CD2" w:rsidRPr="00C71D17">
        <w:rPr>
          <w:rFonts w:ascii="Arial" w:hAnsi="Arial" w:cs="Arial"/>
          <w:sz w:val="22"/>
          <w:szCs w:val="22"/>
          <w:lang w:val="en-GB"/>
        </w:rPr>
        <w:t>;</w:t>
      </w:r>
    </w:p>
    <w:p w14:paraId="18C22825" w14:textId="2E8BA451" w:rsidR="00A7401F" w:rsidRPr="00A7401F" w:rsidRDefault="00D17A0B" w:rsidP="00A7401F">
      <w:pPr>
        <w:pStyle w:val="Corpotesto"/>
        <w:numPr>
          <w:ilvl w:val="0"/>
          <w:numId w:val="12"/>
        </w:numPr>
        <w:tabs>
          <w:tab w:val="left" w:pos="1523"/>
        </w:tabs>
        <w:ind w:right="79"/>
        <w:jc w:val="both"/>
        <w:rPr>
          <w:rFonts w:ascii="Arial" w:hAnsi="Arial" w:cs="Arial"/>
          <w:sz w:val="22"/>
          <w:szCs w:val="22"/>
          <w:lang w:val="en-GB"/>
        </w:rPr>
      </w:pPr>
      <w:r>
        <w:rPr>
          <w:rFonts w:ascii="Arial" w:hAnsi="Arial" w:cs="Arial"/>
          <w:sz w:val="22"/>
          <w:szCs w:val="22"/>
          <w:lang w:val="en-GB"/>
        </w:rPr>
        <w:t>HAVING REGARD to</w:t>
      </w:r>
      <w:r w:rsidR="00F06425" w:rsidRPr="00C71D17">
        <w:rPr>
          <w:rFonts w:ascii="Arial" w:hAnsi="Arial" w:cs="Arial"/>
          <w:sz w:val="22"/>
          <w:szCs w:val="22"/>
          <w:lang w:val="en-GB"/>
        </w:rPr>
        <w:t xml:space="preserve"> </w:t>
      </w:r>
      <w:r w:rsidR="000C38D8" w:rsidRPr="00C71D17">
        <w:rPr>
          <w:rFonts w:ascii="Arial" w:hAnsi="Arial" w:cs="Arial"/>
          <w:sz w:val="22"/>
          <w:szCs w:val="22"/>
          <w:lang w:val="en-GB"/>
        </w:rPr>
        <w:t xml:space="preserve">the University </w:t>
      </w:r>
      <w:r w:rsidR="00541A53" w:rsidRPr="00C71D17">
        <w:rPr>
          <w:rFonts w:ascii="Arial" w:hAnsi="Arial" w:cs="Arial"/>
          <w:sz w:val="22"/>
          <w:szCs w:val="22"/>
          <w:lang w:val="en-GB"/>
        </w:rPr>
        <w:t>of Verona</w:t>
      </w:r>
      <w:r w:rsidR="00BD7EB9" w:rsidRPr="00C71D17">
        <w:rPr>
          <w:rFonts w:ascii="Arial" w:hAnsi="Arial" w:cs="Arial"/>
          <w:sz w:val="22"/>
          <w:szCs w:val="22"/>
          <w:lang w:val="en-GB"/>
        </w:rPr>
        <w:t>’s</w:t>
      </w:r>
      <w:r w:rsidR="000C38D8" w:rsidRPr="00C71D17">
        <w:rPr>
          <w:rFonts w:ascii="Arial" w:hAnsi="Arial" w:cs="Arial"/>
          <w:sz w:val="22"/>
          <w:szCs w:val="22"/>
          <w:lang w:val="en-GB"/>
        </w:rPr>
        <w:t xml:space="preserve"> Regulation</w:t>
      </w:r>
      <w:r w:rsidR="00541A53" w:rsidRPr="00C71D17">
        <w:rPr>
          <w:rFonts w:ascii="Arial" w:hAnsi="Arial" w:cs="Arial"/>
          <w:sz w:val="22"/>
          <w:szCs w:val="22"/>
          <w:lang w:val="en-GB"/>
        </w:rPr>
        <w:t>s</w:t>
      </w:r>
      <w:r w:rsidR="000C38D8" w:rsidRPr="00C71D17">
        <w:rPr>
          <w:rFonts w:ascii="Arial" w:hAnsi="Arial" w:cs="Arial"/>
          <w:sz w:val="22"/>
          <w:szCs w:val="22"/>
          <w:lang w:val="en-GB"/>
        </w:rPr>
        <w:t xml:space="preserve"> </w:t>
      </w:r>
      <w:r w:rsidR="00C23EEF">
        <w:rPr>
          <w:rFonts w:ascii="Arial" w:hAnsi="Arial" w:cs="Arial"/>
          <w:sz w:val="22"/>
          <w:szCs w:val="22"/>
          <w:lang w:val="en-GB"/>
        </w:rPr>
        <w:t xml:space="preserve">for PhD studies </w:t>
      </w:r>
      <w:r w:rsidR="000C38D8" w:rsidRPr="00C71D17">
        <w:rPr>
          <w:rFonts w:ascii="Arial" w:hAnsi="Arial" w:cs="Arial"/>
          <w:spacing w:val="-1"/>
          <w:sz w:val="22"/>
          <w:szCs w:val="22"/>
          <w:lang w:val="en-GB"/>
        </w:rPr>
        <w:t xml:space="preserve">issued </w:t>
      </w:r>
      <w:r w:rsidR="00BD7EB9" w:rsidRPr="00C71D17">
        <w:rPr>
          <w:rFonts w:ascii="Arial" w:hAnsi="Arial" w:cs="Arial"/>
          <w:spacing w:val="-1"/>
          <w:sz w:val="22"/>
          <w:szCs w:val="22"/>
          <w:lang w:val="en-GB"/>
        </w:rPr>
        <w:t>by</w:t>
      </w:r>
      <w:r w:rsidR="000C38D8" w:rsidRPr="00C71D17">
        <w:rPr>
          <w:rFonts w:ascii="Arial" w:hAnsi="Arial" w:cs="Arial"/>
          <w:spacing w:val="-1"/>
          <w:sz w:val="22"/>
          <w:szCs w:val="22"/>
          <w:lang w:val="en-GB"/>
        </w:rPr>
        <w:t xml:space="preserve"> </w:t>
      </w:r>
      <w:r w:rsidR="00A7401F">
        <w:rPr>
          <w:rFonts w:ascii="Arial" w:hAnsi="Arial" w:cs="Arial"/>
          <w:spacing w:val="-1"/>
          <w:sz w:val="22"/>
          <w:szCs w:val="22"/>
          <w:lang w:val="en-GB"/>
        </w:rPr>
        <w:t>Rector’s</w:t>
      </w:r>
      <w:r w:rsidR="00C23EEF">
        <w:rPr>
          <w:rFonts w:ascii="Arial" w:hAnsi="Arial" w:cs="Arial"/>
          <w:spacing w:val="-1"/>
          <w:sz w:val="22"/>
          <w:szCs w:val="22"/>
          <w:lang w:val="en-GB"/>
        </w:rPr>
        <w:t xml:space="preserve"> Decree no. 1891 of 12</w:t>
      </w:r>
      <w:r w:rsidR="00541A53" w:rsidRPr="00C71D17">
        <w:rPr>
          <w:rFonts w:ascii="Arial" w:hAnsi="Arial" w:cs="Arial"/>
          <w:spacing w:val="-1"/>
          <w:sz w:val="22"/>
          <w:szCs w:val="22"/>
          <w:vertAlign w:val="superscript"/>
          <w:lang w:val="en-GB"/>
        </w:rPr>
        <w:t>th</w:t>
      </w:r>
      <w:r w:rsidR="00C23EEF">
        <w:rPr>
          <w:rFonts w:ascii="Arial" w:hAnsi="Arial" w:cs="Arial"/>
          <w:spacing w:val="-1"/>
          <w:sz w:val="22"/>
          <w:szCs w:val="22"/>
          <w:lang w:val="en-GB"/>
        </w:rPr>
        <w:t xml:space="preserve"> March 2018</w:t>
      </w:r>
      <w:r w:rsidR="00F06425" w:rsidRPr="00C71D17">
        <w:rPr>
          <w:rFonts w:ascii="Arial" w:hAnsi="Arial" w:cs="Arial"/>
          <w:spacing w:val="-1"/>
          <w:sz w:val="22"/>
          <w:szCs w:val="22"/>
          <w:lang w:val="en-GB"/>
        </w:rPr>
        <w:t>,</w:t>
      </w:r>
      <w:r w:rsidR="0025724A" w:rsidRPr="00C71D17">
        <w:rPr>
          <w:rFonts w:ascii="Arial" w:hAnsi="Arial" w:cs="Arial"/>
          <w:spacing w:val="-1"/>
          <w:sz w:val="22"/>
          <w:szCs w:val="22"/>
          <w:lang w:val="en-GB"/>
        </w:rPr>
        <w:t xml:space="preserve"> </w:t>
      </w:r>
      <w:r w:rsidR="00A7401F">
        <w:rPr>
          <w:rFonts w:ascii="Arial" w:hAnsi="Arial" w:cs="Arial"/>
          <w:spacing w:val="-1"/>
          <w:sz w:val="22"/>
          <w:szCs w:val="22"/>
          <w:lang w:val="en-GB"/>
        </w:rPr>
        <w:t xml:space="preserve">whose </w:t>
      </w:r>
      <w:r w:rsidR="00C23EEF">
        <w:rPr>
          <w:rFonts w:ascii="Arial" w:hAnsi="Arial" w:cs="Arial"/>
          <w:spacing w:val="-1"/>
          <w:sz w:val="22"/>
          <w:szCs w:val="22"/>
          <w:lang w:val="en-GB"/>
        </w:rPr>
        <w:t xml:space="preserve">article 2 </w:t>
      </w:r>
      <w:r w:rsidR="00F06425" w:rsidRPr="00C71D17">
        <w:rPr>
          <w:rFonts w:ascii="Arial" w:hAnsi="Arial" w:cs="Arial"/>
          <w:spacing w:val="-1"/>
          <w:sz w:val="22"/>
          <w:szCs w:val="22"/>
          <w:lang w:val="en-GB"/>
        </w:rPr>
        <w:t>state</w:t>
      </w:r>
      <w:r w:rsidR="00A7401F">
        <w:rPr>
          <w:rFonts w:ascii="Arial" w:hAnsi="Arial" w:cs="Arial"/>
          <w:spacing w:val="-1"/>
          <w:sz w:val="22"/>
          <w:szCs w:val="22"/>
          <w:lang w:val="en-GB"/>
        </w:rPr>
        <w:t>s</w:t>
      </w:r>
      <w:r w:rsidR="00F06425" w:rsidRPr="00C71D17">
        <w:rPr>
          <w:rFonts w:ascii="Arial" w:hAnsi="Arial" w:cs="Arial"/>
          <w:spacing w:val="-1"/>
          <w:sz w:val="22"/>
          <w:szCs w:val="22"/>
          <w:lang w:val="en-GB"/>
        </w:rPr>
        <w:t xml:space="preserve"> that in </w:t>
      </w:r>
      <w:r w:rsidR="00C23EEF" w:rsidRPr="00C71D17">
        <w:rPr>
          <w:rFonts w:ascii="Arial" w:hAnsi="Arial" w:cs="Arial"/>
          <w:spacing w:val="-1"/>
          <w:sz w:val="22"/>
          <w:szCs w:val="22"/>
          <w:lang w:val="en-GB"/>
        </w:rPr>
        <w:t xml:space="preserve">PhD </w:t>
      </w:r>
      <w:r w:rsidR="00C23EEF">
        <w:rPr>
          <w:rFonts w:ascii="Arial" w:hAnsi="Arial" w:cs="Arial"/>
          <w:spacing w:val="-1"/>
          <w:sz w:val="22"/>
          <w:szCs w:val="22"/>
          <w:lang w:val="en-GB"/>
        </w:rPr>
        <w:t>education</w:t>
      </w:r>
      <w:r w:rsidR="00C23EEF" w:rsidRPr="00C71D17">
        <w:rPr>
          <w:rFonts w:ascii="Arial" w:hAnsi="Arial" w:cs="Arial"/>
          <w:spacing w:val="-1"/>
          <w:sz w:val="22"/>
          <w:szCs w:val="22"/>
          <w:lang w:val="en-GB"/>
        </w:rPr>
        <w:t>, the application of new technologies to academic research may include periods of study and traineeships with public or private</w:t>
      </w:r>
      <w:r w:rsidR="00C23EEF">
        <w:rPr>
          <w:rFonts w:ascii="Arial" w:hAnsi="Arial" w:cs="Arial"/>
          <w:spacing w:val="-1"/>
          <w:sz w:val="22"/>
          <w:szCs w:val="22"/>
          <w:lang w:val="en-GB"/>
        </w:rPr>
        <w:t xml:space="preserve"> entities nationally or abroad;</w:t>
      </w:r>
    </w:p>
    <w:p w14:paraId="3B9E403A" w14:textId="00522D9D" w:rsidR="00C23EEF" w:rsidRPr="00A7401F" w:rsidRDefault="00C23EEF" w:rsidP="00A7401F">
      <w:pPr>
        <w:pStyle w:val="Corpotesto"/>
        <w:widowControl/>
        <w:numPr>
          <w:ilvl w:val="0"/>
          <w:numId w:val="12"/>
        </w:numPr>
        <w:tabs>
          <w:tab w:val="left" w:pos="1523"/>
        </w:tabs>
        <w:ind w:right="79"/>
        <w:jc w:val="both"/>
        <w:rPr>
          <w:rFonts w:ascii="Arial" w:hAnsi="Arial" w:cs="Arial"/>
          <w:sz w:val="22"/>
          <w:szCs w:val="22"/>
          <w:lang w:val="en-GB"/>
        </w:rPr>
      </w:pPr>
      <w:r w:rsidRPr="00A7401F">
        <w:rPr>
          <w:rFonts w:ascii="Arial" w:hAnsi="Arial" w:cs="Arial"/>
          <w:sz w:val="22"/>
          <w:szCs w:val="22"/>
          <w:lang w:val="en-GB"/>
        </w:rPr>
        <w:t>HAVING REGARD to the University of Verona’s Regulations for PhD school</w:t>
      </w:r>
      <w:r w:rsidR="00A7401F">
        <w:rPr>
          <w:rFonts w:ascii="Arial" w:hAnsi="Arial" w:cs="Arial"/>
          <w:sz w:val="22"/>
          <w:szCs w:val="22"/>
          <w:lang w:val="en-GB"/>
        </w:rPr>
        <w:t>s</w:t>
      </w:r>
      <w:r w:rsidRPr="00A7401F">
        <w:rPr>
          <w:rFonts w:ascii="Arial" w:hAnsi="Arial" w:cs="Arial"/>
          <w:sz w:val="22"/>
          <w:szCs w:val="22"/>
          <w:lang w:val="en-GB"/>
        </w:rPr>
        <w:t xml:space="preserve"> and PhD programmes</w:t>
      </w:r>
      <w:r w:rsidR="00A7401F" w:rsidRPr="00A7401F">
        <w:rPr>
          <w:rFonts w:ascii="Arial" w:hAnsi="Arial" w:cs="Arial"/>
          <w:sz w:val="22"/>
          <w:szCs w:val="22"/>
          <w:lang w:val="en-GB"/>
        </w:rPr>
        <w:t xml:space="preserve"> issued by </w:t>
      </w:r>
      <w:r w:rsidR="00A7401F">
        <w:rPr>
          <w:rFonts w:ascii="Arial" w:hAnsi="Arial" w:cs="Arial"/>
          <w:sz w:val="22"/>
          <w:szCs w:val="22"/>
          <w:lang w:val="en-GB"/>
        </w:rPr>
        <w:t>Rector’s</w:t>
      </w:r>
      <w:r w:rsidR="00A7401F" w:rsidRPr="00A7401F">
        <w:rPr>
          <w:rFonts w:ascii="Arial" w:hAnsi="Arial" w:cs="Arial"/>
          <w:sz w:val="22"/>
          <w:szCs w:val="22"/>
          <w:lang w:val="en-GB"/>
        </w:rPr>
        <w:t xml:space="preserve"> Decree no. 1890 of 12</w:t>
      </w:r>
      <w:r w:rsidR="00A7401F" w:rsidRPr="00A7401F">
        <w:rPr>
          <w:rFonts w:ascii="Arial" w:hAnsi="Arial" w:cs="Arial"/>
          <w:sz w:val="22"/>
          <w:szCs w:val="22"/>
          <w:vertAlign w:val="superscript"/>
          <w:lang w:val="en-GB"/>
        </w:rPr>
        <w:t>th</w:t>
      </w:r>
      <w:r w:rsidR="00A7401F" w:rsidRPr="00A7401F">
        <w:rPr>
          <w:rFonts w:ascii="Arial" w:hAnsi="Arial" w:cs="Arial"/>
          <w:sz w:val="22"/>
          <w:szCs w:val="22"/>
          <w:lang w:val="en-GB"/>
        </w:rPr>
        <w:t xml:space="preserve"> March 2018 whose article 6 states that the university may sign specific agreements to instate PhD programmes in collaboration with universities or public or private research institutions with a high level of academic and cultural knowledge and appropriate resources in terms of personnel, facilities and equipment;</w:t>
      </w:r>
    </w:p>
    <w:p w14:paraId="59D3F28F" w14:textId="07FD1C6A" w:rsidR="00C71D17" w:rsidRPr="00A7401F" w:rsidRDefault="00C71D17" w:rsidP="00A7401F">
      <w:pPr>
        <w:pStyle w:val="Corpotesto"/>
        <w:numPr>
          <w:ilvl w:val="0"/>
          <w:numId w:val="12"/>
        </w:numPr>
        <w:tabs>
          <w:tab w:val="left" w:pos="1523"/>
        </w:tabs>
        <w:ind w:right="79"/>
        <w:jc w:val="both"/>
        <w:rPr>
          <w:rFonts w:ascii="Arial" w:hAnsi="Arial" w:cs="Arial"/>
          <w:sz w:val="22"/>
          <w:szCs w:val="22"/>
          <w:lang w:val="en-GB"/>
        </w:rPr>
      </w:pPr>
      <w:r w:rsidRPr="00A7401F">
        <w:rPr>
          <w:rFonts w:ascii="Arial" w:hAnsi="Arial" w:cs="Arial"/>
          <w:spacing w:val="-1"/>
          <w:sz w:val="22"/>
          <w:szCs w:val="22"/>
          <w:lang w:val="en-GB"/>
        </w:rPr>
        <w:t>CONSIDERING tha</w:t>
      </w:r>
      <w:r w:rsidR="008F02ED" w:rsidRPr="00A7401F">
        <w:rPr>
          <w:rFonts w:ascii="Arial" w:hAnsi="Arial" w:cs="Arial"/>
          <w:spacing w:val="-1"/>
          <w:sz w:val="22"/>
          <w:szCs w:val="22"/>
          <w:lang w:val="en-GB"/>
        </w:rPr>
        <w:t>t the University of Verona’s Graduate</w:t>
      </w:r>
      <w:r w:rsidRPr="00A7401F">
        <w:rPr>
          <w:rFonts w:ascii="Arial" w:hAnsi="Arial" w:cs="Arial"/>
          <w:spacing w:val="-1"/>
          <w:sz w:val="22"/>
          <w:szCs w:val="22"/>
          <w:lang w:val="en-GB"/>
        </w:rPr>
        <w:t xml:space="preserve"> School of …</w:t>
      </w:r>
      <w:r w:rsidR="00A7401F">
        <w:rPr>
          <w:rFonts w:ascii="Arial" w:hAnsi="Arial" w:cs="Arial"/>
          <w:spacing w:val="-1"/>
          <w:sz w:val="22"/>
          <w:szCs w:val="22"/>
          <w:lang w:val="en-GB"/>
        </w:rPr>
        <w:t>……..</w:t>
      </w:r>
      <w:r w:rsidRPr="00A7401F">
        <w:rPr>
          <w:rFonts w:ascii="Arial" w:hAnsi="Arial" w:cs="Arial"/>
          <w:spacing w:val="-1"/>
          <w:sz w:val="22"/>
          <w:szCs w:val="22"/>
          <w:lang w:val="en-GB"/>
        </w:rPr>
        <w:t xml:space="preserve">……. was established to organise and provide </w:t>
      </w:r>
      <w:r w:rsidR="00FE01EC" w:rsidRPr="00A7401F">
        <w:rPr>
          <w:rFonts w:ascii="Arial" w:hAnsi="Arial" w:cs="Arial"/>
          <w:spacing w:val="-1"/>
          <w:sz w:val="22"/>
          <w:szCs w:val="22"/>
          <w:lang w:val="en-GB"/>
        </w:rPr>
        <w:t>advanced</w:t>
      </w:r>
      <w:r w:rsidRPr="00A7401F">
        <w:rPr>
          <w:rFonts w:ascii="Arial" w:hAnsi="Arial" w:cs="Arial"/>
          <w:spacing w:val="-1"/>
          <w:sz w:val="22"/>
          <w:szCs w:val="22"/>
          <w:lang w:val="en-GB"/>
        </w:rPr>
        <w:t xml:space="preserve"> education through research and possible internationalisation initiatives;</w:t>
      </w:r>
    </w:p>
    <w:p w14:paraId="6C3C61DA" w14:textId="7C1E50A5" w:rsidR="008138B8" w:rsidRPr="00FC1977" w:rsidRDefault="00FE01EC" w:rsidP="00147CA5">
      <w:pPr>
        <w:pStyle w:val="Corpotesto"/>
        <w:numPr>
          <w:ilvl w:val="0"/>
          <w:numId w:val="12"/>
        </w:numPr>
        <w:tabs>
          <w:tab w:val="left" w:pos="1523"/>
        </w:tabs>
        <w:ind w:right="79"/>
        <w:jc w:val="both"/>
        <w:rPr>
          <w:rFonts w:ascii="Arial" w:hAnsi="Arial" w:cs="Arial"/>
          <w:sz w:val="22"/>
          <w:szCs w:val="22"/>
          <w:lang w:val="en-GB"/>
        </w:rPr>
      </w:pPr>
      <w:r w:rsidRPr="00FC1977">
        <w:rPr>
          <w:rFonts w:ascii="Arial" w:hAnsi="Arial" w:cs="Arial"/>
          <w:spacing w:val="-1"/>
          <w:sz w:val="22"/>
          <w:szCs w:val="22"/>
          <w:lang w:val="en-GB"/>
        </w:rPr>
        <w:t xml:space="preserve">CONSIDERING that with </w:t>
      </w:r>
      <w:r w:rsidR="00D87A49">
        <w:rPr>
          <w:rFonts w:ascii="Arial" w:hAnsi="Arial" w:cs="Arial"/>
          <w:spacing w:val="-1"/>
          <w:sz w:val="22"/>
          <w:szCs w:val="22"/>
          <w:lang w:val="en-GB"/>
        </w:rPr>
        <w:t xml:space="preserve">the </w:t>
      </w:r>
      <w:r w:rsidR="000315DC">
        <w:rPr>
          <w:rFonts w:ascii="Arial" w:hAnsi="Arial" w:cs="Arial"/>
          <w:spacing w:val="-1"/>
          <w:sz w:val="22"/>
          <w:szCs w:val="22"/>
          <w:lang w:val="en-GB"/>
        </w:rPr>
        <w:t xml:space="preserve">letter of intent </w:t>
      </w:r>
      <w:r w:rsidR="00337159">
        <w:rPr>
          <w:rFonts w:ascii="Arial" w:hAnsi="Arial" w:cs="Arial"/>
          <w:spacing w:val="-1"/>
          <w:sz w:val="22"/>
          <w:szCs w:val="22"/>
          <w:lang w:val="en-GB"/>
        </w:rPr>
        <w:t xml:space="preserve">dated </w:t>
      </w:r>
      <w:proofErr w:type="gramStart"/>
      <w:r w:rsidRPr="00FC1977">
        <w:rPr>
          <w:rFonts w:ascii="Arial" w:hAnsi="Arial" w:cs="Arial"/>
          <w:spacing w:val="-1"/>
          <w:sz w:val="22"/>
          <w:szCs w:val="22"/>
          <w:lang w:val="en-GB"/>
        </w:rPr>
        <w:t>……</w:t>
      </w:r>
      <w:r w:rsidR="00337159">
        <w:rPr>
          <w:rFonts w:ascii="Arial" w:hAnsi="Arial" w:cs="Arial"/>
          <w:spacing w:val="-1"/>
          <w:sz w:val="22"/>
          <w:szCs w:val="22"/>
          <w:lang w:val="en-GB"/>
        </w:rPr>
        <w:t>…………</w:t>
      </w:r>
      <w:r w:rsidRPr="00FC1977">
        <w:rPr>
          <w:rFonts w:ascii="Arial" w:hAnsi="Arial" w:cs="Arial"/>
          <w:spacing w:val="-1"/>
          <w:sz w:val="22"/>
          <w:szCs w:val="22"/>
          <w:lang w:val="en-GB"/>
        </w:rPr>
        <w:t>., ………</w:t>
      </w:r>
      <w:r w:rsidR="00CD6F36" w:rsidRPr="00FC1977">
        <w:rPr>
          <w:rFonts w:ascii="Arial" w:hAnsi="Arial" w:cs="Arial"/>
          <w:spacing w:val="-1"/>
          <w:sz w:val="22"/>
          <w:szCs w:val="22"/>
          <w:lang w:val="en-GB"/>
        </w:rPr>
        <w:t>……</w:t>
      </w:r>
      <w:r w:rsidRPr="00FC1977">
        <w:rPr>
          <w:rFonts w:ascii="Arial" w:hAnsi="Arial" w:cs="Arial"/>
          <w:spacing w:val="-1"/>
          <w:sz w:val="22"/>
          <w:szCs w:val="22"/>
          <w:lang w:val="en-GB"/>
        </w:rPr>
        <w:t>…</w:t>
      </w:r>
      <w:proofErr w:type="gramEnd"/>
      <w:r w:rsidR="00337159">
        <w:rPr>
          <w:rFonts w:ascii="Arial" w:hAnsi="Arial" w:cs="Arial"/>
          <w:spacing w:val="-1"/>
          <w:sz w:val="22"/>
          <w:szCs w:val="22"/>
          <w:lang w:val="en-GB"/>
        </w:rPr>
        <w:t xml:space="preserve"> </w:t>
      </w:r>
      <w:r w:rsidR="00992DDC">
        <w:rPr>
          <w:rFonts w:ascii="Arial" w:hAnsi="Arial" w:cs="Arial"/>
          <w:spacing w:val="-1"/>
          <w:sz w:val="22"/>
          <w:szCs w:val="22"/>
          <w:lang w:val="en-GB"/>
        </w:rPr>
        <w:t>(institution/company)</w:t>
      </w:r>
      <w:r w:rsidRPr="00FC1977">
        <w:rPr>
          <w:rFonts w:ascii="Arial" w:hAnsi="Arial" w:cs="Arial"/>
          <w:spacing w:val="-1"/>
          <w:sz w:val="22"/>
          <w:szCs w:val="22"/>
          <w:lang w:val="en-GB"/>
        </w:rPr>
        <w:t xml:space="preserve"> has expressed its willingness to allow </w:t>
      </w:r>
      <w:r w:rsidR="000535F5" w:rsidRPr="00FC1977">
        <w:rPr>
          <w:rFonts w:ascii="Arial" w:hAnsi="Arial" w:cs="Arial"/>
          <w:spacing w:val="-1"/>
          <w:sz w:val="22"/>
          <w:szCs w:val="22"/>
          <w:lang w:val="en-GB"/>
        </w:rPr>
        <w:t xml:space="preserve">students of the </w:t>
      </w:r>
      <w:r w:rsidRPr="00FC1977">
        <w:rPr>
          <w:rFonts w:ascii="Arial" w:hAnsi="Arial" w:cs="Arial"/>
          <w:spacing w:val="-1"/>
          <w:sz w:val="22"/>
          <w:szCs w:val="22"/>
          <w:lang w:val="en-GB"/>
        </w:rPr>
        <w:t xml:space="preserve">PhD </w:t>
      </w:r>
      <w:r w:rsidR="000535F5" w:rsidRPr="00FC1977">
        <w:rPr>
          <w:rFonts w:ascii="Arial" w:hAnsi="Arial" w:cs="Arial"/>
          <w:spacing w:val="-1"/>
          <w:sz w:val="22"/>
          <w:szCs w:val="22"/>
          <w:lang w:val="en-GB"/>
        </w:rPr>
        <w:t>in ……</w:t>
      </w:r>
      <w:r w:rsidR="00992DDC">
        <w:rPr>
          <w:rFonts w:ascii="Arial" w:hAnsi="Arial" w:cs="Arial"/>
          <w:spacing w:val="-1"/>
          <w:sz w:val="22"/>
          <w:szCs w:val="22"/>
          <w:lang w:val="en-GB"/>
        </w:rPr>
        <w:t>……..</w:t>
      </w:r>
      <w:r w:rsidR="00D17A0B">
        <w:rPr>
          <w:rFonts w:ascii="Arial" w:hAnsi="Arial" w:cs="Arial"/>
          <w:spacing w:val="-1"/>
          <w:sz w:val="22"/>
          <w:szCs w:val="22"/>
          <w:lang w:val="en-GB"/>
        </w:rPr>
        <w:t>…</w:t>
      </w:r>
      <w:r w:rsidR="000535F5" w:rsidRPr="00FC1977">
        <w:rPr>
          <w:rFonts w:ascii="Arial" w:hAnsi="Arial" w:cs="Arial"/>
          <w:spacing w:val="-1"/>
          <w:sz w:val="22"/>
          <w:szCs w:val="22"/>
          <w:lang w:val="en-GB"/>
        </w:rPr>
        <w:t>…… to use its advanced tools/instruments</w:t>
      </w:r>
      <w:r w:rsidR="00FC1977" w:rsidRPr="00FC1977">
        <w:rPr>
          <w:rFonts w:ascii="Arial" w:hAnsi="Arial" w:cs="Arial"/>
          <w:spacing w:val="-1"/>
          <w:sz w:val="22"/>
          <w:szCs w:val="22"/>
          <w:lang w:val="en-GB"/>
        </w:rPr>
        <w:t xml:space="preserve"> (in terms of time and resources)</w:t>
      </w:r>
      <w:r w:rsidR="000535F5" w:rsidRPr="00FC1977">
        <w:rPr>
          <w:rFonts w:ascii="Arial" w:hAnsi="Arial" w:cs="Arial"/>
          <w:spacing w:val="-1"/>
          <w:sz w:val="22"/>
          <w:szCs w:val="22"/>
          <w:lang w:val="en-GB"/>
        </w:rPr>
        <w:t xml:space="preserve"> for </w:t>
      </w:r>
      <w:r w:rsidR="000535F5" w:rsidRPr="00FC1977">
        <w:rPr>
          <w:rFonts w:ascii="Arial" w:hAnsi="Arial" w:cs="Arial"/>
          <w:spacing w:val="-1"/>
          <w:sz w:val="22"/>
          <w:szCs w:val="22"/>
          <w:lang w:val="en-GB"/>
        </w:rPr>
        <w:lastRenderedPageBreak/>
        <w:t>research in the field of ………………..</w:t>
      </w:r>
      <w:r w:rsidR="00337159">
        <w:rPr>
          <w:rFonts w:ascii="Arial" w:hAnsi="Arial" w:cs="Arial"/>
          <w:sz w:val="22"/>
          <w:szCs w:val="22"/>
          <w:lang w:val="en-GB"/>
        </w:rPr>
        <w:t>(ex. Proteomics)  hosting them for internships finalized to research training and mentoring on the job</w:t>
      </w:r>
      <w:r w:rsidR="000535F5" w:rsidRPr="00FC1977">
        <w:rPr>
          <w:rFonts w:ascii="Arial" w:hAnsi="Arial" w:cs="Arial"/>
          <w:spacing w:val="-1"/>
          <w:sz w:val="22"/>
          <w:szCs w:val="22"/>
          <w:lang w:val="en-GB"/>
        </w:rPr>
        <w:t xml:space="preserve">; </w:t>
      </w:r>
    </w:p>
    <w:p w14:paraId="5DC3DFD4" w14:textId="40740455" w:rsidR="000535F5" w:rsidRDefault="000535F5" w:rsidP="008138B8">
      <w:pPr>
        <w:pStyle w:val="Corpotesto"/>
        <w:numPr>
          <w:ilvl w:val="0"/>
          <w:numId w:val="12"/>
        </w:numPr>
        <w:tabs>
          <w:tab w:val="left" w:pos="1523"/>
        </w:tabs>
        <w:ind w:right="79"/>
        <w:jc w:val="both"/>
        <w:rPr>
          <w:rFonts w:ascii="Arial" w:hAnsi="Arial" w:cs="Arial"/>
          <w:sz w:val="22"/>
          <w:szCs w:val="22"/>
          <w:lang w:val="en-GB"/>
        </w:rPr>
      </w:pPr>
      <w:r w:rsidRPr="00FC1977">
        <w:rPr>
          <w:rFonts w:ascii="Arial" w:hAnsi="Arial" w:cs="Arial"/>
          <w:sz w:val="22"/>
          <w:szCs w:val="22"/>
          <w:lang w:val="en-GB"/>
        </w:rPr>
        <w:t>CONSIDERING</w:t>
      </w:r>
      <w:r>
        <w:rPr>
          <w:rFonts w:ascii="Arial" w:hAnsi="Arial" w:cs="Arial"/>
          <w:sz w:val="22"/>
          <w:szCs w:val="22"/>
          <w:lang w:val="en-GB"/>
        </w:rPr>
        <w:t xml:space="preserve"> that the Coordinator of the PhD in </w:t>
      </w:r>
      <w:proofErr w:type="gramStart"/>
      <w:r>
        <w:rPr>
          <w:rFonts w:ascii="Arial" w:hAnsi="Arial" w:cs="Arial"/>
          <w:sz w:val="22"/>
          <w:szCs w:val="22"/>
          <w:lang w:val="en-GB"/>
        </w:rPr>
        <w:t>………………..,</w:t>
      </w:r>
      <w:proofErr w:type="gramEnd"/>
      <w:r>
        <w:rPr>
          <w:rFonts w:ascii="Arial" w:hAnsi="Arial" w:cs="Arial"/>
          <w:sz w:val="22"/>
          <w:szCs w:val="22"/>
          <w:lang w:val="en-GB"/>
        </w:rPr>
        <w:t xml:space="preserve"> prof. ……………. has expressed </w:t>
      </w:r>
      <w:r w:rsidR="00337159">
        <w:rPr>
          <w:rFonts w:ascii="Arial" w:hAnsi="Arial" w:cs="Arial"/>
          <w:sz w:val="22"/>
          <w:szCs w:val="22"/>
          <w:lang w:val="en-GB"/>
        </w:rPr>
        <w:t xml:space="preserve">his/her interest to officialise the </w:t>
      </w:r>
      <w:r>
        <w:rPr>
          <w:rFonts w:ascii="Arial" w:hAnsi="Arial" w:cs="Arial"/>
          <w:sz w:val="22"/>
          <w:szCs w:val="22"/>
          <w:lang w:val="en-GB"/>
        </w:rPr>
        <w:t>collaboration with …………….</w:t>
      </w:r>
      <w:r w:rsidR="00337159">
        <w:rPr>
          <w:rFonts w:ascii="Arial" w:hAnsi="Arial" w:cs="Arial"/>
          <w:sz w:val="22"/>
          <w:szCs w:val="22"/>
          <w:lang w:val="en-GB"/>
        </w:rPr>
        <w:t xml:space="preserve">; </w:t>
      </w:r>
    </w:p>
    <w:p w14:paraId="5ACFD97E" w14:textId="0CE2EF9D" w:rsidR="004F3CEF" w:rsidRPr="00D609C3" w:rsidRDefault="0025724A" w:rsidP="00514696">
      <w:pPr>
        <w:spacing w:before="198"/>
        <w:ind w:left="112" w:right="390"/>
        <w:jc w:val="center"/>
        <w:rPr>
          <w:rFonts w:ascii="Arial" w:hAnsi="Arial" w:cs="Arial"/>
          <w:b/>
          <w:lang w:val="en-GB"/>
        </w:rPr>
      </w:pPr>
      <w:r w:rsidRPr="00D609C3">
        <w:rPr>
          <w:rFonts w:ascii="Arial" w:hAnsi="Arial" w:cs="Arial"/>
          <w:b/>
          <w:lang w:val="en-GB"/>
        </w:rPr>
        <w:t>A</w:t>
      </w:r>
      <w:r w:rsidR="000C38D8" w:rsidRPr="00D609C3">
        <w:rPr>
          <w:rFonts w:ascii="Arial" w:hAnsi="Arial" w:cs="Arial"/>
          <w:b/>
          <w:lang w:val="en-GB"/>
        </w:rPr>
        <w:t>GREE AS FOLLOWS</w:t>
      </w:r>
    </w:p>
    <w:p w14:paraId="72D78C90" w14:textId="77777777" w:rsidR="003F7988" w:rsidRPr="00D609C3" w:rsidRDefault="003F7988" w:rsidP="00673193">
      <w:pPr>
        <w:jc w:val="both"/>
        <w:rPr>
          <w:rFonts w:ascii="Arial" w:eastAsia="Times New Roman" w:hAnsi="Arial" w:cs="Arial"/>
          <w:b/>
          <w:bCs/>
          <w:sz w:val="24"/>
          <w:szCs w:val="24"/>
          <w:lang w:val="en-GB"/>
        </w:rPr>
      </w:pPr>
    </w:p>
    <w:p w14:paraId="2F006C92" w14:textId="3D820648" w:rsidR="0025724A" w:rsidRPr="00D609C3" w:rsidRDefault="00992DDC" w:rsidP="0091690A">
      <w:pPr>
        <w:pStyle w:val="Nessunaspaziatura"/>
        <w:jc w:val="both"/>
        <w:rPr>
          <w:rFonts w:ascii="Arial" w:hAnsi="Arial" w:cs="Arial"/>
          <w:b/>
          <w:lang w:val="en-GB"/>
        </w:rPr>
      </w:pPr>
      <w:r w:rsidRPr="00D609C3">
        <w:rPr>
          <w:rFonts w:ascii="Arial" w:hAnsi="Arial" w:cs="Arial"/>
          <w:b/>
          <w:lang w:val="en-GB"/>
        </w:rPr>
        <w:t xml:space="preserve">ART. </w:t>
      </w:r>
      <w:r w:rsidR="0025724A" w:rsidRPr="00D609C3">
        <w:rPr>
          <w:rFonts w:ascii="Arial" w:hAnsi="Arial" w:cs="Arial"/>
          <w:b/>
          <w:lang w:val="en-GB"/>
        </w:rPr>
        <w:t>1 – Purpose of the Agreement</w:t>
      </w:r>
    </w:p>
    <w:p w14:paraId="62096953" w14:textId="012231D0" w:rsidR="00CD6F36" w:rsidRPr="00D609C3" w:rsidRDefault="00271170" w:rsidP="00C676DA">
      <w:pPr>
        <w:pStyle w:val="Corpotesto"/>
        <w:ind w:left="0" w:right="-316"/>
        <w:jc w:val="both"/>
        <w:rPr>
          <w:rFonts w:ascii="Arial" w:hAnsi="Arial" w:cs="Arial"/>
          <w:sz w:val="22"/>
          <w:szCs w:val="22"/>
          <w:lang w:val="en-GB"/>
        </w:rPr>
      </w:pPr>
      <w:r>
        <w:rPr>
          <w:rFonts w:ascii="Arial" w:hAnsi="Arial" w:cs="Arial"/>
          <w:sz w:val="22"/>
          <w:szCs w:val="22"/>
          <w:lang w:val="en-GB"/>
        </w:rPr>
        <w:t>The Graduate Scho</w:t>
      </w:r>
      <w:r w:rsidR="00614357">
        <w:rPr>
          <w:rFonts w:ascii="Arial" w:hAnsi="Arial" w:cs="Arial"/>
          <w:sz w:val="22"/>
          <w:szCs w:val="22"/>
          <w:lang w:val="en-GB"/>
        </w:rPr>
        <w:t>o</w:t>
      </w:r>
      <w:r>
        <w:rPr>
          <w:rFonts w:ascii="Arial" w:hAnsi="Arial" w:cs="Arial"/>
          <w:sz w:val="22"/>
          <w:szCs w:val="22"/>
          <w:lang w:val="en-GB"/>
        </w:rPr>
        <w:t xml:space="preserve">l of …………………… </w:t>
      </w:r>
      <w:r w:rsidR="00614357">
        <w:rPr>
          <w:rFonts w:ascii="Arial" w:hAnsi="Arial" w:cs="Arial"/>
          <w:sz w:val="22"/>
          <w:szCs w:val="22"/>
          <w:lang w:val="en-GB"/>
        </w:rPr>
        <w:t>of U</w:t>
      </w:r>
      <w:r w:rsidR="00992DDC">
        <w:rPr>
          <w:rFonts w:ascii="Arial" w:hAnsi="Arial" w:cs="Arial"/>
          <w:sz w:val="22"/>
          <w:szCs w:val="22"/>
          <w:lang w:val="en-GB"/>
        </w:rPr>
        <w:t xml:space="preserve">NIVR </w:t>
      </w:r>
      <w:r w:rsidR="00CD6F36" w:rsidRPr="00D609C3">
        <w:rPr>
          <w:rFonts w:ascii="Arial" w:hAnsi="Arial" w:cs="Arial"/>
          <w:sz w:val="22"/>
          <w:szCs w:val="22"/>
          <w:lang w:val="en-GB"/>
        </w:rPr>
        <w:t xml:space="preserve">wishes to stipulate an agreement for </w:t>
      </w:r>
      <w:r w:rsidR="00992DDC">
        <w:rPr>
          <w:rFonts w:ascii="Arial" w:hAnsi="Arial" w:cs="Arial"/>
          <w:sz w:val="22"/>
          <w:szCs w:val="22"/>
          <w:lang w:val="en-GB"/>
        </w:rPr>
        <w:t>academic collaboration with (Institution/C</w:t>
      </w:r>
      <w:r w:rsidR="00CD6F36" w:rsidRPr="00D609C3">
        <w:rPr>
          <w:rFonts w:ascii="Arial" w:hAnsi="Arial" w:cs="Arial"/>
          <w:sz w:val="22"/>
          <w:szCs w:val="22"/>
          <w:lang w:val="en-GB"/>
        </w:rPr>
        <w:t>ompany</w:t>
      </w:r>
      <w:r w:rsidR="00992DDC">
        <w:rPr>
          <w:rFonts w:ascii="Arial" w:hAnsi="Arial" w:cs="Arial"/>
          <w:sz w:val="22"/>
          <w:szCs w:val="22"/>
          <w:lang w:val="en-GB"/>
        </w:rPr>
        <w:t>)</w:t>
      </w:r>
      <w:r w:rsidR="00CD6F36" w:rsidRPr="00D609C3">
        <w:rPr>
          <w:rFonts w:ascii="Arial" w:hAnsi="Arial" w:cs="Arial"/>
          <w:sz w:val="22"/>
          <w:szCs w:val="22"/>
          <w:lang w:val="en-GB"/>
        </w:rPr>
        <w:t xml:space="preserve"> </w:t>
      </w:r>
      <w:proofErr w:type="gramStart"/>
      <w:r w:rsidR="00CD6F36" w:rsidRPr="00D609C3">
        <w:rPr>
          <w:rFonts w:ascii="Arial" w:hAnsi="Arial" w:cs="Arial"/>
          <w:sz w:val="22"/>
          <w:szCs w:val="22"/>
          <w:lang w:val="en-GB"/>
        </w:rPr>
        <w:t>………..</w:t>
      </w:r>
      <w:proofErr w:type="gramEnd"/>
      <w:r w:rsidR="00CD6F36" w:rsidRPr="00D609C3">
        <w:rPr>
          <w:rFonts w:ascii="Arial" w:hAnsi="Arial" w:cs="Arial"/>
          <w:sz w:val="22"/>
          <w:szCs w:val="22"/>
          <w:lang w:val="en-GB"/>
        </w:rPr>
        <w:t xml:space="preserve"> </w:t>
      </w:r>
      <w:proofErr w:type="gramStart"/>
      <w:r w:rsidR="00CD6F36" w:rsidRPr="00D609C3">
        <w:rPr>
          <w:rFonts w:ascii="Arial" w:hAnsi="Arial" w:cs="Arial"/>
          <w:sz w:val="22"/>
          <w:szCs w:val="22"/>
          <w:lang w:val="en-GB"/>
        </w:rPr>
        <w:t>for</w:t>
      </w:r>
      <w:proofErr w:type="gramEnd"/>
      <w:r w:rsidR="00CD6F36" w:rsidRPr="00D609C3">
        <w:rPr>
          <w:rFonts w:ascii="Arial" w:hAnsi="Arial" w:cs="Arial"/>
          <w:sz w:val="22"/>
          <w:szCs w:val="22"/>
          <w:lang w:val="en-GB"/>
        </w:rPr>
        <w:t xml:space="preserve"> advanced research training </w:t>
      </w:r>
      <w:r w:rsidR="0022597D" w:rsidRPr="00D609C3">
        <w:rPr>
          <w:rFonts w:ascii="Arial" w:hAnsi="Arial" w:cs="Arial"/>
          <w:sz w:val="22"/>
          <w:szCs w:val="22"/>
          <w:lang w:val="en-GB"/>
        </w:rPr>
        <w:t>as part of</w:t>
      </w:r>
      <w:r w:rsidR="00CD6F36" w:rsidRPr="00D609C3">
        <w:rPr>
          <w:rFonts w:ascii="Arial" w:hAnsi="Arial" w:cs="Arial"/>
          <w:sz w:val="22"/>
          <w:szCs w:val="22"/>
          <w:lang w:val="en-GB"/>
        </w:rPr>
        <w:t xml:space="preserve"> the PhD programme in ……………………. .</w:t>
      </w:r>
    </w:p>
    <w:p w14:paraId="58D628F4" w14:textId="3321A7C8" w:rsidR="00CD6F36" w:rsidRPr="00D609C3" w:rsidRDefault="00CD6F36"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 xml:space="preserve">Specifically, this collaboration is formed with the aim of creating a </w:t>
      </w:r>
      <w:r w:rsidR="008F02ED">
        <w:rPr>
          <w:rFonts w:ascii="Arial" w:hAnsi="Arial" w:cs="Arial"/>
          <w:sz w:val="22"/>
          <w:szCs w:val="22"/>
          <w:lang w:val="en-GB"/>
        </w:rPr>
        <w:t xml:space="preserve">track </w:t>
      </w:r>
      <w:r w:rsidR="004533B0" w:rsidRPr="00D609C3">
        <w:rPr>
          <w:rFonts w:ascii="Arial" w:hAnsi="Arial" w:cs="Arial"/>
          <w:sz w:val="22"/>
          <w:szCs w:val="22"/>
          <w:lang w:val="en-GB"/>
        </w:rPr>
        <w:t>that, through the mobility and co-tutoring of the participating PhD students,</w:t>
      </w:r>
      <w:r w:rsidRPr="00D609C3">
        <w:rPr>
          <w:rFonts w:ascii="Arial" w:hAnsi="Arial" w:cs="Arial"/>
          <w:sz w:val="22"/>
          <w:szCs w:val="22"/>
          <w:lang w:val="en-GB"/>
        </w:rPr>
        <w:t xml:space="preserve"> will </w:t>
      </w:r>
      <w:r w:rsidR="004533B0" w:rsidRPr="00D609C3">
        <w:rPr>
          <w:rFonts w:ascii="Arial" w:hAnsi="Arial" w:cs="Arial"/>
          <w:sz w:val="22"/>
          <w:szCs w:val="22"/>
          <w:lang w:val="en-GB"/>
        </w:rPr>
        <w:t xml:space="preserve">lead to </w:t>
      </w:r>
      <w:r w:rsidR="00484C44">
        <w:rPr>
          <w:rFonts w:ascii="Arial" w:hAnsi="Arial" w:cs="Arial"/>
          <w:sz w:val="22"/>
          <w:szCs w:val="22"/>
          <w:lang w:val="en-GB"/>
        </w:rPr>
        <w:t>the</w:t>
      </w:r>
      <w:r w:rsidR="004533B0" w:rsidRPr="00D609C3">
        <w:rPr>
          <w:rFonts w:ascii="Arial" w:hAnsi="Arial" w:cs="Arial"/>
          <w:sz w:val="22"/>
          <w:szCs w:val="22"/>
          <w:lang w:val="en-GB"/>
        </w:rPr>
        <w:t xml:space="preserve"> enhanced exchange of ideas and </w:t>
      </w:r>
      <w:r w:rsidRPr="00D609C3">
        <w:rPr>
          <w:rFonts w:ascii="Arial" w:hAnsi="Arial" w:cs="Arial"/>
          <w:sz w:val="22"/>
          <w:szCs w:val="22"/>
          <w:lang w:val="en-GB"/>
        </w:rPr>
        <w:t>advancement of knowledge in the following fields of study:</w:t>
      </w:r>
      <w:r w:rsidR="004533B0" w:rsidRPr="00D609C3">
        <w:rPr>
          <w:rFonts w:ascii="Arial" w:hAnsi="Arial" w:cs="Arial"/>
          <w:sz w:val="22"/>
          <w:szCs w:val="22"/>
          <w:lang w:val="en-GB"/>
        </w:rPr>
        <w:t xml:space="preserve"> </w:t>
      </w:r>
    </w:p>
    <w:p w14:paraId="44059D9A" w14:textId="77777777" w:rsidR="004533B0" w:rsidRPr="00D609C3" w:rsidRDefault="004533B0"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w:t>
      </w:r>
    </w:p>
    <w:p w14:paraId="267BFDD4" w14:textId="77777777" w:rsidR="004533B0" w:rsidRPr="00D609C3" w:rsidRDefault="004533B0"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w:t>
      </w:r>
    </w:p>
    <w:p w14:paraId="7DC58288" w14:textId="77777777" w:rsidR="004533B0" w:rsidRPr="00D609C3" w:rsidRDefault="004533B0"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w:t>
      </w:r>
    </w:p>
    <w:p w14:paraId="1F8515F3" w14:textId="77777777" w:rsidR="00BB463C" w:rsidRPr="00D609C3" w:rsidRDefault="00BB463C" w:rsidP="00C676DA">
      <w:pPr>
        <w:pStyle w:val="Corpotesto"/>
        <w:ind w:left="0" w:right="-316"/>
        <w:jc w:val="both"/>
        <w:rPr>
          <w:rFonts w:ascii="Arial" w:hAnsi="Arial" w:cs="Arial"/>
          <w:sz w:val="22"/>
          <w:szCs w:val="22"/>
          <w:lang w:val="en-GB"/>
        </w:rPr>
      </w:pPr>
    </w:p>
    <w:p w14:paraId="4FA7D41B" w14:textId="22C6B911" w:rsidR="00BB463C" w:rsidRPr="00D609C3" w:rsidRDefault="00BB463C"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 xml:space="preserve">A more detailed description of the objectives of the collaboration can be found in </w:t>
      </w:r>
      <w:r w:rsidR="00B01E1B">
        <w:rPr>
          <w:rFonts w:ascii="Arial" w:hAnsi="Arial" w:cs="Arial"/>
          <w:sz w:val="22"/>
          <w:szCs w:val="22"/>
          <w:u w:val="single"/>
          <w:lang w:val="en-GB"/>
        </w:rPr>
        <w:t>Annex</w:t>
      </w:r>
      <w:r w:rsidRPr="00B01E1B">
        <w:rPr>
          <w:rFonts w:ascii="Arial" w:hAnsi="Arial" w:cs="Arial"/>
          <w:sz w:val="22"/>
          <w:szCs w:val="22"/>
          <w:u w:val="single"/>
          <w:lang w:val="en-GB"/>
        </w:rPr>
        <w:t xml:space="preserve"> A</w:t>
      </w:r>
      <w:r w:rsidRPr="00D609C3">
        <w:rPr>
          <w:rFonts w:ascii="Arial" w:hAnsi="Arial" w:cs="Arial"/>
          <w:sz w:val="22"/>
          <w:szCs w:val="22"/>
          <w:lang w:val="en-GB"/>
        </w:rPr>
        <w:t>, which forms an integral part of this Agreement.</w:t>
      </w:r>
    </w:p>
    <w:p w14:paraId="13C0B240" w14:textId="77777777" w:rsidR="00BB463C" w:rsidRPr="00D609C3" w:rsidRDefault="00BB463C" w:rsidP="00C676DA">
      <w:pPr>
        <w:pStyle w:val="Corpotesto"/>
        <w:ind w:left="0" w:right="-316"/>
        <w:jc w:val="both"/>
        <w:rPr>
          <w:rFonts w:ascii="Arial" w:hAnsi="Arial" w:cs="Arial"/>
          <w:sz w:val="22"/>
          <w:szCs w:val="22"/>
          <w:lang w:val="en-GB"/>
        </w:rPr>
      </w:pPr>
    </w:p>
    <w:p w14:paraId="6283074E" w14:textId="1B2AEF54" w:rsidR="00BB463C" w:rsidRPr="00D609C3" w:rsidRDefault="00992DDC" w:rsidP="00C676DA">
      <w:pPr>
        <w:pStyle w:val="Corpotesto"/>
        <w:ind w:left="0" w:right="-316"/>
        <w:jc w:val="both"/>
        <w:rPr>
          <w:rFonts w:ascii="Arial" w:hAnsi="Arial" w:cs="Arial"/>
          <w:sz w:val="22"/>
          <w:szCs w:val="22"/>
          <w:lang w:val="en-GB"/>
        </w:rPr>
      </w:pPr>
      <w:r>
        <w:rPr>
          <w:rFonts w:ascii="Arial" w:hAnsi="Arial" w:cs="Arial"/>
          <w:sz w:val="22"/>
          <w:szCs w:val="22"/>
          <w:lang w:val="en-GB"/>
        </w:rPr>
        <w:t xml:space="preserve">The scientific </w:t>
      </w:r>
      <w:r w:rsidR="00BB463C" w:rsidRPr="00D609C3">
        <w:rPr>
          <w:rFonts w:ascii="Arial" w:hAnsi="Arial" w:cs="Arial"/>
          <w:sz w:val="22"/>
          <w:szCs w:val="22"/>
          <w:lang w:val="en-GB"/>
        </w:rPr>
        <w:t>supervisors from each Party</w:t>
      </w:r>
      <w:r w:rsidR="00484C44">
        <w:rPr>
          <w:rFonts w:ascii="Arial" w:hAnsi="Arial" w:cs="Arial"/>
          <w:sz w:val="22"/>
          <w:szCs w:val="22"/>
          <w:lang w:val="en-GB"/>
        </w:rPr>
        <w:t>,</w:t>
      </w:r>
      <w:r w:rsidR="00BB463C" w:rsidRPr="00D609C3">
        <w:rPr>
          <w:rFonts w:ascii="Arial" w:hAnsi="Arial" w:cs="Arial"/>
          <w:sz w:val="22"/>
          <w:szCs w:val="22"/>
          <w:lang w:val="en-GB"/>
        </w:rPr>
        <w:t xml:space="preserve"> who shall ensure the collaboration is correctly </w:t>
      </w:r>
      <w:r w:rsidR="004C12D3">
        <w:rPr>
          <w:rFonts w:ascii="Arial" w:hAnsi="Arial" w:cs="Arial"/>
          <w:sz w:val="22"/>
          <w:szCs w:val="22"/>
          <w:lang w:val="en-GB"/>
        </w:rPr>
        <w:t>implemented,</w:t>
      </w:r>
      <w:r w:rsidR="00BB463C" w:rsidRPr="00D609C3">
        <w:rPr>
          <w:rFonts w:ascii="Arial" w:hAnsi="Arial" w:cs="Arial"/>
          <w:sz w:val="22"/>
          <w:szCs w:val="22"/>
          <w:lang w:val="en-GB"/>
        </w:rPr>
        <w:t xml:space="preserve"> are:</w:t>
      </w:r>
    </w:p>
    <w:p w14:paraId="7C3C1CBF" w14:textId="3487CA58" w:rsidR="00BB463C" w:rsidRPr="00D609C3" w:rsidRDefault="00BB463C"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 xml:space="preserve">- For the University: </w:t>
      </w:r>
      <w:proofErr w:type="spellStart"/>
      <w:r w:rsidRPr="00D609C3">
        <w:rPr>
          <w:rFonts w:ascii="Arial" w:hAnsi="Arial" w:cs="Arial"/>
          <w:sz w:val="22"/>
          <w:szCs w:val="22"/>
          <w:lang w:val="en-GB"/>
        </w:rPr>
        <w:t>Prof.</w:t>
      </w:r>
      <w:proofErr w:type="spellEnd"/>
      <w:r w:rsidRPr="00D609C3">
        <w:rPr>
          <w:rFonts w:ascii="Arial" w:hAnsi="Arial" w:cs="Arial"/>
          <w:sz w:val="22"/>
          <w:szCs w:val="22"/>
          <w:lang w:val="en-GB"/>
        </w:rPr>
        <w:t xml:space="preserve"> ……………….., Full/Associate Professor in the academic disciplinary sector ………………………, Coordinator of the PhD </w:t>
      </w:r>
      <w:r w:rsidR="00992DDC">
        <w:rPr>
          <w:rFonts w:ascii="Arial" w:hAnsi="Arial" w:cs="Arial"/>
          <w:sz w:val="22"/>
          <w:szCs w:val="22"/>
          <w:lang w:val="en-GB"/>
        </w:rPr>
        <w:t xml:space="preserve">programme </w:t>
      </w:r>
      <w:r w:rsidRPr="00D609C3">
        <w:rPr>
          <w:rFonts w:ascii="Arial" w:hAnsi="Arial" w:cs="Arial"/>
          <w:sz w:val="22"/>
          <w:szCs w:val="22"/>
          <w:lang w:val="en-GB"/>
        </w:rPr>
        <w:t>in ……………</w:t>
      </w:r>
      <w:r w:rsidR="00992DDC">
        <w:rPr>
          <w:rFonts w:ascii="Arial" w:hAnsi="Arial" w:cs="Arial"/>
          <w:sz w:val="22"/>
          <w:szCs w:val="22"/>
          <w:lang w:val="en-GB"/>
        </w:rPr>
        <w:t>…..</w:t>
      </w:r>
      <w:r w:rsidRPr="00D609C3">
        <w:rPr>
          <w:rFonts w:ascii="Arial" w:hAnsi="Arial" w:cs="Arial"/>
          <w:sz w:val="22"/>
          <w:szCs w:val="22"/>
          <w:lang w:val="en-GB"/>
        </w:rPr>
        <w:t>…. (</w:t>
      </w:r>
      <w:proofErr w:type="gramStart"/>
      <w:r w:rsidRPr="00D609C3">
        <w:rPr>
          <w:rFonts w:ascii="Arial" w:hAnsi="Arial" w:cs="Arial"/>
          <w:sz w:val="22"/>
          <w:szCs w:val="22"/>
          <w:lang w:val="en-GB"/>
        </w:rPr>
        <w:t>or</w:t>
      </w:r>
      <w:proofErr w:type="gramEnd"/>
      <w:r w:rsidRPr="00D609C3">
        <w:rPr>
          <w:rFonts w:ascii="Arial" w:hAnsi="Arial" w:cs="Arial"/>
          <w:sz w:val="22"/>
          <w:szCs w:val="22"/>
          <w:lang w:val="en-GB"/>
        </w:rPr>
        <w:t xml:space="preserve"> his/her delegate);</w:t>
      </w:r>
    </w:p>
    <w:p w14:paraId="7E3ED26E" w14:textId="6AA3114D" w:rsidR="00BB463C" w:rsidRPr="00D609C3" w:rsidRDefault="00BB463C"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 For …………………………………</w:t>
      </w:r>
      <w:proofErr w:type="gramStart"/>
      <w:r w:rsidRPr="00D609C3">
        <w:rPr>
          <w:rFonts w:ascii="Arial" w:hAnsi="Arial" w:cs="Arial"/>
          <w:sz w:val="22"/>
          <w:szCs w:val="22"/>
          <w:lang w:val="en-GB"/>
        </w:rPr>
        <w:t>…</w:t>
      </w:r>
      <w:r w:rsidR="00992DDC">
        <w:rPr>
          <w:rFonts w:ascii="Arial" w:hAnsi="Arial" w:cs="Arial"/>
          <w:sz w:val="22"/>
          <w:szCs w:val="22"/>
          <w:lang w:val="en-GB"/>
        </w:rPr>
        <w:t>(</w:t>
      </w:r>
      <w:proofErr w:type="gramEnd"/>
      <w:r w:rsidR="00992DDC">
        <w:rPr>
          <w:rFonts w:ascii="Arial" w:hAnsi="Arial" w:cs="Arial"/>
          <w:sz w:val="22"/>
          <w:szCs w:val="22"/>
          <w:lang w:val="en-GB"/>
        </w:rPr>
        <w:t>Institution/Company)</w:t>
      </w:r>
    </w:p>
    <w:p w14:paraId="5F0EF237" w14:textId="77777777" w:rsidR="008D3A0E" w:rsidRPr="00D609C3" w:rsidRDefault="008D3A0E" w:rsidP="00C676DA">
      <w:pPr>
        <w:pStyle w:val="Corpotesto"/>
        <w:ind w:left="0" w:right="-316"/>
        <w:jc w:val="both"/>
        <w:rPr>
          <w:rFonts w:ascii="Arial" w:hAnsi="Arial" w:cs="Arial"/>
          <w:sz w:val="22"/>
          <w:szCs w:val="22"/>
          <w:lang w:val="en-GB"/>
        </w:rPr>
      </w:pPr>
    </w:p>
    <w:p w14:paraId="582B3C1A" w14:textId="553A1B40" w:rsidR="00286FF9" w:rsidRPr="00D609C3" w:rsidRDefault="00BB463C"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 xml:space="preserve">The PhD </w:t>
      </w:r>
      <w:r w:rsidR="00992DDC">
        <w:rPr>
          <w:rFonts w:ascii="Arial" w:hAnsi="Arial" w:cs="Arial"/>
          <w:sz w:val="22"/>
          <w:szCs w:val="22"/>
          <w:lang w:val="en-GB"/>
        </w:rPr>
        <w:t xml:space="preserve">programme </w:t>
      </w:r>
      <w:r w:rsidRPr="00D609C3">
        <w:rPr>
          <w:rFonts w:ascii="Arial" w:hAnsi="Arial" w:cs="Arial"/>
          <w:sz w:val="22"/>
          <w:szCs w:val="22"/>
          <w:lang w:val="en-GB"/>
        </w:rPr>
        <w:t>in ………</w:t>
      </w:r>
      <w:r w:rsidR="00992DDC">
        <w:rPr>
          <w:rFonts w:ascii="Arial" w:hAnsi="Arial" w:cs="Arial"/>
          <w:sz w:val="22"/>
          <w:szCs w:val="22"/>
          <w:lang w:val="en-GB"/>
        </w:rPr>
        <w:t>………..</w:t>
      </w:r>
      <w:r w:rsidRPr="00D609C3">
        <w:rPr>
          <w:rFonts w:ascii="Arial" w:hAnsi="Arial" w:cs="Arial"/>
          <w:sz w:val="22"/>
          <w:szCs w:val="22"/>
          <w:lang w:val="en-GB"/>
        </w:rPr>
        <w:t xml:space="preserve">……….. </w:t>
      </w:r>
      <w:proofErr w:type="gramStart"/>
      <w:r w:rsidRPr="00D609C3">
        <w:rPr>
          <w:rFonts w:ascii="Arial" w:hAnsi="Arial" w:cs="Arial"/>
          <w:sz w:val="22"/>
          <w:szCs w:val="22"/>
          <w:lang w:val="en-GB"/>
        </w:rPr>
        <w:t>is</w:t>
      </w:r>
      <w:proofErr w:type="gramEnd"/>
      <w:r w:rsidRPr="00D609C3">
        <w:rPr>
          <w:rFonts w:ascii="Arial" w:hAnsi="Arial" w:cs="Arial"/>
          <w:sz w:val="22"/>
          <w:szCs w:val="22"/>
          <w:lang w:val="en-GB"/>
        </w:rPr>
        <w:t xml:space="preserve"> administratively based at UNIVR and is part of the </w:t>
      </w:r>
      <w:r w:rsidR="008F02ED">
        <w:rPr>
          <w:rFonts w:ascii="Arial" w:hAnsi="Arial" w:cs="Arial"/>
          <w:sz w:val="22"/>
          <w:szCs w:val="22"/>
          <w:lang w:val="en-GB"/>
        </w:rPr>
        <w:t xml:space="preserve">Graduate </w:t>
      </w:r>
      <w:r w:rsidR="00D87A49">
        <w:rPr>
          <w:rFonts w:ascii="Arial" w:hAnsi="Arial" w:cs="Arial"/>
          <w:sz w:val="22"/>
          <w:szCs w:val="22"/>
          <w:lang w:val="en-GB"/>
        </w:rPr>
        <w:t>School of</w:t>
      </w:r>
      <w:r w:rsidRPr="00D609C3">
        <w:rPr>
          <w:rFonts w:ascii="Arial" w:hAnsi="Arial" w:cs="Arial"/>
          <w:sz w:val="22"/>
          <w:szCs w:val="22"/>
          <w:lang w:val="en-GB"/>
        </w:rPr>
        <w:t xml:space="preserve"> ……………………. .</w:t>
      </w:r>
    </w:p>
    <w:p w14:paraId="4419E640" w14:textId="77777777" w:rsidR="007F068D" w:rsidRPr="00D609C3" w:rsidRDefault="007F068D" w:rsidP="00C676DA">
      <w:pPr>
        <w:pStyle w:val="Corpotesto"/>
        <w:ind w:left="0" w:right="-316"/>
        <w:jc w:val="both"/>
        <w:rPr>
          <w:rFonts w:ascii="Arial" w:hAnsi="Arial" w:cs="Arial"/>
          <w:sz w:val="22"/>
          <w:szCs w:val="22"/>
          <w:lang w:val="en-GB"/>
        </w:rPr>
      </w:pPr>
    </w:p>
    <w:p w14:paraId="30A3005D" w14:textId="388EBD1C" w:rsidR="007F068D" w:rsidRPr="00D609C3" w:rsidRDefault="007F068D"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In compliance with ministerial requirements for the accreditatio</w:t>
      </w:r>
      <w:r w:rsidR="00992DDC">
        <w:rPr>
          <w:rFonts w:ascii="Arial" w:hAnsi="Arial" w:cs="Arial"/>
          <w:sz w:val="22"/>
          <w:szCs w:val="22"/>
          <w:lang w:val="en-GB"/>
        </w:rPr>
        <w:t>n of the industrial/</w:t>
      </w:r>
      <w:proofErr w:type="spellStart"/>
      <w:r w:rsidR="00992DDC">
        <w:rPr>
          <w:rFonts w:ascii="Arial" w:hAnsi="Arial" w:cs="Arial"/>
          <w:sz w:val="22"/>
          <w:szCs w:val="22"/>
          <w:lang w:val="en-GB"/>
        </w:rPr>
        <w:t>intersectori</w:t>
      </w:r>
      <w:r w:rsidRPr="00D609C3">
        <w:rPr>
          <w:rFonts w:ascii="Arial" w:hAnsi="Arial" w:cs="Arial"/>
          <w:sz w:val="22"/>
          <w:szCs w:val="22"/>
          <w:lang w:val="en-GB"/>
        </w:rPr>
        <w:t>al</w:t>
      </w:r>
      <w:proofErr w:type="spellEnd"/>
      <w:r w:rsidRPr="00D609C3">
        <w:rPr>
          <w:rFonts w:ascii="Arial" w:hAnsi="Arial" w:cs="Arial"/>
          <w:sz w:val="22"/>
          <w:szCs w:val="22"/>
          <w:lang w:val="en-GB"/>
        </w:rPr>
        <w:t xml:space="preserve"> PhD programme, this Agreement will be valid for a five-year period </w:t>
      </w:r>
      <w:r w:rsidR="004C12D3">
        <w:rPr>
          <w:rFonts w:ascii="Arial" w:hAnsi="Arial" w:cs="Arial"/>
          <w:sz w:val="22"/>
          <w:szCs w:val="22"/>
          <w:lang w:val="en-GB"/>
        </w:rPr>
        <w:t xml:space="preserve">specifically </w:t>
      </w:r>
      <w:r w:rsidRPr="00D609C3">
        <w:rPr>
          <w:rFonts w:ascii="Arial" w:hAnsi="Arial" w:cs="Arial"/>
          <w:sz w:val="22"/>
          <w:szCs w:val="22"/>
          <w:lang w:val="en-GB"/>
        </w:rPr>
        <w:t>covering the following cycles:</w:t>
      </w:r>
    </w:p>
    <w:p w14:paraId="6FA4C0FC" w14:textId="29F64406" w:rsidR="007F068D" w:rsidRPr="00D609C3" w:rsidRDefault="00614357" w:rsidP="00C676DA">
      <w:pPr>
        <w:autoSpaceDE w:val="0"/>
        <w:autoSpaceDN w:val="0"/>
        <w:adjustRightInd w:val="0"/>
        <w:jc w:val="both"/>
        <w:rPr>
          <w:rFonts w:ascii="Arial" w:hAnsi="Arial" w:cs="Arial"/>
          <w:lang w:val="en-GB"/>
        </w:rPr>
      </w:pPr>
      <w:proofErr w:type="gramStart"/>
      <w:r>
        <w:rPr>
          <w:rFonts w:ascii="Arial" w:hAnsi="Arial" w:cs="Arial"/>
          <w:lang w:val="en-GB"/>
        </w:rPr>
        <w:t>35</w:t>
      </w:r>
      <w:r w:rsidR="007E4A8F">
        <w:rPr>
          <w:rFonts w:ascii="Arial" w:hAnsi="Arial" w:cs="Arial"/>
          <w:vertAlign w:val="superscript"/>
          <w:lang w:val="en-GB"/>
        </w:rPr>
        <w:t>th</w:t>
      </w:r>
      <w:proofErr w:type="gramEnd"/>
      <w:r w:rsidR="007F068D" w:rsidRPr="00D609C3">
        <w:rPr>
          <w:rFonts w:ascii="Arial" w:hAnsi="Arial" w:cs="Arial"/>
          <w:lang w:val="en-GB"/>
        </w:rPr>
        <w:t xml:space="preserve"> cycle </w:t>
      </w:r>
      <w:r w:rsidR="004C12D3">
        <w:rPr>
          <w:rFonts w:ascii="Arial" w:hAnsi="Arial" w:cs="Arial"/>
          <w:lang w:val="en-GB"/>
        </w:rPr>
        <w:t>–</w:t>
      </w:r>
      <w:r w:rsidR="007F068D" w:rsidRPr="00D609C3">
        <w:rPr>
          <w:rFonts w:ascii="Arial" w:hAnsi="Arial" w:cs="Arial"/>
          <w:lang w:val="en-GB"/>
        </w:rPr>
        <w:t xml:space="preserve"> </w:t>
      </w:r>
      <w:r w:rsidRPr="00D609C3">
        <w:rPr>
          <w:rFonts w:ascii="Arial" w:hAnsi="Arial" w:cs="Arial"/>
          <w:lang w:val="en-GB"/>
        </w:rPr>
        <w:t>academic years 2019-2020, 2020-2021 and 2021-2022</w:t>
      </w:r>
    </w:p>
    <w:p w14:paraId="1E8C646E" w14:textId="61859D91" w:rsidR="007F068D" w:rsidRPr="00D609C3" w:rsidRDefault="00614357" w:rsidP="00C676DA">
      <w:pPr>
        <w:autoSpaceDE w:val="0"/>
        <w:autoSpaceDN w:val="0"/>
        <w:adjustRightInd w:val="0"/>
        <w:jc w:val="both"/>
        <w:rPr>
          <w:rFonts w:ascii="Arial" w:hAnsi="Arial" w:cs="Arial"/>
          <w:lang w:val="en-GB"/>
        </w:rPr>
      </w:pPr>
      <w:proofErr w:type="gramStart"/>
      <w:r>
        <w:rPr>
          <w:rFonts w:ascii="Arial" w:hAnsi="Arial" w:cs="Arial"/>
          <w:lang w:val="en-GB"/>
        </w:rPr>
        <w:t>36</w:t>
      </w:r>
      <w:r w:rsidR="007F068D" w:rsidRPr="00D609C3">
        <w:rPr>
          <w:rFonts w:ascii="Arial" w:hAnsi="Arial" w:cs="Arial"/>
          <w:vertAlign w:val="superscript"/>
          <w:lang w:val="en-GB"/>
        </w:rPr>
        <w:t>th</w:t>
      </w:r>
      <w:proofErr w:type="gramEnd"/>
      <w:r w:rsidR="007F068D" w:rsidRPr="00D609C3">
        <w:rPr>
          <w:rFonts w:ascii="Arial" w:hAnsi="Arial" w:cs="Arial"/>
          <w:lang w:val="en-GB"/>
        </w:rPr>
        <w:t xml:space="preserve"> cycle </w:t>
      </w:r>
      <w:r w:rsidR="004C12D3">
        <w:rPr>
          <w:rFonts w:ascii="Arial" w:hAnsi="Arial" w:cs="Arial"/>
          <w:lang w:val="en-GB"/>
        </w:rPr>
        <w:t>–</w:t>
      </w:r>
      <w:r>
        <w:rPr>
          <w:rFonts w:ascii="Arial" w:hAnsi="Arial" w:cs="Arial"/>
          <w:lang w:val="en-GB"/>
        </w:rPr>
        <w:t xml:space="preserve"> academic years 2020-2021, 2021-2022 and 2022-2023</w:t>
      </w:r>
    </w:p>
    <w:p w14:paraId="0AF5A48F" w14:textId="7886F5B6" w:rsidR="007F068D" w:rsidRPr="00D609C3" w:rsidRDefault="00614357" w:rsidP="00C676DA">
      <w:pPr>
        <w:autoSpaceDE w:val="0"/>
        <w:autoSpaceDN w:val="0"/>
        <w:adjustRightInd w:val="0"/>
        <w:jc w:val="both"/>
        <w:rPr>
          <w:rFonts w:ascii="Arial" w:hAnsi="Arial" w:cs="Arial"/>
          <w:sz w:val="20"/>
          <w:szCs w:val="20"/>
          <w:lang w:val="en-GB"/>
        </w:rPr>
      </w:pPr>
      <w:proofErr w:type="gramStart"/>
      <w:r>
        <w:rPr>
          <w:rFonts w:ascii="Arial" w:hAnsi="Arial" w:cs="Arial"/>
          <w:lang w:val="en-GB"/>
        </w:rPr>
        <w:t>37</w:t>
      </w:r>
      <w:r w:rsidR="007F068D" w:rsidRPr="00D609C3">
        <w:rPr>
          <w:rFonts w:ascii="Arial" w:hAnsi="Arial" w:cs="Arial"/>
          <w:vertAlign w:val="superscript"/>
          <w:lang w:val="en-GB"/>
        </w:rPr>
        <w:t>th</w:t>
      </w:r>
      <w:proofErr w:type="gramEnd"/>
      <w:r w:rsidR="007F068D" w:rsidRPr="00D609C3">
        <w:rPr>
          <w:rFonts w:ascii="Arial" w:hAnsi="Arial" w:cs="Arial"/>
          <w:lang w:val="en-GB"/>
        </w:rPr>
        <w:t xml:space="preserve"> cycle </w:t>
      </w:r>
      <w:r w:rsidR="004C12D3">
        <w:rPr>
          <w:rFonts w:ascii="Arial" w:hAnsi="Arial" w:cs="Arial"/>
          <w:lang w:val="en-GB"/>
        </w:rPr>
        <w:t>–</w:t>
      </w:r>
      <w:r>
        <w:rPr>
          <w:rFonts w:ascii="Arial" w:hAnsi="Arial" w:cs="Arial"/>
          <w:lang w:val="en-GB"/>
        </w:rPr>
        <w:t xml:space="preserve"> academic years 2021</w:t>
      </w:r>
      <w:r w:rsidR="007F068D" w:rsidRPr="00D609C3">
        <w:rPr>
          <w:rFonts w:ascii="Arial" w:hAnsi="Arial" w:cs="Arial"/>
          <w:lang w:val="en-GB"/>
        </w:rPr>
        <w:t>-202</w:t>
      </w:r>
      <w:r>
        <w:rPr>
          <w:rFonts w:ascii="Arial" w:hAnsi="Arial" w:cs="Arial"/>
          <w:lang w:val="en-GB"/>
        </w:rPr>
        <w:t>2, 2022-2023</w:t>
      </w:r>
      <w:r w:rsidR="007F068D" w:rsidRPr="00D609C3">
        <w:rPr>
          <w:rFonts w:ascii="Arial" w:hAnsi="Arial" w:cs="Arial"/>
          <w:lang w:val="en-GB"/>
        </w:rPr>
        <w:t xml:space="preserve"> a</w:t>
      </w:r>
      <w:r>
        <w:rPr>
          <w:rFonts w:ascii="Arial" w:hAnsi="Arial" w:cs="Arial"/>
          <w:lang w:val="en-GB"/>
        </w:rPr>
        <w:t>nd 2023-2024</w:t>
      </w:r>
    </w:p>
    <w:p w14:paraId="7D8843FA" w14:textId="77777777" w:rsidR="007F068D" w:rsidRPr="00D609C3" w:rsidRDefault="007F068D" w:rsidP="00C676DA">
      <w:pPr>
        <w:pStyle w:val="Corpotesto"/>
        <w:ind w:left="0" w:right="-316"/>
        <w:jc w:val="both"/>
        <w:rPr>
          <w:rFonts w:ascii="Arial" w:hAnsi="Arial" w:cs="Arial"/>
          <w:sz w:val="22"/>
          <w:szCs w:val="22"/>
          <w:lang w:val="en-GB"/>
        </w:rPr>
      </w:pPr>
    </w:p>
    <w:p w14:paraId="67CA739A" w14:textId="1A775E48" w:rsidR="007779CD" w:rsidRPr="00D609C3" w:rsidRDefault="007F068D" w:rsidP="00C676DA">
      <w:pPr>
        <w:pStyle w:val="Corpotesto"/>
        <w:ind w:left="0" w:right="-316"/>
        <w:jc w:val="both"/>
        <w:rPr>
          <w:rFonts w:ascii="Arial" w:hAnsi="Arial" w:cs="Arial"/>
          <w:sz w:val="22"/>
          <w:szCs w:val="22"/>
          <w:lang w:val="en-GB"/>
        </w:rPr>
      </w:pPr>
      <w:r w:rsidRPr="00D609C3">
        <w:rPr>
          <w:rFonts w:ascii="Arial" w:hAnsi="Arial" w:cs="Arial"/>
          <w:sz w:val="22"/>
          <w:szCs w:val="22"/>
          <w:lang w:val="en-GB"/>
        </w:rPr>
        <w:t>Each cycle of the PhD programme in ………………. has a durati</w:t>
      </w:r>
      <w:r w:rsidR="00992DDC">
        <w:rPr>
          <w:rFonts w:ascii="Arial" w:hAnsi="Arial" w:cs="Arial"/>
          <w:sz w:val="22"/>
          <w:szCs w:val="22"/>
          <w:lang w:val="en-GB"/>
        </w:rPr>
        <w:t xml:space="preserve">on of three (3) academic years (plus an additional period of maximum 12 months for the thesis evaluation and discussion). </w:t>
      </w:r>
      <w:r w:rsidRPr="00D609C3">
        <w:rPr>
          <w:rFonts w:ascii="Arial" w:hAnsi="Arial" w:cs="Arial"/>
          <w:sz w:val="22"/>
          <w:szCs w:val="22"/>
          <w:lang w:val="en-GB"/>
        </w:rPr>
        <w:t>The academic year starts on 1</w:t>
      </w:r>
      <w:r w:rsidRPr="00D609C3">
        <w:rPr>
          <w:rFonts w:ascii="Arial" w:hAnsi="Arial" w:cs="Arial"/>
          <w:sz w:val="22"/>
          <w:szCs w:val="22"/>
          <w:vertAlign w:val="superscript"/>
          <w:lang w:val="en-GB"/>
        </w:rPr>
        <w:t>st</w:t>
      </w:r>
      <w:r w:rsidRPr="00D609C3">
        <w:rPr>
          <w:rFonts w:ascii="Arial" w:hAnsi="Arial" w:cs="Arial"/>
          <w:sz w:val="22"/>
          <w:szCs w:val="22"/>
          <w:lang w:val="en-GB"/>
        </w:rPr>
        <w:t xml:space="preserve"> October and concludes on 30</w:t>
      </w:r>
      <w:r w:rsidRPr="00D609C3">
        <w:rPr>
          <w:rFonts w:ascii="Arial" w:hAnsi="Arial" w:cs="Arial"/>
          <w:sz w:val="22"/>
          <w:szCs w:val="22"/>
          <w:vertAlign w:val="superscript"/>
          <w:lang w:val="en-GB"/>
        </w:rPr>
        <w:t>th</w:t>
      </w:r>
      <w:r w:rsidRPr="00D609C3">
        <w:rPr>
          <w:rFonts w:ascii="Arial" w:hAnsi="Arial" w:cs="Arial"/>
          <w:sz w:val="22"/>
          <w:szCs w:val="22"/>
          <w:lang w:val="en-GB"/>
        </w:rPr>
        <w:t xml:space="preserve"> September of the following year. The PhD programme </w:t>
      </w:r>
      <w:proofErr w:type="gramStart"/>
      <w:r w:rsidRPr="00D609C3">
        <w:rPr>
          <w:rFonts w:ascii="Arial" w:hAnsi="Arial" w:cs="Arial"/>
          <w:sz w:val="22"/>
          <w:szCs w:val="22"/>
          <w:lang w:val="en-GB"/>
        </w:rPr>
        <w:t>is governed</w:t>
      </w:r>
      <w:proofErr w:type="gramEnd"/>
      <w:r w:rsidRPr="00D609C3">
        <w:rPr>
          <w:rFonts w:ascii="Arial" w:hAnsi="Arial" w:cs="Arial"/>
          <w:sz w:val="22"/>
          <w:szCs w:val="22"/>
          <w:lang w:val="en-GB"/>
        </w:rPr>
        <w:t xml:space="preserve"> by UNIVR’s </w:t>
      </w:r>
      <w:r w:rsidR="007E4A8F">
        <w:rPr>
          <w:rFonts w:ascii="Arial" w:hAnsi="Arial" w:cs="Arial"/>
          <w:sz w:val="22"/>
          <w:szCs w:val="22"/>
          <w:lang w:val="en-GB"/>
        </w:rPr>
        <w:t xml:space="preserve">Regulations for PhD studies and </w:t>
      </w:r>
      <w:r w:rsidR="007E4A8F" w:rsidRPr="00D609C3">
        <w:rPr>
          <w:rFonts w:ascii="Arial" w:hAnsi="Arial" w:cs="Arial"/>
          <w:sz w:val="22"/>
          <w:szCs w:val="22"/>
          <w:lang w:val="en-GB"/>
        </w:rPr>
        <w:t xml:space="preserve">UNIVR’s </w:t>
      </w:r>
      <w:r w:rsidR="007E4A8F">
        <w:rPr>
          <w:rFonts w:ascii="Arial" w:hAnsi="Arial" w:cs="Arial"/>
          <w:sz w:val="22"/>
          <w:szCs w:val="22"/>
          <w:lang w:val="en-GB"/>
        </w:rPr>
        <w:t xml:space="preserve">Regulations </w:t>
      </w:r>
      <w:r w:rsidR="007E4A8F" w:rsidRPr="00A7401F">
        <w:rPr>
          <w:rFonts w:ascii="Arial" w:hAnsi="Arial" w:cs="Arial"/>
          <w:sz w:val="22"/>
          <w:szCs w:val="22"/>
          <w:lang w:val="en-GB"/>
        </w:rPr>
        <w:t>for PhD school</w:t>
      </w:r>
      <w:r w:rsidR="007E4A8F">
        <w:rPr>
          <w:rFonts w:ascii="Arial" w:hAnsi="Arial" w:cs="Arial"/>
          <w:sz w:val="22"/>
          <w:szCs w:val="22"/>
          <w:lang w:val="en-GB"/>
        </w:rPr>
        <w:t>s</w:t>
      </w:r>
      <w:r w:rsidR="007E4A8F" w:rsidRPr="00A7401F">
        <w:rPr>
          <w:rFonts w:ascii="Arial" w:hAnsi="Arial" w:cs="Arial"/>
          <w:sz w:val="22"/>
          <w:szCs w:val="22"/>
          <w:lang w:val="en-GB"/>
        </w:rPr>
        <w:t xml:space="preserve"> and PhD programmes</w:t>
      </w:r>
      <w:r w:rsidR="007E4A8F">
        <w:rPr>
          <w:rFonts w:ascii="Arial" w:hAnsi="Arial" w:cs="Arial"/>
          <w:sz w:val="22"/>
          <w:szCs w:val="22"/>
          <w:lang w:val="en-GB"/>
        </w:rPr>
        <w:t xml:space="preserve"> listed in preamble.</w:t>
      </w:r>
    </w:p>
    <w:p w14:paraId="1BDFF2CA" w14:textId="77777777" w:rsidR="007E344E" w:rsidRPr="00D609C3" w:rsidRDefault="007E344E" w:rsidP="004470F7">
      <w:pPr>
        <w:jc w:val="both"/>
        <w:rPr>
          <w:rFonts w:ascii="Arial" w:hAnsi="Arial" w:cs="Arial"/>
          <w:b/>
          <w:lang w:val="en-GB"/>
        </w:rPr>
      </w:pPr>
    </w:p>
    <w:p w14:paraId="680AAC2D" w14:textId="05CA90B7" w:rsidR="00955B4E" w:rsidRPr="00D609C3" w:rsidRDefault="00992DDC" w:rsidP="00955B4E">
      <w:pPr>
        <w:jc w:val="both"/>
        <w:rPr>
          <w:rFonts w:ascii="Arial" w:hAnsi="Arial" w:cs="Arial"/>
          <w:b/>
          <w:lang w:val="en-GB"/>
        </w:rPr>
      </w:pPr>
      <w:r w:rsidRPr="00D609C3">
        <w:rPr>
          <w:rFonts w:ascii="Arial" w:hAnsi="Arial" w:cs="Arial"/>
          <w:b/>
          <w:lang w:val="en-GB"/>
        </w:rPr>
        <w:t xml:space="preserve">ART. </w:t>
      </w:r>
      <w:r w:rsidR="00C676DA" w:rsidRPr="00D609C3">
        <w:rPr>
          <w:rFonts w:ascii="Arial" w:hAnsi="Arial" w:cs="Arial"/>
          <w:b/>
          <w:lang w:val="en-GB"/>
        </w:rPr>
        <w:t>2</w:t>
      </w:r>
      <w:r w:rsidR="00955B4E" w:rsidRPr="00D609C3">
        <w:rPr>
          <w:rFonts w:ascii="Arial" w:hAnsi="Arial" w:cs="Arial"/>
          <w:b/>
          <w:lang w:val="en-GB"/>
        </w:rPr>
        <w:t xml:space="preserve"> – Admission to the PhD programme</w:t>
      </w:r>
    </w:p>
    <w:p w14:paraId="289C87AC" w14:textId="31F9692C" w:rsidR="004703BB" w:rsidRPr="00D609C3" w:rsidRDefault="004703BB" w:rsidP="004470F7">
      <w:pPr>
        <w:jc w:val="both"/>
        <w:rPr>
          <w:rFonts w:ascii="Arial" w:hAnsi="Arial" w:cs="Arial"/>
          <w:lang w:val="en-GB"/>
        </w:rPr>
      </w:pPr>
      <w:r w:rsidRPr="00D609C3">
        <w:rPr>
          <w:rFonts w:ascii="Arial" w:hAnsi="Arial" w:cs="Arial"/>
          <w:lang w:val="en-GB"/>
        </w:rPr>
        <w:t xml:space="preserve">Admission to the PhD programme </w:t>
      </w:r>
      <w:r w:rsidR="00992DDC">
        <w:rPr>
          <w:rFonts w:ascii="Arial" w:hAnsi="Arial" w:cs="Arial"/>
          <w:lang w:val="en-GB"/>
        </w:rPr>
        <w:t>in ………………………………….</w:t>
      </w:r>
      <w:r w:rsidRPr="00D609C3">
        <w:rPr>
          <w:rFonts w:ascii="Arial" w:hAnsi="Arial" w:cs="Arial"/>
          <w:lang w:val="en-GB"/>
        </w:rPr>
        <w:t xml:space="preserve">is regulated by the Call for Applications issued by UNIVR </w:t>
      </w:r>
      <w:r w:rsidR="0086382B" w:rsidRPr="00D609C3">
        <w:rPr>
          <w:rFonts w:ascii="Arial" w:hAnsi="Arial" w:cs="Arial"/>
          <w:lang w:val="en-GB"/>
        </w:rPr>
        <w:t>in April each year</w:t>
      </w:r>
      <w:r w:rsidRPr="00D609C3">
        <w:rPr>
          <w:rFonts w:ascii="Arial" w:hAnsi="Arial" w:cs="Arial"/>
          <w:lang w:val="en-GB"/>
        </w:rPr>
        <w:t xml:space="preserve"> </w:t>
      </w:r>
      <w:r w:rsidR="0086382B" w:rsidRPr="00D609C3">
        <w:rPr>
          <w:rFonts w:ascii="Arial" w:hAnsi="Arial" w:cs="Arial"/>
          <w:lang w:val="en-GB"/>
        </w:rPr>
        <w:t>in accordance with the</w:t>
      </w:r>
      <w:r w:rsidRPr="00D609C3">
        <w:rPr>
          <w:rFonts w:ascii="Arial" w:hAnsi="Arial" w:cs="Arial"/>
          <w:lang w:val="en-GB"/>
        </w:rPr>
        <w:t xml:space="preserve"> procedures and </w:t>
      </w:r>
      <w:r w:rsidR="002E50C1">
        <w:rPr>
          <w:rFonts w:ascii="Arial" w:hAnsi="Arial" w:cs="Arial"/>
          <w:lang w:val="en-GB"/>
        </w:rPr>
        <w:t>regulations</w:t>
      </w:r>
      <w:r w:rsidRPr="00D609C3">
        <w:rPr>
          <w:rFonts w:ascii="Arial" w:hAnsi="Arial" w:cs="Arial"/>
          <w:lang w:val="en-GB"/>
        </w:rPr>
        <w:t xml:space="preserve"> </w:t>
      </w:r>
      <w:r w:rsidR="0086382B" w:rsidRPr="00D609C3">
        <w:rPr>
          <w:rFonts w:ascii="Arial" w:hAnsi="Arial" w:cs="Arial"/>
          <w:lang w:val="en-GB"/>
        </w:rPr>
        <w:t xml:space="preserve">specified in </w:t>
      </w:r>
      <w:r w:rsidRPr="00D609C3">
        <w:rPr>
          <w:rFonts w:ascii="Arial" w:hAnsi="Arial" w:cs="Arial"/>
          <w:lang w:val="en-GB"/>
        </w:rPr>
        <w:t xml:space="preserve">the University of Verona’s PhD Regulations. </w:t>
      </w:r>
      <w:r w:rsidR="00C676DA" w:rsidRPr="00D609C3">
        <w:rPr>
          <w:rFonts w:ascii="Arial" w:hAnsi="Arial" w:cs="Arial"/>
          <w:lang w:val="en-GB"/>
        </w:rPr>
        <w:t>The admission procedure involves a</w:t>
      </w:r>
      <w:r w:rsidRPr="00D609C3">
        <w:rPr>
          <w:rFonts w:ascii="Arial" w:hAnsi="Arial" w:cs="Arial"/>
          <w:lang w:val="en-GB"/>
        </w:rPr>
        <w:t xml:space="preserve"> selection </w:t>
      </w:r>
      <w:r w:rsidR="00C676DA" w:rsidRPr="00D609C3">
        <w:rPr>
          <w:rFonts w:ascii="Arial" w:hAnsi="Arial" w:cs="Arial"/>
          <w:lang w:val="en-GB"/>
        </w:rPr>
        <w:t>process</w:t>
      </w:r>
      <w:r w:rsidRPr="00D609C3">
        <w:rPr>
          <w:rFonts w:ascii="Arial" w:hAnsi="Arial" w:cs="Arial"/>
          <w:lang w:val="en-GB"/>
        </w:rPr>
        <w:t xml:space="preserve"> intended to ascertain candidates’ knowledge and a</w:t>
      </w:r>
      <w:r w:rsidR="00C676DA" w:rsidRPr="00D609C3">
        <w:rPr>
          <w:rFonts w:ascii="Arial" w:hAnsi="Arial" w:cs="Arial"/>
          <w:lang w:val="en-GB"/>
        </w:rPr>
        <w:t xml:space="preserve">ptitude for academic research, and </w:t>
      </w:r>
      <w:r w:rsidRPr="00D609C3">
        <w:rPr>
          <w:rFonts w:ascii="Arial" w:hAnsi="Arial" w:cs="Arial"/>
          <w:lang w:val="en-GB"/>
        </w:rPr>
        <w:t xml:space="preserve">aims to ensure a suitable method of </w:t>
      </w:r>
      <w:r w:rsidR="00CF2B8D">
        <w:rPr>
          <w:rFonts w:ascii="Arial" w:hAnsi="Arial" w:cs="Arial"/>
          <w:lang w:val="en-GB"/>
        </w:rPr>
        <w:t>comparatively evaluating</w:t>
      </w:r>
      <w:r w:rsidRPr="00D609C3">
        <w:rPr>
          <w:rFonts w:ascii="Arial" w:hAnsi="Arial" w:cs="Arial"/>
          <w:lang w:val="en-GB"/>
        </w:rPr>
        <w:t xml:space="preserve"> the candidates.</w:t>
      </w:r>
    </w:p>
    <w:p w14:paraId="0B40980B" w14:textId="77777777" w:rsidR="00E6243E" w:rsidRDefault="00E6243E" w:rsidP="00C676DA">
      <w:pPr>
        <w:jc w:val="both"/>
        <w:rPr>
          <w:rFonts w:ascii="Arial" w:hAnsi="Arial" w:cs="Arial"/>
          <w:lang w:val="en-GB"/>
        </w:rPr>
      </w:pPr>
    </w:p>
    <w:p w14:paraId="08BD54FF" w14:textId="0710DD65" w:rsidR="00384A8C" w:rsidRPr="00D609C3" w:rsidRDefault="004703BB" w:rsidP="00C676DA">
      <w:pPr>
        <w:jc w:val="both"/>
        <w:rPr>
          <w:rFonts w:ascii="Arial" w:hAnsi="Arial" w:cs="Arial"/>
          <w:lang w:val="en-GB"/>
        </w:rPr>
      </w:pPr>
      <w:r w:rsidRPr="00D609C3">
        <w:rPr>
          <w:rFonts w:ascii="Arial" w:hAnsi="Arial" w:cs="Arial"/>
          <w:lang w:val="en-GB"/>
        </w:rPr>
        <w:t>The Examination Panel for the entrance examination shall be comprised of three members of the Teaching Committee</w:t>
      </w:r>
      <w:r w:rsidR="00384A8C" w:rsidRPr="00D609C3">
        <w:rPr>
          <w:rFonts w:ascii="Arial" w:hAnsi="Arial" w:cs="Arial"/>
          <w:lang w:val="en-GB"/>
        </w:rPr>
        <w:t xml:space="preserve"> of the PhD P</w:t>
      </w:r>
      <w:r w:rsidR="00C676DA" w:rsidRPr="00D609C3">
        <w:rPr>
          <w:rFonts w:ascii="Arial" w:hAnsi="Arial" w:cs="Arial"/>
          <w:lang w:val="en-GB"/>
        </w:rPr>
        <w:t>rogramme in ………………………………, and can</w:t>
      </w:r>
      <w:r w:rsidR="00384A8C" w:rsidRPr="00D609C3">
        <w:rPr>
          <w:rFonts w:ascii="Arial" w:hAnsi="Arial" w:cs="Arial"/>
          <w:lang w:val="en-GB"/>
        </w:rPr>
        <w:t xml:space="preserve"> be complemented by a representative of ………………………………..</w:t>
      </w:r>
      <w:r w:rsidR="00620CC0">
        <w:rPr>
          <w:rFonts w:ascii="Arial" w:hAnsi="Arial" w:cs="Arial"/>
          <w:lang w:val="en-GB"/>
        </w:rPr>
        <w:t xml:space="preserve"> </w:t>
      </w:r>
      <w:r w:rsidR="00992DDC">
        <w:rPr>
          <w:rFonts w:ascii="Arial" w:hAnsi="Arial" w:cs="Arial"/>
          <w:lang w:val="en-GB"/>
        </w:rPr>
        <w:t>(Institution/Company)</w:t>
      </w:r>
      <w:r w:rsidR="00C676DA" w:rsidRPr="00D609C3">
        <w:rPr>
          <w:rFonts w:ascii="Arial" w:hAnsi="Arial" w:cs="Arial"/>
          <w:lang w:val="en-GB"/>
        </w:rPr>
        <w:t xml:space="preserve"> </w:t>
      </w:r>
      <w:r w:rsidR="00384A8C" w:rsidRPr="00D609C3">
        <w:rPr>
          <w:rFonts w:ascii="Arial" w:hAnsi="Arial" w:cs="Arial"/>
          <w:lang w:val="en-GB"/>
        </w:rPr>
        <w:t xml:space="preserve">who may participate in the Panel </w:t>
      </w:r>
      <w:r w:rsidR="00CF2B8D">
        <w:rPr>
          <w:rFonts w:ascii="Arial" w:hAnsi="Arial" w:cs="Arial"/>
          <w:lang w:val="en-GB"/>
        </w:rPr>
        <w:t>by</w:t>
      </w:r>
      <w:r w:rsidR="00C676DA" w:rsidRPr="00D609C3">
        <w:rPr>
          <w:rFonts w:ascii="Arial" w:hAnsi="Arial" w:cs="Arial"/>
          <w:lang w:val="en-GB"/>
        </w:rPr>
        <w:t xml:space="preserve"> videoconferencing</w:t>
      </w:r>
      <w:r w:rsidR="00620CC0">
        <w:rPr>
          <w:rFonts w:ascii="Arial" w:hAnsi="Arial" w:cs="Arial"/>
          <w:lang w:val="en-GB"/>
        </w:rPr>
        <w:t xml:space="preserve"> if necessary</w:t>
      </w:r>
      <w:r w:rsidR="00384A8C" w:rsidRPr="00D609C3">
        <w:rPr>
          <w:rFonts w:ascii="Arial" w:hAnsi="Arial" w:cs="Arial"/>
          <w:lang w:val="en-GB"/>
        </w:rPr>
        <w:t>.</w:t>
      </w:r>
      <w:r w:rsidR="00C676DA" w:rsidRPr="00D609C3">
        <w:rPr>
          <w:rFonts w:ascii="Arial" w:hAnsi="Arial" w:cs="Arial"/>
          <w:lang w:val="en-GB"/>
        </w:rPr>
        <w:t xml:space="preserve"> For those participating in the Examination Panel in person, travel expenses </w:t>
      </w:r>
      <w:r w:rsidR="00384A8C" w:rsidRPr="00D609C3">
        <w:rPr>
          <w:rFonts w:ascii="Arial" w:hAnsi="Arial" w:cs="Arial"/>
          <w:lang w:val="en-GB"/>
        </w:rPr>
        <w:t>will be borne by the PhD</w:t>
      </w:r>
      <w:r w:rsidR="00CF2B8D">
        <w:rPr>
          <w:rFonts w:ascii="Arial" w:hAnsi="Arial" w:cs="Arial"/>
          <w:lang w:val="en-GB"/>
        </w:rPr>
        <w:t xml:space="preserve"> programme in …</w:t>
      </w:r>
      <w:r w:rsidR="00992DDC">
        <w:rPr>
          <w:rFonts w:ascii="Arial" w:hAnsi="Arial" w:cs="Arial"/>
          <w:lang w:val="en-GB"/>
        </w:rPr>
        <w:t>……</w:t>
      </w:r>
      <w:r w:rsidR="00CF2B8D">
        <w:rPr>
          <w:rFonts w:ascii="Arial" w:hAnsi="Arial" w:cs="Arial"/>
          <w:lang w:val="en-GB"/>
        </w:rPr>
        <w:t>…..</w:t>
      </w:r>
      <w:r w:rsidR="00C676DA" w:rsidRPr="00D609C3">
        <w:rPr>
          <w:rFonts w:ascii="Arial" w:hAnsi="Arial" w:cs="Arial"/>
          <w:lang w:val="en-GB"/>
        </w:rPr>
        <w:t>…</w:t>
      </w:r>
      <w:r w:rsidR="00384A8C" w:rsidRPr="00D609C3">
        <w:rPr>
          <w:rFonts w:ascii="Arial" w:hAnsi="Arial" w:cs="Arial"/>
          <w:lang w:val="en-GB"/>
        </w:rPr>
        <w:t>………. through the use of its own budget.</w:t>
      </w:r>
    </w:p>
    <w:p w14:paraId="55AA5178" w14:textId="77777777" w:rsidR="006F42D1" w:rsidRPr="00D609C3" w:rsidRDefault="006F42D1" w:rsidP="006F42D1">
      <w:pPr>
        <w:jc w:val="both"/>
        <w:rPr>
          <w:rFonts w:ascii="Arial" w:hAnsi="Arial" w:cs="Arial"/>
          <w:lang w:val="en-GB"/>
        </w:rPr>
      </w:pPr>
    </w:p>
    <w:p w14:paraId="07FA4FFB" w14:textId="78465E51" w:rsidR="006F42D1" w:rsidRPr="00D609C3" w:rsidRDefault="00992DDC" w:rsidP="006F42D1">
      <w:pPr>
        <w:jc w:val="both"/>
        <w:rPr>
          <w:rFonts w:ascii="Arial" w:hAnsi="Arial" w:cs="Arial"/>
          <w:b/>
          <w:lang w:val="en-GB"/>
        </w:rPr>
      </w:pPr>
      <w:r w:rsidRPr="00D609C3">
        <w:rPr>
          <w:rFonts w:ascii="Arial" w:hAnsi="Arial" w:cs="Arial"/>
          <w:b/>
          <w:lang w:val="en-GB"/>
        </w:rPr>
        <w:t xml:space="preserve">ART. </w:t>
      </w:r>
      <w:r w:rsidR="00A27762" w:rsidRPr="00D609C3">
        <w:rPr>
          <w:rFonts w:ascii="Arial" w:hAnsi="Arial" w:cs="Arial"/>
          <w:b/>
          <w:lang w:val="en-GB"/>
        </w:rPr>
        <w:t>3 –</w:t>
      </w:r>
      <w:r w:rsidR="006561AF" w:rsidRPr="00D609C3">
        <w:rPr>
          <w:rFonts w:ascii="Arial" w:hAnsi="Arial" w:cs="Arial"/>
          <w:b/>
          <w:lang w:val="en-GB"/>
        </w:rPr>
        <w:t xml:space="preserve"> Granting of the </w:t>
      </w:r>
      <w:r w:rsidR="00F33846" w:rsidRPr="00D609C3">
        <w:rPr>
          <w:rFonts w:ascii="Arial" w:hAnsi="Arial" w:cs="Arial"/>
          <w:b/>
          <w:lang w:val="en-GB"/>
        </w:rPr>
        <w:t>PhD title</w:t>
      </w:r>
    </w:p>
    <w:p w14:paraId="02B26190" w14:textId="77777777" w:rsidR="00C712F8" w:rsidRPr="00E4524A" w:rsidRDefault="00C712F8" w:rsidP="00C712F8">
      <w:pPr>
        <w:jc w:val="both"/>
        <w:rPr>
          <w:rFonts w:ascii="Arial" w:hAnsi="Arial" w:cs="Arial"/>
          <w:lang w:val="en-GB"/>
        </w:rPr>
      </w:pPr>
      <w:r w:rsidRPr="00E4524A">
        <w:rPr>
          <w:rFonts w:ascii="Arial" w:hAnsi="Arial" w:cs="Arial"/>
          <w:lang w:val="en-GB"/>
        </w:rPr>
        <w:lastRenderedPageBreak/>
        <w:t>The research doctorate qualification, abbreviated as “</w:t>
      </w:r>
      <w:proofErr w:type="spellStart"/>
      <w:r w:rsidRPr="00E4524A">
        <w:rPr>
          <w:rFonts w:ascii="Arial" w:hAnsi="Arial" w:cs="Arial"/>
          <w:lang w:val="en-GB"/>
        </w:rPr>
        <w:t>Dott.Ric</w:t>
      </w:r>
      <w:proofErr w:type="spellEnd"/>
      <w:r w:rsidRPr="00E4524A">
        <w:rPr>
          <w:rFonts w:ascii="Arial" w:hAnsi="Arial" w:cs="Arial"/>
          <w:lang w:val="en-GB"/>
        </w:rPr>
        <w:t xml:space="preserve">.” or “PhD”, shall be conferred by the Rector after a positive/successful evaluation of a PhD thesis that contributes to the development of knowledge or methodology in its field. </w:t>
      </w:r>
    </w:p>
    <w:p w14:paraId="50869797" w14:textId="5B670D66" w:rsidR="00CC3EB3" w:rsidRPr="00E4524A" w:rsidRDefault="00CC3EB3" w:rsidP="00CC3EB3">
      <w:pPr>
        <w:jc w:val="both"/>
        <w:rPr>
          <w:rFonts w:ascii="Arial" w:hAnsi="Arial" w:cs="Arial"/>
          <w:lang w:val="en-GB"/>
        </w:rPr>
      </w:pPr>
      <w:r w:rsidRPr="00E4524A">
        <w:rPr>
          <w:rFonts w:ascii="Arial" w:hAnsi="Arial" w:cs="Arial"/>
          <w:lang w:val="en-GB"/>
        </w:rPr>
        <w:t>At the end of the PhD cycle, the Teaching Committee shall comment on</w:t>
      </w:r>
      <w:r w:rsidR="00CF2B8D">
        <w:rPr>
          <w:rFonts w:ascii="Arial" w:hAnsi="Arial" w:cs="Arial"/>
          <w:lang w:val="en-GB"/>
        </w:rPr>
        <w:t xml:space="preserve"> each PhD</w:t>
      </w:r>
      <w:r w:rsidRPr="00E4524A">
        <w:rPr>
          <w:rFonts w:ascii="Arial" w:hAnsi="Arial" w:cs="Arial"/>
          <w:lang w:val="en-GB"/>
        </w:rPr>
        <w:t xml:space="preserve"> </w:t>
      </w:r>
      <w:r w:rsidR="00CF2B8D">
        <w:rPr>
          <w:rFonts w:ascii="Arial" w:hAnsi="Arial" w:cs="Arial"/>
          <w:lang w:val="en-GB"/>
        </w:rPr>
        <w:t xml:space="preserve">candidate’s suitability </w:t>
      </w:r>
      <w:r w:rsidRPr="00E4524A">
        <w:rPr>
          <w:rFonts w:ascii="Arial" w:hAnsi="Arial" w:cs="Arial"/>
          <w:lang w:val="en-GB"/>
        </w:rPr>
        <w:t xml:space="preserve">to be admitted to the final examination. </w:t>
      </w:r>
    </w:p>
    <w:p w14:paraId="776750E5" w14:textId="6200C81F" w:rsidR="00E4524A" w:rsidRPr="00E4524A" w:rsidRDefault="00E4524A" w:rsidP="00E4524A">
      <w:pPr>
        <w:jc w:val="both"/>
        <w:rPr>
          <w:rFonts w:ascii="Arial" w:hAnsi="Arial" w:cs="Arial"/>
          <w:lang w:val="en-GB"/>
        </w:rPr>
      </w:pPr>
      <w:r w:rsidRPr="00E4524A">
        <w:rPr>
          <w:rFonts w:ascii="Arial" w:hAnsi="Arial" w:cs="Arial"/>
          <w:lang w:val="en-GB"/>
        </w:rPr>
        <w:t>PhD candidates must defend their thesis by the end of the year following the conclusion of the PhD programme. The final examination is based on a discussion with the candidate about their final thesis, which will have been previously read and evaluated by external assessors and the Examination Panel.</w:t>
      </w:r>
    </w:p>
    <w:p w14:paraId="4959AD4C" w14:textId="2D0A0EFC" w:rsidR="00E4524A" w:rsidRPr="00E4524A" w:rsidRDefault="00E4524A" w:rsidP="00E4524A">
      <w:pPr>
        <w:jc w:val="both"/>
        <w:rPr>
          <w:rFonts w:ascii="Arial" w:hAnsi="Arial" w:cs="Arial"/>
          <w:lang w:val="en-GB"/>
        </w:rPr>
      </w:pPr>
      <w:r w:rsidRPr="00E4524A">
        <w:rPr>
          <w:rFonts w:ascii="Arial" w:hAnsi="Arial" w:cs="Arial"/>
          <w:lang w:val="en-GB"/>
        </w:rPr>
        <w:t>In order to be awarded the PhD, candidates must submit their final thesis to the University Archive</w:t>
      </w:r>
      <w:r w:rsidR="00620CC0">
        <w:rPr>
          <w:rFonts w:ascii="Arial" w:hAnsi="Arial" w:cs="Arial"/>
          <w:lang w:val="en-GB"/>
        </w:rPr>
        <w:t xml:space="preserve"> (IRIS)</w:t>
      </w:r>
      <w:r w:rsidRPr="00E4524A">
        <w:rPr>
          <w:rFonts w:ascii="Arial" w:hAnsi="Arial" w:cs="Arial"/>
          <w:lang w:val="en-GB"/>
        </w:rPr>
        <w:t xml:space="preserve">, which will ensure it is kept on records and available for public consultation. It is the university’s responsibility to submit the thesis to the national libraries in Rome and Florence and the ministerial database, as required by law. </w:t>
      </w:r>
    </w:p>
    <w:p w14:paraId="6958BFC0" w14:textId="325B825D" w:rsidR="00E4524A" w:rsidRPr="00E4524A" w:rsidRDefault="00E4524A" w:rsidP="00E4524A">
      <w:pPr>
        <w:jc w:val="both"/>
        <w:rPr>
          <w:rFonts w:ascii="Arial" w:hAnsi="Arial" w:cs="Arial"/>
          <w:lang w:val="en-GB"/>
        </w:rPr>
      </w:pPr>
      <w:r w:rsidRPr="00E4524A">
        <w:rPr>
          <w:rFonts w:ascii="Arial" w:hAnsi="Arial" w:cs="Arial"/>
          <w:lang w:val="en-GB"/>
        </w:rPr>
        <w:t xml:space="preserve">The thesis will be made public within 30 days after its defence, except </w:t>
      </w:r>
      <w:r w:rsidR="00CF2B8D">
        <w:rPr>
          <w:rFonts w:ascii="Arial" w:hAnsi="Arial" w:cs="Arial"/>
          <w:lang w:val="en-GB"/>
        </w:rPr>
        <w:t>if a suspension period</w:t>
      </w:r>
      <w:r w:rsidRPr="00E4524A">
        <w:rPr>
          <w:rFonts w:ascii="Arial" w:hAnsi="Arial" w:cs="Arial"/>
          <w:lang w:val="en-GB"/>
        </w:rPr>
        <w:t xml:space="preserve"> </w:t>
      </w:r>
      <w:r w:rsidR="00CF2B8D">
        <w:rPr>
          <w:rFonts w:ascii="Arial" w:hAnsi="Arial" w:cs="Arial"/>
          <w:lang w:val="en-GB"/>
        </w:rPr>
        <w:t>is applicable</w:t>
      </w:r>
      <w:r w:rsidRPr="00E4524A">
        <w:rPr>
          <w:rFonts w:ascii="Arial" w:hAnsi="Arial" w:cs="Arial"/>
          <w:lang w:val="en-GB"/>
        </w:rPr>
        <w:t xml:space="preserve"> to theses containing sensitive industry information and/or publication rights.</w:t>
      </w:r>
    </w:p>
    <w:p w14:paraId="0BDC5EF1" w14:textId="77777777" w:rsidR="0042201A" w:rsidRPr="00D957CE" w:rsidRDefault="0042201A" w:rsidP="00E9551E">
      <w:pPr>
        <w:pStyle w:val="Corpotesto"/>
        <w:ind w:right="-316"/>
        <w:jc w:val="both"/>
        <w:rPr>
          <w:rFonts w:ascii="Arial" w:hAnsi="Arial" w:cs="Arial"/>
          <w:b/>
          <w:lang w:val="en-GB"/>
        </w:rPr>
      </w:pPr>
    </w:p>
    <w:p w14:paraId="605D7918" w14:textId="10B6643B" w:rsidR="00E9551E" w:rsidRPr="00960AFF" w:rsidRDefault="00C712F8" w:rsidP="004703BB">
      <w:pPr>
        <w:pStyle w:val="Corpotesto"/>
        <w:ind w:left="0" w:right="-316"/>
        <w:jc w:val="both"/>
        <w:rPr>
          <w:rFonts w:ascii="Arial" w:eastAsiaTheme="minorHAnsi" w:hAnsi="Arial" w:cs="Arial"/>
          <w:b/>
          <w:sz w:val="22"/>
          <w:szCs w:val="22"/>
          <w:lang w:val="en-GB"/>
        </w:rPr>
      </w:pPr>
      <w:r w:rsidRPr="00960AFF">
        <w:rPr>
          <w:rFonts w:ascii="Arial" w:hAnsi="Arial" w:cs="Arial"/>
          <w:b/>
          <w:sz w:val="22"/>
          <w:szCs w:val="22"/>
          <w:lang w:val="en-GB"/>
        </w:rPr>
        <w:t xml:space="preserve">ART. </w:t>
      </w:r>
      <w:r>
        <w:rPr>
          <w:rFonts w:ascii="Arial" w:hAnsi="Arial" w:cs="Arial"/>
          <w:b/>
          <w:sz w:val="22"/>
          <w:szCs w:val="22"/>
          <w:lang w:val="en-GB"/>
        </w:rPr>
        <w:t>4</w:t>
      </w:r>
      <w:r w:rsidR="00E9551E" w:rsidRPr="00960AFF">
        <w:rPr>
          <w:rFonts w:ascii="Arial" w:hAnsi="Arial" w:cs="Arial"/>
          <w:b/>
          <w:sz w:val="22"/>
          <w:szCs w:val="22"/>
          <w:lang w:val="en-GB"/>
        </w:rPr>
        <w:t xml:space="preserve"> – </w:t>
      </w:r>
      <w:r w:rsidR="00AF650D" w:rsidRPr="00960AFF">
        <w:rPr>
          <w:rFonts w:ascii="Arial" w:eastAsiaTheme="minorHAnsi" w:hAnsi="Arial" w:cs="Arial"/>
          <w:b/>
          <w:sz w:val="22"/>
          <w:szCs w:val="22"/>
          <w:lang w:val="en-GB"/>
        </w:rPr>
        <w:t>Obligations of the Parties</w:t>
      </w:r>
    </w:p>
    <w:p w14:paraId="264A3834" w14:textId="1318F8D9" w:rsidR="00960AFF" w:rsidRPr="000D59C0" w:rsidRDefault="00CF2B8D" w:rsidP="004816CD">
      <w:pPr>
        <w:jc w:val="both"/>
        <w:rPr>
          <w:rFonts w:ascii="Arial" w:hAnsi="Arial" w:cs="Arial"/>
          <w:lang w:val="en-GB"/>
        </w:rPr>
      </w:pPr>
      <w:r>
        <w:rPr>
          <w:rFonts w:ascii="Arial" w:hAnsi="Arial" w:cs="Arial"/>
          <w:lang w:val="en-GB"/>
        </w:rPr>
        <w:t xml:space="preserve">For </w:t>
      </w:r>
      <w:r w:rsidR="004E22B8" w:rsidRPr="000D59C0">
        <w:rPr>
          <w:rFonts w:ascii="Arial" w:hAnsi="Arial" w:cs="Arial"/>
          <w:lang w:val="en-GB"/>
        </w:rPr>
        <w:t xml:space="preserve">scientific collaboration </w:t>
      </w:r>
      <w:r>
        <w:rPr>
          <w:rFonts w:ascii="Arial" w:hAnsi="Arial" w:cs="Arial"/>
          <w:lang w:val="en-GB"/>
        </w:rPr>
        <w:t xml:space="preserve">purposes </w:t>
      </w:r>
      <w:r w:rsidR="004E22B8" w:rsidRPr="000D59C0">
        <w:rPr>
          <w:rFonts w:ascii="Arial" w:hAnsi="Arial" w:cs="Arial"/>
          <w:lang w:val="en-GB"/>
        </w:rPr>
        <w:t>and to fulfil the objectives of this Agreement</w:t>
      </w:r>
      <w:proofErr w:type="gramStart"/>
      <w:r w:rsidR="004E22B8" w:rsidRPr="000D59C0">
        <w:rPr>
          <w:rFonts w:ascii="Arial" w:hAnsi="Arial" w:cs="Arial"/>
          <w:lang w:val="en-GB"/>
        </w:rPr>
        <w:t>, …</w:t>
      </w:r>
      <w:r>
        <w:rPr>
          <w:rFonts w:ascii="Arial" w:hAnsi="Arial" w:cs="Arial"/>
          <w:lang w:val="en-GB"/>
        </w:rPr>
        <w:t>…</w:t>
      </w:r>
      <w:r w:rsidR="00C712F8">
        <w:rPr>
          <w:rFonts w:ascii="Arial" w:hAnsi="Arial" w:cs="Arial"/>
          <w:lang w:val="en-GB"/>
        </w:rPr>
        <w:t>….</w:t>
      </w:r>
      <w:r>
        <w:rPr>
          <w:rFonts w:ascii="Arial" w:hAnsi="Arial" w:cs="Arial"/>
          <w:lang w:val="en-GB"/>
        </w:rPr>
        <w:t>..</w:t>
      </w:r>
      <w:r w:rsidR="004E22B8" w:rsidRPr="000D59C0">
        <w:rPr>
          <w:rFonts w:ascii="Arial" w:hAnsi="Arial" w:cs="Arial"/>
          <w:lang w:val="en-GB"/>
        </w:rPr>
        <w:t>………..</w:t>
      </w:r>
      <w:proofErr w:type="gramEnd"/>
      <w:r w:rsidR="004E22B8" w:rsidRPr="000D59C0">
        <w:rPr>
          <w:rFonts w:ascii="Arial" w:hAnsi="Arial" w:cs="Arial"/>
          <w:lang w:val="en-GB"/>
        </w:rPr>
        <w:t xml:space="preserve"> </w:t>
      </w:r>
      <w:r w:rsidR="00C712F8" w:rsidRPr="00E6243E">
        <w:rPr>
          <w:rFonts w:ascii="Arial" w:hAnsi="Arial" w:cs="Arial"/>
          <w:i/>
          <w:lang w:val="en-GB"/>
        </w:rPr>
        <w:t>(Institution/Company)</w:t>
      </w:r>
      <w:r w:rsidR="00C712F8">
        <w:rPr>
          <w:rFonts w:ascii="Arial" w:hAnsi="Arial" w:cs="Arial"/>
          <w:lang w:val="en-GB"/>
        </w:rPr>
        <w:t xml:space="preserve"> </w:t>
      </w:r>
      <w:r w:rsidR="004E22B8" w:rsidRPr="000D59C0">
        <w:rPr>
          <w:rFonts w:ascii="Arial" w:hAnsi="Arial" w:cs="Arial"/>
          <w:lang w:val="en-GB"/>
        </w:rPr>
        <w:t>will provide access to the advanced tools/instruments (in the form of time and resources) and technical/scientific assistance available on its own premises.</w:t>
      </w:r>
    </w:p>
    <w:p w14:paraId="074DBD31" w14:textId="75EDA239" w:rsidR="004E22B8" w:rsidRDefault="004E22B8" w:rsidP="004816CD">
      <w:pPr>
        <w:jc w:val="both"/>
        <w:rPr>
          <w:rFonts w:ascii="Arial" w:hAnsi="Arial" w:cs="Arial"/>
          <w:lang w:val="en-GB"/>
        </w:rPr>
      </w:pPr>
      <w:r w:rsidRPr="000D59C0">
        <w:rPr>
          <w:rFonts w:ascii="Arial" w:hAnsi="Arial" w:cs="Arial"/>
          <w:lang w:val="en-GB"/>
        </w:rPr>
        <w:t>Specifically, during their time at …………………</w:t>
      </w:r>
      <w:r w:rsidR="00620CC0">
        <w:rPr>
          <w:rFonts w:ascii="Arial" w:hAnsi="Arial" w:cs="Arial"/>
          <w:lang w:val="en-GB"/>
        </w:rPr>
        <w:t xml:space="preserve"> </w:t>
      </w:r>
      <w:r w:rsidR="00E6243E" w:rsidRPr="00E6243E">
        <w:rPr>
          <w:rFonts w:ascii="Arial" w:hAnsi="Arial" w:cs="Arial"/>
          <w:i/>
          <w:lang w:val="en-GB"/>
        </w:rPr>
        <w:t>(Institution/company)</w:t>
      </w:r>
      <w:r w:rsidR="00E6243E">
        <w:rPr>
          <w:rFonts w:ascii="Arial" w:hAnsi="Arial" w:cs="Arial"/>
          <w:i/>
          <w:lang w:val="en-GB"/>
        </w:rPr>
        <w:t xml:space="preserve">, </w:t>
      </w:r>
      <w:r w:rsidRPr="000D59C0">
        <w:rPr>
          <w:rFonts w:ascii="Arial" w:hAnsi="Arial" w:cs="Arial"/>
          <w:lang w:val="en-GB"/>
        </w:rPr>
        <w:t xml:space="preserve">the PhD students in ……………….. </w:t>
      </w:r>
      <w:proofErr w:type="gramStart"/>
      <w:r w:rsidRPr="000D59C0">
        <w:rPr>
          <w:rFonts w:ascii="Arial" w:hAnsi="Arial" w:cs="Arial"/>
          <w:lang w:val="en-GB"/>
        </w:rPr>
        <w:t>will</w:t>
      </w:r>
      <w:proofErr w:type="gramEnd"/>
      <w:r w:rsidRPr="000D59C0">
        <w:rPr>
          <w:rFonts w:ascii="Arial" w:hAnsi="Arial" w:cs="Arial"/>
          <w:lang w:val="en-GB"/>
        </w:rPr>
        <w:t xml:space="preserve"> be able to make use of the services and scientific to</w:t>
      </w:r>
      <w:r w:rsidR="00E6243E">
        <w:rPr>
          <w:rFonts w:ascii="Arial" w:hAnsi="Arial" w:cs="Arial"/>
          <w:lang w:val="en-GB"/>
        </w:rPr>
        <w:t xml:space="preserve">ols listed in detail in </w:t>
      </w:r>
      <w:r w:rsidR="00E6243E" w:rsidRPr="00E6243E">
        <w:rPr>
          <w:rFonts w:ascii="Arial" w:hAnsi="Arial" w:cs="Arial"/>
          <w:u w:val="single"/>
          <w:lang w:val="en-GB"/>
        </w:rPr>
        <w:t>Annex</w:t>
      </w:r>
      <w:r w:rsidRPr="00E6243E">
        <w:rPr>
          <w:rFonts w:ascii="Arial" w:hAnsi="Arial" w:cs="Arial"/>
          <w:u w:val="single"/>
          <w:lang w:val="en-GB"/>
        </w:rPr>
        <w:t xml:space="preserve"> B</w:t>
      </w:r>
      <w:r w:rsidRPr="000D59C0">
        <w:rPr>
          <w:rFonts w:ascii="Arial" w:hAnsi="Arial" w:cs="Arial"/>
          <w:lang w:val="en-GB"/>
        </w:rPr>
        <w:t xml:space="preserve"> of this Agreement.</w:t>
      </w:r>
    </w:p>
    <w:p w14:paraId="47EB54F2" w14:textId="7D0D2EED" w:rsidR="00410CFD" w:rsidRPr="000D59C0" w:rsidRDefault="00410CFD" w:rsidP="004816CD">
      <w:pPr>
        <w:jc w:val="both"/>
        <w:rPr>
          <w:rFonts w:ascii="Arial" w:hAnsi="Arial" w:cs="Arial"/>
          <w:lang w:val="en-GB"/>
        </w:rPr>
      </w:pPr>
      <w:r>
        <w:rPr>
          <w:rFonts w:ascii="Arial" w:hAnsi="Arial" w:cs="Arial"/>
          <w:lang w:val="en-GB"/>
        </w:rPr>
        <w:t>Laboratories and services where PhD students will spend their mobility are located in ………………..</w:t>
      </w:r>
    </w:p>
    <w:p w14:paraId="26DB1073" w14:textId="47B04529" w:rsidR="004E22B8" w:rsidRPr="000D59C0" w:rsidRDefault="004E22B8" w:rsidP="004816CD">
      <w:pPr>
        <w:jc w:val="both"/>
        <w:rPr>
          <w:rFonts w:ascii="Arial" w:hAnsi="Arial" w:cs="Arial"/>
          <w:lang w:val="en-GB"/>
        </w:rPr>
      </w:pPr>
      <w:r w:rsidRPr="000D59C0">
        <w:rPr>
          <w:rFonts w:ascii="Arial" w:hAnsi="Arial" w:cs="Arial"/>
          <w:lang w:val="en-GB"/>
        </w:rPr>
        <w:t xml:space="preserve">The scientific tools and resources made available by the Parties must be used in complete respect of the agreements outlined in this document, conforming to the law and </w:t>
      </w:r>
      <w:r w:rsidR="00CF2B8D">
        <w:rPr>
          <w:rFonts w:ascii="Arial" w:hAnsi="Arial" w:cs="Arial"/>
          <w:lang w:val="en-GB"/>
        </w:rPr>
        <w:t>complying with</w:t>
      </w:r>
      <w:r w:rsidRPr="000D59C0">
        <w:rPr>
          <w:rFonts w:ascii="Arial" w:hAnsi="Arial" w:cs="Arial"/>
          <w:lang w:val="en-GB"/>
        </w:rPr>
        <w:t xml:space="preserve"> workplace safety</w:t>
      </w:r>
      <w:r w:rsidR="00CF2B8D">
        <w:rPr>
          <w:rFonts w:ascii="Arial" w:hAnsi="Arial" w:cs="Arial"/>
          <w:lang w:val="en-GB"/>
        </w:rPr>
        <w:t xml:space="preserve"> regulations</w:t>
      </w:r>
      <w:r w:rsidRPr="000D59C0">
        <w:rPr>
          <w:rFonts w:ascii="Arial" w:hAnsi="Arial" w:cs="Arial"/>
          <w:lang w:val="en-GB"/>
        </w:rPr>
        <w:t>.</w:t>
      </w:r>
    </w:p>
    <w:p w14:paraId="7DCE466F" w14:textId="77777777" w:rsidR="00410CFD" w:rsidRDefault="00410CFD" w:rsidP="004816CD">
      <w:pPr>
        <w:jc w:val="both"/>
        <w:rPr>
          <w:rFonts w:ascii="Arial" w:hAnsi="Arial" w:cs="Arial"/>
          <w:lang w:val="en-GB"/>
        </w:rPr>
      </w:pPr>
    </w:p>
    <w:p w14:paraId="51EC96BA" w14:textId="6D7118C4" w:rsidR="004E22B8" w:rsidRPr="00E6243E" w:rsidRDefault="004E22B8" w:rsidP="004816CD">
      <w:pPr>
        <w:jc w:val="both"/>
        <w:rPr>
          <w:rFonts w:ascii="Arial" w:hAnsi="Arial" w:cs="Arial"/>
          <w:i/>
          <w:lang w:val="en-GB"/>
        </w:rPr>
      </w:pPr>
      <w:r w:rsidRPr="000D59C0">
        <w:rPr>
          <w:rFonts w:ascii="Arial" w:hAnsi="Arial" w:cs="Arial"/>
          <w:lang w:val="en-GB"/>
        </w:rPr>
        <w:t>PhD students</w:t>
      </w:r>
      <w:r w:rsidR="00CF2B8D">
        <w:rPr>
          <w:rFonts w:ascii="Arial" w:hAnsi="Arial" w:cs="Arial"/>
          <w:lang w:val="en-GB"/>
        </w:rPr>
        <w:t xml:space="preserve"> will</w:t>
      </w:r>
      <w:r w:rsidRPr="000D59C0">
        <w:rPr>
          <w:rFonts w:ascii="Arial" w:hAnsi="Arial" w:cs="Arial"/>
          <w:lang w:val="en-GB"/>
        </w:rPr>
        <w:t xml:space="preserve"> undertak</w:t>
      </w:r>
      <w:r w:rsidR="00E6243E">
        <w:rPr>
          <w:rFonts w:ascii="Arial" w:hAnsi="Arial" w:cs="Arial"/>
          <w:lang w:val="en-GB"/>
        </w:rPr>
        <w:t xml:space="preserve">e a period of ….. </w:t>
      </w:r>
      <w:proofErr w:type="gramStart"/>
      <w:r w:rsidR="00E6243E">
        <w:rPr>
          <w:rFonts w:ascii="Arial" w:hAnsi="Arial" w:cs="Arial"/>
          <w:lang w:val="en-GB"/>
        </w:rPr>
        <w:t>months</w:t>
      </w:r>
      <w:proofErr w:type="gramEnd"/>
      <w:r w:rsidR="00E6243E">
        <w:rPr>
          <w:rFonts w:ascii="Arial" w:hAnsi="Arial" w:cs="Arial"/>
          <w:lang w:val="en-GB"/>
        </w:rPr>
        <w:t xml:space="preserve"> (min. 12</w:t>
      </w:r>
      <w:r w:rsidRPr="000D59C0">
        <w:rPr>
          <w:rFonts w:ascii="Arial" w:hAnsi="Arial" w:cs="Arial"/>
          <w:lang w:val="en-GB"/>
        </w:rPr>
        <w:t xml:space="preserve"> months) </w:t>
      </w:r>
      <w:r w:rsidR="00CF2B8D">
        <w:rPr>
          <w:rFonts w:ascii="Arial" w:hAnsi="Arial" w:cs="Arial"/>
          <w:lang w:val="en-GB"/>
        </w:rPr>
        <w:t xml:space="preserve">of </w:t>
      </w:r>
      <w:r w:rsidRPr="000D59C0">
        <w:rPr>
          <w:rFonts w:ascii="Arial" w:hAnsi="Arial" w:cs="Arial"/>
          <w:lang w:val="en-GB"/>
        </w:rPr>
        <w:t>study and research at …</w:t>
      </w:r>
      <w:r w:rsidR="003C4FB6" w:rsidRPr="000D59C0">
        <w:rPr>
          <w:rFonts w:ascii="Arial" w:hAnsi="Arial" w:cs="Arial"/>
          <w:lang w:val="en-GB"/>
        </w:rPr>
        <w:t>…</w:t>
      </w:r>
      <w:r w:rsidRPr="000D59C0">
        <w:rPr>
          <w:rFonts w:ascii="Arial" w:hAnsi="Arial" w:cs="Arial"/>
          <w:lang w:val="en-GB"/>
        </w:rPr>
        <w:t>…</w:t>
      </w:r>
      <w:r w:rsidR="00CF2B8D">
        <w:rPr>
          <w:rFonts w:ascii="Arial" w:hAnsi="Arial" w:cs="Arial"/>
          <w:lang w:val="en-GB"/>
        </w:rPr>
        <w:t>…………</w:t>
      </w:r>
      <w:r w:rsidR="00410CFD">
        <w:rPr>
          <w:rFonts w:ascii="Arial" w:hAnsi="Arial" w:cs="Arial"/>
          <w:lang w:val="en-GB"/>
        </w:rPr>
        <w:t xml:space="preserve"> </w:t>
      </w:r>
      <w:r w:rsidR="00E6243E" w:rsidRPr="00E6243E">
        <w:rPr>
          <w:rFonts w:ascii="Arial" w:hAnsi="Arial" w:cs="Arial"/>
          <w:i/>
          <w:lang w:val="en-GB"/>
        </w:rPr>
        <w:t>(Institution/company)</w:t>
      </w:r>
      <w:r w:rsidR="00410CFD">
        <w:rPr>
          <w:rFonts w:ascii="Arial" w:hAnsi="Arial" w:cs="Arial"/>
          <w:i/>
          <w:lang w:val="en-GB"/>
        </w:rPr>
        <w:t>,</w:t>
      </w:r>
      <w:r w:rsidR="00E6243E">
        <w:rPr>
          <w:rFonts w:ascii="Arial" w:hAnsi="Arial" w:cs="Arial"/>
          <w:i/>
          <w:lang w:val="en-GB"/>
        </w:rPr>
        <w:t xml:space="preserve"> </w:t>
      </w:r>
      <w:r w:rsidRPr="000D59C0">
        <w:rPr>
          <w:rFonts w:ascii="Arial" w:hAnsi="Arial" w:cs="Arial"/>
          <w:lang w:val="en-GB"/>
        </w:rPr>
        <w:t>over the three years of the programme.</w:t>
      </w:r>
    </w:p>
    <w:p w14:paraId="2B6772CB" w14:textId="4FB97DFD" w:rsidR="00512221" w:rsidRDefault="00512221" w:rsidP="004816CD">
      <w:pPr>
        <w:jc w:val="both"/>
        <w:rPr>
          <w:rFonts w:ascii="Arial" w:hAnsi="Arial" w:cs="Arial"/>
          <w:lang w:val="en-GB"/>
        </w:rPr>
      </w:pPr>
      <w:r w:rsidRPr="00512221">
        <w:rPr>
          <w:rFonts w:ascii="Arial" w:hAnsi="Arial" w:cs="Arial"/>
          <w:lang w:val="en-GB"/>
        </w:rPr>
        <w:t>In addition, ………………</w:t>
      </w:r>
      <w:proofErr w:type="gramStart"/>
      <w:r w:rsidRPr="00512221">
        <w:rPr>
          <w:rFonts w:ascii="Arial" w:hAnsi="Arial" w:cs="Arial"/>
          <w:lang w:val="en-GB"/>
        </w:rPr>
        <w:t>…(</w:t>
      </w:r>
      <w:proofErr w:type="gramEnd"/>
      <w:r w:rsidRPr="00512221">
        <w:rPr>
          <w:rFonts w:ascii="Arial" w:hAnsi="Arial" w:cs="Arial"/>
          <w:lang w:val="en-GB"/>
        </w:rPr>
        <w:t>Institution/company) will contribute to train and supervise the PhD students ho</w:t>
      </w:r>
      <w:r w:rsidR="000B5A1E">
        <w:rPr>
          <w:rFonts w:ascii="Arial" w:hAnsi="Arial" w:cs="Arial"/>
          <w:lang w:val="en-GB"/>
        </w:rPr>
        <w:t>sted at its premises, even giving</w:t>
      </w:r>
      <w:r w:rsidRPr="00512221">
        <w:rPr>
          <w:rFonts w:ascii="Arial" w:hAnsi="Arial" w:cs="Arial"/>
          <w:lang w:val="en-GB"/>
        </w:rPr>
        <w:t xml:space="preserve"> them </w:t>
      </w:r>
      <w:r w:rsidR="00A211A5">
        <w:rPr>
          <w:rFonts w:ascii="Arial" w:hAnsi="Arial" w:cs="Arial"/>
          <w:lang w:val="en-GB"/>
        </w:rPr>
        <w:t>suggestions useful</w:t>
      </w:r>
      <w:r w:rsidRPr="00512221">
        <w:rPr>
          <w:rFonts w:ascii="Arial" w:hAnsi="Arial" w:cs="Arial"/>
          <w:lang w:val="en-GB"/>
        </w:rPr>
        <w:t xml:space="preserve"> </w:t>
      </w:r>
      <w:r>
        <w:rPr>
          <w:rFonts w:ascii="Arial" w:hAnsi="Arial" w:cs="Arial"/>
          <w:lang w:val="en-GB"/>
        </w:rPr>
        <w:t xml:space="preserve">for </w:t>
      </w:r>
      <w:r w:rsidRPr="00512221">
        <w:rPr>
          <w:rFonts w:ascii="Arial" w:hAnsi="Arial" w:cs="Arial"/>
          <w:lang w:val="en-GB"/>
        </w:rPr>
        <w:t>their future postdoctoral career.</w:t>
      </w:r>
    </w:p>
    <w:p w14:paraId="5067B4A7" w14:textId="44BD9943" w:rsidR="003C4FB6" w:rsidRPr="000D59C0" w:rsidRDefault="003C4FB6" w:rsidP="004816CD">
      <w:pPr>
        <w:jc w:val="both"/>
        <w:rPr>
          <w:rFonts w:ascii="Arial" w:hAnsi="Arial" w:cs="Arial"/>
          <w:lang w:val="en-GB"/>
        </w:rPr>
      </w:pPr>
      <w:r w:rsidRPr="000D59C0">
        <w:rPr>
          <w:rFonts w:ascii="Arial" w:hAnsi="Arial" w:cs="Arial"/>
          <w:lang w:val="en-GB"/>
        </w:rPr>
        <w:t>During their time at ……</w:t>
      </w:r>
      <w:r w:rsidR="0086453F">
        <w:rPr>
          <w:rFonts w:ascii="Arial" w:hAnsi="Arial" w:cs="Arial"/>
          <w:lang w:val="en-GB"/>
        </w:rPr>
        <w:t xml:space="preserve">………………………….. </w:t>
      </w:r>
      <w:r w:rsidR="0086453F" w:rsidRPr="0086453F">
        <w:rPr>
          <w:rFonts w:ascii="Arial" w:hAnsi="Arial" w:cs="Arial"/>
          <w:i/>
          <w:lang w:val="en-GB"/>
        </w:rPr>
        <w:t>(</w:t>
      </w:r>
      <w:r w:rsidR="00410CFD" w:rsidRPr="00E6243E">
        <w:rPr>
          <w:rFonts w:ascii="Arial" w:hAnsi="Arial" w:cs="Arial"/>
          <w:i/>
          <w:lang w:val="en-GB"/>
        </w:rPr>
        <w:t>Institution/company)</w:t>
      </w:r>
      <w:r w:rsidRPr="000D59C0">
        <w:rPr>
          <w:rFonts w:ascii="Arial" w:hAnsi="Arial" w:cs="Arial"/>
          <w:lang w:val="en-GB"/>
        </w:rPr>
        <w:t>, PhD students will work alongside a “company tutor”, who</w:t>
      </w:r>
      <w:r w:rsidR="00CF2B8D">
        <w:rPr>
          <w:rFonts w:ascii="Arial" w:hAnsi="Arial" w:cs="Arial"/>
          <w:lang w:val="en-GB"/>
        </w:rPr>
        <w:t xml:space="preserve"> will supervise and direct the</w:t>
      </w:r>
      <w:r w:rsidRPr="000D59C0">
        <w:rPr>
          <w:rFonts w:ascii="Arial" w:hAnsi="Arial" w:cs="Arial"/>
          <w:lang w:val="en-GB"/>
        </w:rPr>
        <w:t xml:space="preserve"> student’s activities. This role will </w:t>
      </w:r>
      <w:r w:rsidR="00CF2B8D">
        <w:rPr>
          <w:rFonts w:ascii="Arial" w:hAnsi="Arial" w:cs="Arial"/>
          <w:lang w:val="en-GB"/>
        </w:rPr>
        <w:t xml:space="preserve">be </w:t>
      </w:r>
      <w:r w:rsidRPr="000D59C0">
        <w:rPr>
          <w:rFonts w:ascii="Arial" w:hAnsi="Arial" w:cs="Arial"/>
          <w:lang w:val="en-GB"/>
        </w:rPr>
        <w:t>carried out in collaboration with the student’s academic tutor, nominated by the Teaching Committee of their PhD programme.</w:t>
      </w:r>
    </w:p>
    <w:p w14:paraId="3587367A" w14:textId="77777777" w:rsidR="00410CFD" w:rsidRDefault="00410CFD" w:rsidP="004816CD">
      <w:pPr>
        <w:jc w:val="both"/>
        <w:rPr>
          <w:rFonts w:ascii="Arial" w:hAnsi="Arial" w:cs="Arial"/>
          <w:lang w:val="en-GB"/>
        </w:rPr>
      </w:pPr>
    </w:p>
    <w:p w14:paraId="029ED0F5" w14:textId="3FF93901" w:rsidR="003C4FB6" w:rsidRPr="000D59C0" w:rsidRDefault="003C4FB6" w:rsidP="004816CD">
      <w:pPr>
        <w:jc w:val="both"/>
        <w:rPr>
          <w:rFonts w:ascii="Arial" w:hAnsi="Arial" w:cs="Arial"/>
          <w:lang w:val="en-GB"/>
        </w:rPr>
      </w:pPr>
      <w:r w:rsidRPr="000D59C0">
        <w:rPr>
          <w:rFonts w:ascii="Arial" w:hAnsi="Arial" w:cs="Arial"/>
          <w:lang w:val="en-GB"/>
        </w:rPr>
        <w:t>If necessary, for each PhD student undertaking</w:t>
      </w:r>
      <w:r w:rsidR="00410CFD">
        <w:rPr>
          <w:rFonts w:ascii="Arial" w:hAnsi="Arial" w:cs="Arial"/>
          <w:lang w:val="en-GB"/>
        </w:rPr>
        <w:t xml:space="preserve"> a period of training at …………</w:t>
      </w:r>
      <w:r w:rsidR="00410CFD" w:rsidRPr="00E6243E">
        <w:rPr>
          <w:rFonts w:ascii="Arial" w:hAnsi="Arial" w:cs="Arial"/>
          <w:i/>
          <w:lang w:val="en-GB"/>
        </w:rPr>
        <w:t>(Institution/company)</w:t>
      </w:r>
      <w:r w:rsidRPr="000D59C0">
        <w:rPr>
          <w:rFonts w:ascii="Arial" w:hAnsi="Arial" w:cs="Arial"/>
          <w:lang w:val="en-GB"/>
        </w:rPr>
        <w:t>, an Individual Training Plan will be drawn up, summarising the following information: name of company tutor, duration of stay at the host company, activities to be carried out and results obtained.</w:t>
      </w:r>
      <w:r w:rsidR="00410CFD">
        <w:rPr>
          <w:rFonts w:ascii="Arial" w:hAnsi="Arial" w:cs="Arial"/>
          <w:lang w:val="en-GB"/>
        </w:rPr>
        <w:t xml:space="preserve"> An example of </w:t>
      </w:r>
      <w:r w:rsidR="00410CFD" w:rsidRPr="000D59C0">
        <w:rPr>
          <w:rFonts w:ascii="Arial" w:hAnsi="Arial" w:cs="Arial"/>
          <w:lang w:val="en-GB"/>
        </w:rPr>
        <w:t>Individual Training Plan</w:t>
      </w:r>
      <w:r w:rsidR="00410CFD">
        <w:rPr>
          <w:rFonts w:ascii="Arial" w:hAnsi="Arial" w:cs="Arial"/>
          <w:lang w:val="en-GB"/>
        </w:rPr>
        <w:t xml:space="preserve"> is provided in </w:t>
      </w:r>
      <w:r w:rsidR="00410CFD" w:rsidRPr="00410CFD">
        <w:rPr>
          <w:rFonts w:ascii="Arial" w:hAnsi="Arial" w:cs="Arial"/>
          <w:u w:val="single"/>
          <w:lang w:val="en-GB"/>
        </w:rPr>
        <w:t>Annex C</w:t>
      </w:r>
      <w:r w:rsidR="00410CFD">
        <w:rPr>
          <w:rFonts w:ascii="Arial" w:hAnsi="Arial" w:cs="Arial"/>
          <w:lang w:val="en-GB"/>
        </w:rPr>
        <w:t>.</w:t>
      </w:r>
    </w:p>
    <w:p w14:paraId="6CB29DE2" w14:textId="77777777" w:rsidR="008128D7" w:rsidRPr="000D59C0" w:rsidRDefault="008128D7" w:rsidP="004816CD">
      <w:pPr>
        <w:jc w:val="both"/>
        <w:rPr>
          <w:rFonts w:ascii="Arial" w:hAnsi="Arial" w:cs="Arial"/>
          <w:lang w:val="en-GB"/>
        </w:rPr>
      </w:pPr>
    </w:p>
    <w:p w14:paraId="25DF7952" w14:textId="6468BC7F" w:rsidR="007E4A8F" w:rsidRDefault="007E4A8F" w:rsidP="004816CD">
      <w:pPr>
        <w:jc w:val="both"/>
        <w:rPr>
          <w:rFonts w:ascii="Arial" w:hAnsi="Arial" w:cs="Arial"/>
          <w:lang w:val="en-GB"/>
        </w:rPr>
      </w:pPr>
      <w:r>
        <w:rPr>
          <w:rFonts w:ascii="Arial" w:hAnsi="Arial" w:cs="Arial"/>
          <w:lang w:val="en-GB"/>
        </w:rPr>
        <w:t xml:space="preserve">OPTIONAL </w:t>
      </w:r>
      <w:r w:rsidRPr="007E4A8F">
        <w:rPr>
          <w:rFonts w:ascii="Arial" w:hAnsi="Arial" w:cs="Arial"/>
          <w:i/>
          <w:lang w:val="en-GB"/>
        </w:rPr>
        <w:t>(please delete if no</w:t>
      </w:r>
      <w:r>
        <w:rPr>
          <w:rFonts w:ascii="Arial" w:hAnsi="Arial" w:cs="Arial"/>
          <w:i/>
          <w:lang w:val="en-GB"/>
        </w:rPr>
        <w:t>t</w:t>
      </w:r>
      <w:r w:rsidRPr="007E4A8F">
        <w:rPr>
          <w:rFonts w:ascii="Arial" w:hAnsi="Arial" w:cs="Arial"/>
          <w:i/>
          <w:lang w:val="en-GB"/>
        </w:rPr>
        <w:t xml:space="preserve"> interested)</w:t>
      </w:r>
    </w:p>
    <w:p w14:paraId="2E5DAB00" w14:textId="567A1E0B" w:rsidR="00DE042A" w:rsidRDefault="00A211A5" w:rsidP="004816CD">
      <w:pPr>
        <w:jc w:val="both"/>
        <w:rPr>
          <w:rFonts w:ascii="Arial" w:hAnsi="Arial" w:cs="Arial"/>
          <w:lang w:val="en-GB"/>
        </w:rPr>
      </w:pPr>
      <w:r>
        <w:rPr>
          <w:rFonts w:ascii="Arial" w:hAnsi="Arial" w:cs="Arial"/>
          <w:lang w:val="en-GB"/>
        </w:rPr>
        <w:t>T</w:t>
      </w:r>
      <w:r w:rsidR="009418AE">
        <w:rPr>
          <w:rFonts w:ascii="Arial" w:hAnsi="Arial" w:cs="Arial"/>
          <w:lang w:val="en-GB"/>
        </w:rPr>
        <w:t>o guarantee</w:t>
      </w:r>
      <w:r>
        <w:rPr>
          <w:rFonts w:ascii="Arial" w:hAnsi="Arial" w:cs="Arial"/>
          <w:lang w:val="en-GB"/>
        </w:rPr>
        <w:t xml:space="preserve"> </w:t>
      </w:r>
      <w:r w:rsidR="00DE042A">
        <w:rPr>
          <w:rFonts w:ascii="Arial" w:hAnsi="Arial" w:cs="Arial"/>
          <w:lang w:val="en-GB"/>
        </w:rPr>
        <w:t>full participation in</w:t>
      </w:r>
      <w:r w:rsidR="009418AE">
        <w:rPr>
          <w:rFonts w:ascii="Arial" w:hAnsi="Arial" w:cs="Arial"/>
          <w:lang w:val="en-GB"/>
        </w:rPr>
        <w:t xml:space="preserve"> the </w:t>
      </w:r>
      <w:r w:rsidR="009418AE" w:rsidRPr="000D59C0">
        <w:rPr>
          <w:rFonts w:ascii="Arial" w:hAnsi="Arial" w:cs="Arial"/>
          <w:lang w:val="en-GB"/>
        </w:rPr>
        <w:t xml:space="preserve">research </w:t>
      </w:r>
      <w:r w:rsidR="006E662F">
        <w:rPr>
          <w:rFonts w:ascii="Arial" w:hAnsi="Arial" w:cs="Arial"/>
          <w:lang w:val="en-GB"/>
        </w:rPr>
        <w:t xml:space="preserve">training </w:t>
      </w:r>
      <w:r w:rsidR="009418AE" w:rsidRPr="000D59C0">
        <w:rPr>
          <w:rFonts w:ascii="Arial" w:hAnsi="Arial" w:cs="Arial"/>
          <w:lang w:val="en-GB"/>
        </w:rPr>
        <w:t>activities</w:t>
      </w:r>
      <w:r w:rsidR="00DE042A">
        <w:rPr>
          <w:rFonts w:ascii="Arial" w:hAnsi="Arial" w:cs="Arial"/>
          <w:lang w:val="en-GB"/>
        </w:rPr>
        <w:t xml:space="preserve"> promoted by the PhD programme in</w:t>
      </w:r>
      <w:r>
        <w:rPr>
          <w:rFonts w:ascii="Arial" w:hAnsi="Arial" w:cs="Arial"/>
          <w:lang w:val="en-GB"/>
        </w:rPr>
        <w:t xml:space="preserve"> </w:t>
      </w:r>
      <w:proofErr w:type="gramStart"/>
      <w:r>
        <w:rPr>
          <w:rFonts w:ascii="Arial" w:hAnsi="Arial" w:cs="Arial"/>
          <w:lang w:val="en-GB"/>
        </w:rPr>
        <w:t>………………,</w:t>
      </w:r>
      <w:proofErr w:type="gramEnd"/>
      <w:r>
        <w:rPr>
          <w:rFonts w:ascii="Arial" w:hAnsi="Arial" w:cs="Arial"/>
          <w:lang w:val="en-GB"/>
        </w:rPr>
        <w:t xml:space="preserve"> </w:t>
      </w:r>
      <w:proofErr w:type="spellStart"/>
      <w:r w:rsidR="00DE042A">
        <w:rPr>
          <w:rFonts w:ascii="Arial" w:hAnsi="Arial" w:cs="Arial"/>
          <w:lang w:val="en-GB"/>
        </w:rPr>
        <w:t>nr</w:t>
      </w:r>
      <w:proofErr w:type="spellEnd"/>
      <w:r w:rsidR="00DE042A">
        <w:rPr>
          <w:rFonts w:ascii="Arial" w:hAnsi="Arial" w:cs="Arial"/>
          <w:lang w:val="en-GB"/>
        </w:rPr>
        <w:t xml:space="preserve">. …. members of the company/institution staff, belonging to the macro sectors congruent with the programme education objectives, can be included in the composition of the PhD Teaching </w:t>
      </w:r>
      <w:r w:rsidR="007E4A8F">
        <w:rPr>
          <w:rFonts w:ascii="Arial" w:hAnsi="Arial" w:cs="Arial"/>
          <w:lang w:val="en-GB"/>
        </w:rPr>
        <w:t>Committee.  For the 35</w:t>
      </w:r>
      <w:r w:rsidR="00DE042A">
        <w:rPr>
          <w:rFonts w:ascii="Arial" w:hAnsi="Arial" w:cs="Arial"/>
          <w:lang w:val="en-GB"/>
        </w:rPr>
        <w:t xml:space="preserve">° cycle, first cycle of activation of this Agreement, information concerning the personnel of ………………. </w:t>
      </w:r>
      <w:r w:rsidR="00DE042A" w:rsidRPr="00DE042A">
        <w:rPr>
          <w:rFonts w:ascii="Arial" w:hAnsi="Arial" w:cs="Arial"/>
          <w:i/>
          <w:lang w:val="en-GB"/>
        </w:rPr>
        <w:t>(Institution</w:t>
      </w:r>
      <w:r w:rsidR="00DE042A">
        <w:rPr>
          <w:rFonts w:ascii="Arial" w:hAnsi="Arial" w:cs="Arial"/>
          <w:i/>
          <w:lang w:val="en-GB"/>
        </w:rPr>
        <w:t>/company</w:t>
      </w:r>
      <w:r w:rsidR="00DE042A" w:rsidRPr="00DE042A">
        <w:rPr>
          <w:rFonts w:ascii="Arial" w:hAnsi="Arial" w:cs="Arial"/>
          <w:i/>
          <w:lang w:val="en-GB"/>
        </w:rPr>
        <w:t>)</w:t>
      </w:r>
      <w:r w:rsidR="00DE042A" w:rsidRPr="00DE042A">
        <w:rPr>
          <w:rFonts w:ascii="Arial" w:hAnsi="Arial" w:cs="Arial"/>
          <w:lang w:val="en-GB"/>
        </w:rPr>
        <w:t xml:space="preserve"> </w:t>
      </w:r>
      <w:r w:rsidR="00DE042A">
        <w:rPr>
          <w:rFonts w:ascii="Arial" w:hAnsi="Arial" w:cs="Arial"/>
          <w:lang w:val="en-GB"/>
        </w:rPr>
        <w:t xml:space="preserve">which </w:t>
      </w:r>
      <w:r>
        <w:rPr>
          <w:rFonts w:ascii="Arial" w:hAnsi="Arial" w:cs="Arial"/>
          <w:lang w:val="en-GB"/>
        </w:rPr>
        <w:t xml:space="preserve">will enter </w:t>
      </w:r>
      <w:r w:rsidR="00DE042A">
        <w:rPr>
          <w:rFonts w:ascii="Arial" w:hAnsi="Arial" w:cs="Arial"/>
          <w:lang w:val="en-GB"/>
        </w:rPr>
        <w:t xml:space="preserve">the Teaching </w:t>
      </w:r>
      <w:r w:rsidR="009410E1">
        <w:rPr>
          <w:rFonts w:ascii="Arial" w:hAnsi="Arial" w:cs="Arial"/>
          <w:lang w:val="en-GB"/>
        </w:rPr>
        <w:t>Committee</w:t>
      </w:r>
      <w:r w:rsidR="00DE042A">
        <w:rPr>
          <w:rFonts w:ascii="Arial" w:hAnsi="Arial" w:cs="Arial"/>
          <w:lang w:val="en-GB"/>
        </w:rPr>
        <w:t xml:space="preserve"> is reported in </w:t>
      </w:r>
      <w:r w:rsidR="00DE042A" w:rsidRPr="00DE042A">
        <w:rPr>
          <w:rFonts w:ascii="Arial" w:hAnsi="Arial" w:cs="Arial"/>
          <w:u w:val="single"/>
          <w:lang w:val="en-GB"/>
        </w:rPr>
        <w:t>Annex D</w:t>
      </w:r>
      <w:r w:rsidR="00DE042A">
        <w:rPr>
          <w:rFonts w:ascii="Arial" w:hAnsi="Arial" w:cs="Arial"/>
          <w:lang w:val="en-GB"/>
        </w:rPr>
        <w:t>.</w:t>
      </w:r>
    </w:p>
    <w:p w14:paraId="551596D9" w14:textId="77777777" w:rsidR="00DE042A" w:rsidRDefault="00DE042A" w:rsidP="004816CD">
      <w:pPr>
        <w:jc w:val="both"/>
        <w:rPr>
          <w:rFonts w:ascii="Arial" w:hAnsi="Arial" w:cs="Arial"/>
          <w:lang w:val="en-GB"/>
        </w:rPr>
      </w:pPr>
    </w:p>
    <w:p w14:paraId="1B5FD459" w14:textId="078047E2" w:rsidR="008128D7" w:rsidRPr="000D59C0" w:rsidRDefault="008128D7" w:rsidP="004816CD">
      <w:pPr>
        <w:jc w:val="both"/>
        <w:rPr>
          <w:rFonts w:ascii="Arial" w:hAnsi="Arial" w:cs="Arial"/>
          <w:lang w:val="en-GB"/>
        </w:rPr>
      </w:pPr>
      <w:r w:rsidRPr="000D59C0">
        <w:rPr>
          <w:rFonts w:ascii="Arial" w:hAnsi="Arial" w:cs="Arial"/>
          <w:lang w:val="en-GB"/>
        </w:rPr>
        <w:t>…………</w:t>
      </w:r>
      <w:r w:rsidR="00CF2B8D">
        <w:rPr>
          <w:rFonts w:ascii="Arial" w:hAnsi="Arial" w:cs="Arial"/>
          <w:lang w:val="en-GB"/>
        </w:rPr>
        <w:t>..</w:t>
      </w:r>
      <w:r w:rsidRPr="000D59C0">
        <w:rPr>
          <w:rFonts w:ascii="Arial" w:hAnsi="Arial" w:cs="Arial"/>
          <w:lang w:val="en-GB"/>
        </w:rPr>
        <w:t>…..</w:t>
      </w:r>
      <w:r w:rsidR="00DE042A">
        <w:rPr>
          <w:rFonts w:ascii="Arial" w:hAnsi="Arial" w:cs="Arial"/>
          <w:lang w:val="en-GB"/>
        </w:rPr>
        <w:t xml:space="preserve"> </w:t>
      </w:r>
      <w:r w:rsidR="00DE042A" w:rsidRPr="00DE042A">
        <w:rPr>
          <w:rFonts w:ascii="Arial" w:hAnsi="Arial" w:cs="Arial"/>
          <w:i/>
          <w:lang w:val="en-GB"/>
        </w:rPr>
        <w:t>(Institution</w:t>
      </w:r>
      <w:r w:rsidR="00DE042A">
        <w:rPr>
          <w:rFonts w:ascii="Arial" w:hAnsi="Arial" w:cs="Arial"/>
          <w:i/>
          <w:lang w:val="en-GB"/>
        </w:rPr>
        <w:t>/company</w:t>
      </w:r>
      <w:r w:rsidR="00DE042A" w:rsidRPr="00DE042A">
        <w:rPr>
          <w:rFonts w:ascii="Arial" w:hAnsi="Arial" w:cs="Arial"/>
          <w:i/>
          <w:lang w:val="en-GB"/>
        </w:rPr>
        <w:t>)</w:t>
      </w:r>
      <w:r w:rsidR="00DE042A" w:rsidRPr="00DE042A">
        <w:rPr>
          <w:rFonts w:ascii="Arial" w:hAnsi="Arial" w:cs="Arial"/>
          <w:lang w:val="en-GB"/>
        </w:rPr>
        <w:t xml:space="preserve"> </w:t>
      </w:r>
      <w:r w:rsidRPr="000D59C0">
        <w:rPr>
          <w:rFonts w:ascii="Arial" w:hAnsi="Arial" w:cs="Arial"/>
          <w:lang w:val="en-GB"/>
        </w:rPr>
        <w:t>shall not enter any financial and/or legal relationship with the University of Verona and its personnel (PhD students, professors, technical</w:t>
      </w:r>
      <w:r w:rsidR="00410CFD">
        <w:rPr>
          <w:rFonts w:ascii="Arial" w:hAnsi="Arial" w:cs="Arial"/>
          <w:lang w:val="en-GB"/>
        </w:rPr>
        <w:t xml:space="preserve"> staff) from the PhD programme  in ………………..</w:t>
      </w:r>
    </w:p>
    <w:p w14:paraId="6BF4393C" w14:textId="39CEA70C" w:rsidR="00B57112" w:rsidRPr="000D59C0" w:rsidRDefault="00B57112" w:rsidP="004816CD">
      <w:pPr>
        <w:jc w:val="both"/>
        <w:rPr>
          <w:rFonts w:ascii="Arial" w:hAnsi="Arial" w:cs="Arial"/>
          <w:lang w:val="en-GB"/>
        </w:rPr>
      </w:pPr>
      <w:r w:rsidRPr="000D59C0">
        <w:rPr>
          <w:rFonts w:ascii="Arial" w:hAnsi="Arial" w:cs="Arial"/>
          <w:lang w:val="en-GB"/>
        </w:rPr>
        <w:t>The University will provide accident insurance and third party liability cover, applicable internationally, for</w:t>
      </w:r>
      <w:r w:rsidR="009B63CB">
        <w:rPr>
          <w:rFonts w:ascii="Arial" w:hAnsi="Arial" w:cs="Arial"/>
          <w:lang w:val="en-GB"/>
        </w:rPr>
        <w:t xml:space="preserve"> </w:t>
      </w:r>
      <w:r w:rsidRPr="000D59C0">
        <w:rPr>
          <w:rFonts w:ascii="Arial" w:hAnsi="Arial" w:cs="Arial"/>
          <w:lang w:val="en-GB"/>
        </w:rPr>
        <w:t xml:space="preserve">its own personnel (PhD students, professors) who are designated by the PhD </w:t>
      </w:r>
      <w:r w:rsidR="00410CFD">
        <w:rPr>
          <w:rFonts w:ascii="Arial" w:hAnsi="Arial" w:cs="Arial"/>
          <w:lang w:val="en-GB"/>
        </w:rPr>
        <w:t xml:space="preserve">programme </w:t>
      </w:r>
      <w:r w:rsidRPr="000D59C0">
        <w:rPr>
          <w:rFonts w:ascii="Arial" w:hAnsi="Arial" w:cs="Arial"/>
          <w:lang w:val="en-GB"/>
        </w:rPr>
        <w:t>in ………</w:t>
      </w:r>
      <w:r w:rsidR="009B63CB">
        <w:rPr>
          <w:rFonts w:ascii="Arial" w:hAnsi="Arial" w:cs="Arial"/>
          <w:lang w:val="en-GB"/>
        </w:rPr>
        <w:t>……...</w:t>
      </w:r>
      <w:r w:rsidRPr="000D59C0">
        <w:rPr>
          <w:rFonts w:ascii="Arial" w:hAnsi="Arial" w:cs="Arial"/>
          <w:lang w:val="en-GB"/>
        </w:rPr>
        <w:t xml:space="preserve">…….. </w:t>
      </w:r>
      <w:proofErr w:type="gramStart"/>
      <w:r w:rsidRPr="000D59C0">
        <w:rPr>
          <w:rFonts w:ascii="Arial" w:hAnsi="Arial" w:cs="Arial"/>
          <w:lang w:val="en-GB"/>
        </w:rPr>
        <w:t>and</w:t>
      </w:r>
      <w:proofErr w:type="gramEnd"/>
      <w:r w:rsidRPr="000D59C0">
        <w:rPr>
          <w:rFonts w:ascii="Arial" w:hAnsi="Arial" w:cs="Arial"/>
          <w:lang w:val="en-GB"/>
        </w:rPr>
        <w:t xml:space="preserve"> </w:t>
      </w:r>
      <w:r w:rsidR="009B63CB">
        <w:rPr>
          <w:rFonts w:ascii="Arial" w:hAnsi="Arial" w:cs="Arial"/>
          <w:lang w:val="en-GB"/>
        </w:rPr>
        <w:t xml:space="preserve">are </w:t>
      </w:r>
      <w:r w:rsidRPr="000D59C0">
        <w:rPr>
          <w:rFonts w:ascii="Arial" w:hAnsi="Arial" w:cs="Arial"/>
          <w:lang w:val="en-GB"/>
        </w:rPr>
        <w:t>involved in education and research activities.</w:t>
      </w:r>
    </w:p>
    <w:p w14:paraId="1BC077AF" w14:textId="77777777" w:rsidR="00C42761" w:rsidRPr="000D59C0" w:rsidRDefault="00C42761" w:rsidP="004816CD">
      <w:pPr>
        <w:jc w:val="both"/>
        <w:rPr>
          <w:rFonts w:ascii="Arial" w:hAnsi="Arial" w:cs="Arial"/>
          <w:lang w:val="en-GB"/>
        </w:rPr>
      </w:pPr>
    </w:p>
    <w:p w14:paraId="41BC46FF" w14:textId="2EF688F3" w:rsidR="00C42761" w:rsidRPr="000D59C0" w:rsidRDefault="00C42761" w:rsidP="004816CD">
      <w:pPr>
        <w:jc w:val="both"/>
        <w:rPr>
          <w:rFonts w:ascii="Arial" w:hAnsi="Arial" w:cs="Arial"/>
          <w:lang w:val="en-GB"/>
        </w:rPr>
      </w:pPr>
      <w:r w:rsidRPr="000D59C0">
        <w:rPr>
          <w:rFonts w:ascii="Arial" w:hAnsi="Arial" w:cs="Arial"/>
          <w:lang w:val="en-GB"/>
        </w:rPr>
        <w:t>To contribute to the progress and development of the research training, the PhD programme in ……...........</w:t>
      </w:r>
      <w:r w:rsidR="006E662F">
        <w:rPr>
          <w:rFonts w:ascii="Arial" w:hAnsi="Arial" w:cs="Arial"/>
          <w:lang w:val="en-GB"/>
        </w:rPr>
        <w:t>., possibly also through the Graduate</w:t>
      </w:r>
      <w:r w:rsidRPr="000D59C0">
        <w:rPr>
          <w:rFonts w:ascii="Arial" w:hAnsi="Arial" w:cs="Arial"/>
          <w:lang w:val="en-GB"/>
        </w:rPr>
        <w:t xml:space="preserve"> School to which it belongs, will cover expenses relating to t</w:t>
      </w:r>
      <w:r w:rsidR="000B5A1E">
        <w:rPr>
          <w:rFonts w:ascii="Arial" w:hAnsi="Arial" w:cs="Arial"/>
          <w:lang w:val="en-GB"/>
        </w:rPr>
        <w:t>he mobility of its PhD students and professors</w:t>
      </w:r>
      <w:r w:rsidRPr="000D59C0">
        <w:rPr>
          <w:rFonts w:ascii="Arial" w:hAnsi="Arial" w:cs="Arial"/>
          <w:lang w:val="en-GB"/>
        </w:rPr>
        <w:t xml:space="preserve"> within the context of developing </w:t>
      </w:r>
      <w:r w:rsidR="000D59C0" w:rsidRPr="000D59C0">
        <w:rPr>
          <w:rFonts w:ascii="Arial" w:hAnsi="Arial" w:cs="Arial"/>
          <w:lang w:val="en-GB"/>
        </w:rPr>
        <w:t xml:space="preserve">activities connected to </w:t>
      </w:r>
      <w:r w:rsidR="009A12CD">
        <w:rPr>
          <w:rFonts w:ascii="Arial" w:hAnsi="Arial" w:cs="Arial"/>
          <w:lang w:val="en-GB"/>
        </w:rPr>
        <w:t>performing</w:t>
      </w:r>
      <w:r w:rsidR="000D59C0" w:rsidRPr="000D59C0">
        <w:rPr>
          <w:rFonts w:ascii="Arial" w:hAnsi="Arial" w:cs="Arial"/>
          <w:lang w:val="en-GB"/>
        </w:rPr>
        <w:t xml:space="preserve"> doctoral research. </w:t>
      </w:r>
    </w:p>
    <w:p w14:paraId="3511D0B4" w14:textId="77777777" w:rsidR="006E662F" w:rsidRDefault="006E662F" w:rsidP="000D59C0">
      <w:pPr>
        <w:jc w:val="both"/>
        <w:rPr>
          <w:rFonts w:ascii="Arial" w:hAnsi="Arial" w:cs="Arial"/>
          <w:lang w:val="en-GB"/>
        </w:rPr>
      </w:pPr>
    </w:p>
    <w:p w14:paraId="09E459C1" w14:textId="65393564" w:rsidR="006E662F" w:rsidRDefault="000D59C0" w:rsidP="006E662F">
      <w:pPr>
        <w:jc w:val="both"/>
        <w:rPr>
          <w:rFonts w:ascii="Arial" w:hAnsi="Arial" w:cs="Arial"/>
          <w:lang w:val="en-GB"/>
        </w:rPr>
      </w:pPr>
      <w:r w:rsidRPr="000D59C0">
        <w:rPr>
          <w:rFonts w:ascii="Arial" w:hAnsi="Arial" w:cs="Arial"/>
          <w:lang w:val="en-GB"/>
        </w:rPr>
        <w:t xml:space="preserve">……............ </w:t>
      </w:r>
      <w:r w:rsidR="006E662F" w:rsidRPr="00DE042A">
        <w:rPr>
          <w:rFonts w:ascii="Arial" w:hAnsi="Arial" w:cs="Arial"/>
          <w:i/>
          <w:lang w:val="en-GB"/>
        </w:rPr>
        <w:t>(Institution</w:t>
      </w:r>
      <w:r w:rsidR="006E662F">
        <w:rPr>
          <w:rFonts w:ascii="Arial" w:hAnsi="Arial" w:cs="Arial"/>
          <w:i/>
          <w:lang w:val="en-GB"/>
        </w:rPr>
        <w:t>/company</w:t>
      </w:r>
      <w:r w:rsidR="006E662F" w:rsidRPr="00DE042A">
        <w:rPr>
          <w:rFonts w:ascii="Arial" w:hAnsi="Arial" w:cs="Arial"/>
          <w:i/>
          <w:lang w:val="en-GB"/>
        </w:rPr>
        <w:t>)</w:t>
      </w:r>
      <w:r w:rsidR="006E662F" w:rsidRPr="00DE042A">
        <w:rPr>
          <w:rFonts w:ascii="Arial" w:hAnsi="Arial" w:cs="Arial"/>
          <w:lang w:val="en-GB"/>
        </w:rPr>
        <w:t xml:space="preserve"> </w:t>
      </w:r>
      <w:r w:rsidRPr="000D59C0">
        <w:rPr>
          <w:rFonts w:ascii="Arial" w:hAnsi="Arial" w:cs="Arial"/>
          <w:lang w:val="en-GB"/>
        </w:rPr>
        <w:t>will contribute to the development of research activities by making available the use of tools and technical/scientific assistance, covering any mobility expenses of its own collaborators within the context of the research training that constitutes the subject of this Agreement.</w:t>
      </w:r>
    </w:p>
    <w:p w14:paraId="7EF421B1" w14:textId="5EC22FF8" w:rsidR="006E662F" w:rsidRPr="000D59C0" w:rsidRDefault="006E662F" w:rsidP="006E662F">
      <w:pPr>
        <w:pStyle w:val="Paragrafoelenco"/>
        <w:tabs>
          <w:tab w:val="left" w:pos="426"/>
          <w:tab w:val="left" w:pos="1535"/>
          <w:tab w:val="left" w:pos="2839"/>
          <w:tab w:val="left" w:pos="3863"/>
          <w:tab w:val="left" w:pos="4888"/>
          <w:tab w:val="left" w:pos="6683"/>
          <w:tab w:val="left" w:pos="7507"/>
          <w:tab w:val="left" w:pos="7852"/>
          <w:tab w:val="left" w:pos="9403"/>
        </w:tabs>
        <w:jc w:val="both"/>
        <w:rPr>
          <w:rFonts w:ascii="Arial" w:hAnsi="Arial" w:cs="Arial"/>
          <w:lang w:val="en-GB"/>
        </w:rPr>
      </w:pPr>
      <w:r w:rsidRPr="003A2028">
        <w:rPr>
          <w:rFonts w:ascii="Arial" w:hAnsi="Arial" w:cs="Arial"/>
          <w:lang w:val="en-GB"/>
        </w:rPr>
        <w:t xml:space="preserve">The Parties agree to participate in the research activities foreseen by the </w:t>
      </w:r>
      <w:r>
        <w:rPr>
          <w:rFonts w:ascii="Arial" w:hAnsi="Arial" w:cs="Arial"/>
          <w:lang w:val="en-GB"/>
        </w:rPr>
        <w:t>PhD p</w:t>
      </w:r>
      <w:r w:rsidRPr="003A2028">
        <w:rPr>
          <w:rFonts w:ascii="Arial" w:hAnsi="Arial" w:cs="Arial"/>
          <w:lang w:val="en-GB"/>
        </w:rPr>
        <w:t xml:space="preserve">rogramme and </w:t>
      </w:r>
      <w:r>
        <w:rPr>
          <w:rFonts w:ascii="Arial" w:hAnsi="Arial" w:cs="Arial"/>
          <w:lang w:val="en-GB"/>
        </w:rPr>
        <w:t xml:space="preserve">the </w:t>
      </w:r>
      <w:r w:rsidRPr="003A2028">
        <w:rPr>
          <w:rFonts w:ascii="Arial" w:hAnsi="Arial" w:cs="Arial"/>
          <w:lang w:val="en-GB"/>
        </w:rPr>
        <w:t xml:space="preserve">Graduate School, </w:t>
      </w:r>
      <w:r>
        <w:rPr>
          <w:rFonts w:ascii="Arial" w:hAnsi="Arial" w:cs="Arial"/>
          <w:lang w:val="en-GB"/>
        </w:rPr>
        <w:t xml:space="preserve">and </w:t>
      </w:r>
      <w:r w:rsidRPr="003A2028">
        <w:rPr>
          <w:rFonts w:ascii="Arial" w:hAnsi="Arial" w:cs="Arial"/>
          <w:lang w:val="en-GB"/>
        </w:rPr>
        <w:t xml:space="preserve">to exchange </w:t>
      </w:r>
      <w:r>
        <w:rPr>
          <w:rFonts w:ascii="Arial" w:hAnsi="Arial" w:cs="Arial"/>
          <w:lang w:val="en-GB"/>
        </w:rPr>
        <w:t xml:space="preserve">useful </w:t>
      </w:r>
      <w:r w:rsidRPr="003A2028">
        <w:rPr>
          <w:rFonts w:ascii="Arial" w:hAnsi="Arial" w:cs="Arial"/>
          <w:lang w:val="en-GB"/>
        </w:rPr>
        <w:t xml:space="preserve">data and information for the development of </w:t>
      </w:r>
      <w:r>
        <w:rPr>
          <w:rFonts w:ascii="Arial" w:hAnsi="Arial" w:cs="Arial"/>
          <w:lang w:val="en-GB"/>
        </w:rPr>
        <w:t xml:space="preserve">said </w:t>
      </w:r>
      <w:r w:rsidRPr="003A2028">
        <w:rPr>
          <w:rFonts w:ascii="Arial" w:hAnsi="Arial" w:cs="Arial"/>
          <w:lang w:val="en-GB"/>
        </w:rPr>
        <w:t xml:space="preserve">research activities, including </w:t>
      </w:r>
      <w:r>
        <w:rPr>
          <w:rFonts w:ascii="Arial" w:hAnsi="Arial" w:cs="Arial"/>
          <w:lang w:val="en-GB"/>
        </w:rPr>
        <w:t xml:space="preserve">the </w:t>
      </w:r>
      <w:r w:rsidRPr="003A2028">
        <w:rPr>
          <w:rFonts w:ascii="Arial" w:hAnsi="Arial" w:cs="Arial"/>
          <w:lang w:val="en-GB"/>
        </w:rPr>
        <w:t>research results</w:t>
      </w:r>
      <w:r>
        <w:rPr>
          <w:rFonts w:ascii="Arial" w:hAnsi="Arial" w:cs="Arial"/>
          <w:lang w:val="en-GB"/>
        </w:rPr>
        <w:t xml:space="preserve">. These </w:t>
      </w:r>
      <w:r w:rsidRPr="003A2028">
        <w:rPr>
          <w:rFonts w:ascii="Arial" w:hAnsi="Arial" w:cs="Arial"/>
          <w:lang w:val="en-GB"/>
        </w:rPr>
        <w:t>will be published or presented by PhD students in their theses or</w:t>
      </w:r>
      <w:r>
        <w:rPr>
          <w:rFonts w:ascii="Arial" w:hAnsi="Arial" w:cs="Arial"/>
          <w:lang w:val="en-GB"/>
        </w:rPr>
        <w:t xml:space="preserve"> in</w:t>
      </w:r>
      <w:r w:rsidRPr="003A2028">
        <w:rPr>
          <w:rFonts w:ascii="Arial" w:hAnsi="Arial" w:cs="Arial"/>
          <w:lang w:val="en-GB"/>
        </w:rPr>
        <w:t xml:space="preserve"> public meetings only by </w:t>
      </w:r>
      <w:r>
        <w:rPr>
          <w:rFonts w:ascii="Arial" w:hAnsi="Arial" w:cs="Arial"/>
          <w:lang w:val="en-GB"/>
        </w:rPr>
        <w:t xml:space="preserve">the </w:t>
      </w:r>
      <w:r w:rsidRPr="003A2028">
        <w:rPr>
          <w:rFonts w:ascii="Arial" w:hAnsi="Arial" w:cs="Arial"/>
          <w:lang w:val="en-GB"/>
        </w:rPr>
        <w:t>mutual agreement of the Parties and as long as this does not prejudice any future property and economic rights pertaining to the research in any way.</w:t>
      </w:r>
    </w:p>
    <w:p w14:paraId="5859D794" w14:textId="77777777" w:rsidR="00B00F1D" w:rsidRPr="00D957CE" w:rsidRDefault="00B00F1D" w:rsidP="00B00F1D">
      <w:pPr>
        <w:pStyle w:val="Corpotesto"/>
        <w:ind w:right="-316"/>
        <w:rPr>
          <w:b/>
          <w:sz w:val="22"/>
          <w:szCs w:val="22"/>
          <w:lang w:val="en-GB"/>
        </w:rPr>
      </w:pPr>
    </w:p>
    <w:p w14:paraId="5CF3A2FC" w14:textId="322DFA8F" w:rsidR="00B00F1D" w:rsidRPr="00D957CE" w:rsidRDefault="006E662F" w:rsidP="00B00F1D">
      <w:pPr>
        <w:jc w:val="both"/>
        <w:rPr>
          <w:rFonts w:ascii="Arial" w:hAnsi="Arial" w:cs="Arial"/>
          <w:b/>
          <w:lang w:val="en-GB"/>
        </w:rPr>
      </w:pPr>
      <w:r>
        <w:rPr>
          <w:rFonts w:ascii="Arial" w:hAnsi="Arial" w:cs="Arial"/>
          <w:b/>
          <w:lang w:val="en-GB"/>
        </w:rPr>
        <w:t>ART. 5</w:t>
      </w:r>
      <w:r w:rsidR="00B00F1D" w:rsidRPr="00D957CE">
        <w:rPr>
          <w:rFonts w:ascii="Arial" w:hAnsi="Arial" w:cs="Arial"/>
          <w:b/>
          <w:lang w:val="en-GB"/>
        </w:rPr>
        <w:t xml:space="preserve"> – Provisions concerning student health and safety</w:t>
      </w:r>
    </w:p>
    <w:p w14:paraId="0BC7B889" w14:textId="0BF15CAC" w:rsidR="001C4513" w:rsidRDefault="001C4513" w:rsidP="001C4513">
      <w:pPr>
        <w:jc w:val="both"/>
        <w:rPr>
          <w:rFonts w:ascii="Arial" w:hAnsi="Arial" w:cs="Arial"/>
          <w:lang w:val="en-GB"/>
        </w:rPr>
      </w:pPr>
      <w:r>
        <w:rPr>
          <w:rFonts w:ascii="Arial" w:hAnsi="Arial" w:cs="Arial"/>
          <w:lang w:val="en-GB"/>
        </w:rPr>
        <w:t>The employer responsibilities under Italian Legislative Decree no. 81/2008 are assumed by Verona University towards the PhD student</w:t>
      </w:r>
      <w:r>
        <w:rPr>
          <w:rFonts w:ascii="Arial" w:hAnsi="Arial" w:cs="Arial"/>
          <w:lang w:val="en-GB"/>
        </w:rPr>
        <w:t>s</w:t>
      </w:r>
      <w:r>
        <w:rPr>
          <w:rFonts w:ascii="Arial" w:hAnsi="Arial" w:cs="Arial"/>
          <w:lang w:val="en-GB"/>
        </w:rPr>
        <w:t xml:space="preserve"> participating in the present agreement for the periods of </w:t>
      </w:r>
      <w:r>
        <w:rPr>
          <w:rFonts w:ascii="Arial" w:hAnsi="Arial" w:cs="Arial"/>
          <w:lang w:val="en-GB"/>
        </w:rPr>
        <w:t xml:space="preserve">their </w:t>
      </w:r>
      <w:r>
        <w:rPr>
          <w:rFonts w:ascii="Arial" w:hAnsi="Arial" w:cs="Arial"/>
          <w:lang w:val="en-GB"/>
        </w:rPr>
        <w:t xml:space="preserve">at its premises. Should a health check be necessary prior to carry out some specific doctoral activities, UNIVR will arrange the necessary medical visits in order to assess the eligibility of the student for the task assigned. The </w:t>
      </w:r>
      <w:proofErr w:type="gramStart"/>
      <w:r>
        <w:rPr>
          <w:rFonts w:ascii="Arial" w:hAnsi="Arial" w:cs="Arial"/>
          <w:lang w:val="en-GB"/>
        </w:rPr>
        <w:t>…………...</w:t>
      </w:r>
      <w:proofErr w:type="gramEnd"/>
      <w:r>
        <w:rPr>
          <w:rFonts w:ascii="Arial" w:hAnsi="Arial" w:cs="Arial"/>
          <w:lang w:val="en-GB"/>
        </w:rPr>
        <w:t xml:space="preserve"> </w:t>
      </w:r>
      <w:r>
        <w:rPr>
          <w:rFonts w:ascii="Arial" w:hAnsi="Arial" w:cs="Arial"/>
          <w:i/>
          <w:iCs/>
          <w:lang w:val="en-GB"/>
        </w:rPr>
        <w:t>(</w:t>
      </w:r>
      <w:r>
        <w:rPr>
          <w:rFonts w:ascii="Arial" w:hAnsi="Arial" w:cs="Arial"/>
          <w:i/>
          <w:iCs/>
          <w:lang w:val="en-GB"/>
        </w:rPr>
        <w:t>Institution</w:t>
      </w:r>
      <w:r>
        <w:rPr>
          <w:rFonts w:ascii="Arial" w:hAnsi="Arial" w:cs="Arial"/>
          <w:i/>
          <w:iCs/>
          <w:lang w:val="en-GB"/>
        </w:rPr>
        <w:t>/company</w:t>
      </w:r>
      <w:r>
        <w:rPr>
          <w:rFonts w:ascii="Arial" w:hAnsi="Arial" w:cs="Arial"/>
          <w:i/>
          <w:iCs/>
          <w:lang w:val="en-GB"/>
        </w:rPr>
        <w:t xml:space="preserve">) </w:t>
      </w:r>
      <w:r>
        <w:rPr>
          <w:rFonts w:ascii="Arial" w:hAnsi="Arial" w:cs="Arial"/>
          <w:lang w:val="en-GB"/>
        </w:rPr>
        <w:t>must guarantee the PhD student</w:t>
      </w:r>
      <w:r>
        <w:rPr>
          <w:rFonts w:ascii="Arial" w:hAnsi="Arial" w:cs="Arial"/>
          <w:lang w:val="en-GB"/>
        </w:rPr>
        <w:t>s’</w:t>
      </w:r>
      <w:r>
        <w:rPr>
          <w:rFonts w:ascii="Arial" w:hAnsi="Arial" w:cs="Arial"/>
          <w:lang w:val="en-GB"/>
        </w:rPr>
        <w:t xml:space="preserve"> health and safety applying all the regulations in force on the matter when </w:t>
      </w:r>
      <w:r>
        <w:rPr>
          <w:rFonts w:ascii="Arial" w:hAnsi="Arial" w:cs="Arial"/>
          <w:lang w:val="en-GB"/>
        </w:rPr>
        <w:t>they carry</w:t>
      </w:r>
      <w:r>
        <w:rPr>
          <w:rFonts w:ascii="Arial" w:hAnsi="Arial" w:cs="Arial"/>
          <w:lang w:val="en-GB"/>
        </w:rPr>
        <w:t xml:space="preserve"> out research activities at its premises.</w:t>
      </w:r>
    </w:p>
    <w:p w14:paraId="07FF168C" w14:textId="24EDB126" w:rsidR="001C4513" w:rsidRDefault="001C4513" w:rsidP="001C4513">
      <w:pPr>
        <w:jc w:val="both"/>
        <w:rPr>
          <w:rFonts w:ascii="Arial" w:hAnsi="Arial" w:cs="Arial"/>
          <w:color w:val="C00000"/>
          <w:lang w:val="en-GB"/>
        </w:rPr>
      </w:pPr>
      <w:r>
        <w:rPr>
          <w:rFonts w:ascii="Arial" w:hAnsi="Arial" w:cs="Arial"/>
          <w:lang w:val="en-GB"/>
        </w:rPr>
        <w:t>In the event that, at the host institution, the PhD student</w:t>
      </w:r>
      <w:r>
        <w:rPr>
          <w:rFonts w:ascii="Arial" w:hAnsi="Arial" w:cs="Arial"/>
          <w:lang w:val="en-GB"/>
        </w:rPr>
        <w:t>s</w:t>
      </w:r>
      <w:r>
        <w:rPr>
          <w:rFonts w:ascii="Arial" w:hAnsi="Arial" w:cs="Arial"/>
          <w:lang w:val="en-GB"/>
        </w:rPr>
        <w:t xml:space="preserve"> </w:t>
      </w:r>
      <w:r>
        <w:rPr>
          <w:rFonts w:ascii="Arial" w:hAnsi="Arial" w:cs="Arial"/>
          <w:lang w:val="en-GB"/>
        </w:rPr>
        <w:t>are</w:t>
      </w:r>
      <w:r>
        <w:rPr>
          <w:rFonts w:ascii="Arial" w:hAnsi="Arial" w:cs="Arial"/>
          <w:lang w:val="en-GB"/>
        </w:rPr>
        <w:t xml:space="preserve"> exposed to risks which </w:t>
      </w:r>
      <w:r>
        <w:rPr>
          <w:rFonts w:ascii="Arial" w:hAnsi="Arial" w:cs="Arial"/>
          <w:lang w:val="en-GB"/>
        </w:rPr>
        <w:t>do not</w:t>
      </w:r>
      <w:r>
        <w:rPr>
          <w:rFonts w:ascii="Arial" w:hAnsi="Arial" w:cs="Arial"/>
          <w:lang w:val="en-GB"/>
        </w:rPr>
        <w:t xml:space="preserve"> exist at UNIVR, the </w:t>
      </w:r>
      <w:proofErr w:type="gramStart"/>
      <w:r>
        <w:rPr>
          <w:rFonts w:ascii="Arial" w:hAnsi="Arial" w:cs="Arial"/>
          <w:lang w:val="en-GB"/>
        </w:rPr>
        <w:t>……</w:t>
      </w:r>
      <w:proofErr w:type="gramEnd"/>
      <w:r>
        <w:rPr>
          <w:rFonts w:ascii="Arial" w:hAnsi="Arial" w:cs="Arial"/>
          <w:lang w:val="en-GB"/>
        </w:rPr>
        <w:t xml:space="preserve"> </w:t>
      </w:r>
      <w:r>
        <w:rPr>
          <w:rFonts w:ascii="Arial" w:hAnsi="Arial" w:cs="Arial"/>
          <w:i/>
          <w:iCs/>
          <w:lang w:val="en-GB"/>
        </w:rPr>
        <w:t xml:space="preserve">(Institution/company) </w:t>
      </w:r>
      <w:r>
        <w:rPr>
          <w:rFonts w:ascii="Arial" w:hAnsi="Arial" w:cs="Arial"/>
          <w:lang w:val="en-GB"/>
        </w:rPr>
        <w:t>shall submit the PhD student</w:t>
      </w:r>
      <w:r>
        <w:rPr>
          <w:rFonts w:ascii="Arial" w:hAnsi="Arial" w:cs="Arial"/>
          <w:lang w:val="en-GB"/>
        </w:rPr>
        <w:t>s</w:t>
      </w:r>
      <w:r>
        <w:rPr>
          <w:rFonts w:ascii="Arial" w:hAnsi="Arial" w:cs="Arial"/>
          <w:lang w:val="en-GB"/>
        </w:rPr>
        <w:t xml:space="preserve"> to a health check to certify </w:t>
      </w:r>
      <w:r>
        <w:rPr>
          <w:rFonts w:ascii="Arial" w:hAnsi="Arial" w:cs="Arial"/>
          <w:lang w:val="en-GB"/>
        </w:rPr>
        <w:t>their eligibility.</w:t>
      </w:r>
    </w:p>
    <w:p w14:paraId="6010A3DE" w14:textId="4DB1B2A8" w:rsidR="001C4513" w:rsidRDefault="001C4513" w:rsidP="001C4513">
      <w:pPr>
        <w:jc w:val="both"/>
        <w:rPr>
          <w:rFonts w:ascii="Arial" w:hAnsi="Arial" w:cs="Arial"/>
          <w:lang w:val="en-GB"/>
        </w:rPr>
      </w:pPr>
      <w:r>
        <w:rPr>
          <w:rFonts w:ascii="Arial" w:hAnsi="Arial" w:cs="Arial"/>
          <w:lang w:val="en-GB"/>
        </w:rPr>
        <w:t>Staff and students are required to comply with health and safety regulations in force at the facilities where their activity takes place, in addition to the instructions given by research and teaching staff of the host facilities and laboratories.</w:t>
      </w:r>
    </w:p>
    <w:p w14:paraId="796B5F86" w14:textId="28BA3032" w:rsidR="001C4513" w:rsidRDefault="001C4513" w:rsidP="001C4513">
      <w:pPr>
        <w:jc w:val="both"/>
        <w:rPr>
          <w:rFonts w:ascii="Arial" w:hAnsi="Arial" w:cs="Arial"/>
          <w:lang w:val="en-GB"/>
        </w:rPr>
      </w:pPr>
      <w:r>
        <w:rPr>
          <w:rFonts w:ascii="Arial" w:hAnsi="Arial" w:cs="Arial"/>
          <w:lang w:val="en-GB"/>
        </w:rPr>
        <w:t xml:space="preserve">UNIVR is responsible for providing basic and specific training about health and safety that </w:t>
      </w:r>
      <w:proofErr w:type="gramStart"/>
      <w:r>
        <w:rPr>
          <w:rFonts w:ascii="Arial" w:hAnsi="Arial" w:cs="Arial"/>
          <w:lang w:val="en-GB"/>
        </w:rPr>
        <w:t>will be conducted</w:t>
      </w:r>
      <w:proofErr w:type="gramEnd"/>
      <w:r>
        <w:rPr>
          <w:rFonts w:ascii="Arial" w:hAnsi="Arial" w:cs="Arial"/>
          <w:lang w:val="en-GB"/>
        </w:rPr>
        <w:t xml:space="preserve"> in accordance with the risk assessment of the University of Verona itself. It is the responsibility of the </w:t>
      </w:r>
      <w:r>
        <w:rPr>
          <w:rFonts w:ascii="Arial" w:hAnsi="Arial" w:cs="Arial"/>
          <w:i/>
          <w:iCs/>
          <w:lang w:val="en-GB"/>
        </w:rPr>
        <w:t xml:space="preserve">(Institution/company) </w:t>
      </w:r>
      <w:r>
        <w:rPr>
          <w:rFonts w:ascii="Arial" w:hAnsi="Arial" w:cs="Arial"/>
          <w:lang w:val="en-GB"/>
        </w:rPr>
        <w:t xml:space="preserve">to provide training and information regarding the specific risks and preventive and protective measures to </w:t>
      </w:r>
      <w:proofErr w:type="gramStart"/>
      <w:r>
        <w:rPr>
          <w:rFonts w:ascii="Arial" w:hAnsi="Arial" w:cs="Arial"/>
          <w:lang w:val="en-GB"/>
        </w:rPr>
        <w:t>be taken</w:t>
      </w:r>
      <w:proofErr w:type="gramEnd"/>
      <w:r>
        <w:rPr>
          <w:rFonts w:ascii="Arial" w:hAnsi="Arial" w:cs="Arial"/>
          <w:lang w:val="en-GB"/>
        </w:rPr>
        <w:t xml:space="preserve"> in connection with specific tasks and activities, supervising and checking the work of those involved. These instructions should also cover the risks associated with the premises, emergency procedures and first aid, the names of persons trained for such eventualities, the provision of personal protective equipment (PPE) and any other information that may be useful to conduct activities safely.</w:t>
      </w:r>
    </w:p>
    <w:p w14:paraId="5B56625E" w14:textId="4A2B7329" w:rsidR="001C4513" w:rsidRDefault="001C4513" w:rsidP="001C4513">
      <w:pPr>
        <w:rPr>
          <w:color w:val="1F497D"/>
        </w:rPr>
      </w:pPr>
      <w:bookmarkStart w:id="0" w:name="_GoBack"/>
      <w:bookmarkEnd w:id="0"/>
    </w:p>
    <w:p w14:paraId="71DEA1AD" w14:textId="77777777" w:rsidR="00B00F1D" w:rsidRPr="001C4513" w:rsidRDefault="00B00F1D" w:rsidP="00B00F1D">
      <w:pPr>
        <w:jc w:val="both"/>
        <w:rPr>
          <w:rFonts w:ascii="Arial" w:hAnsi="Arial" w:cs="Arial"/>
        </w:rPr>
      </w:pPr>
    </w:p>
    <w:p w14:paraId="04ED70B9" w14:textId="10C5AE93" w:rsidR="00B00F1D" w:rsidRPr="00D957CE" w:rsidRDefault="006E662F" w:rsidP="00B00F1D">
      <w:pPr>
        <w:jc w:val="both"/>
        <w:rPr>
          <w:rFonts w:ascii="Arial" w:hAnsi="Arial" w:cs="Arial"/>
          <w:b/>
          <w:lang w:val="en-GB"/>
        </w:rPr>
      </w:pPr>
      <w:r>
        <w:rPr>
          <w:rFonts w:ascii="Arial" w:hAnsi="Arial" w:cs="Arial"/>
          <w:b/>
          <w:lang w:val="en-GB"/>
        </w:rPr>
        <w:t>ART. 6</w:t>
      </w:r>
      <w:r w:rsidR="00B00F1D" w:rsidRPr="00D957CE">
        <w:rPr>
          <w:rFonts w:ascii="Arial" w:hAnsi="Arial" w:cs="Arial"/>
          <w:b/>
          <w:lang w:val="en-GB"/>
        </w:rPr>
        <w:t xml:space="preserve"> – Insurance cover</w:t>
      </w:r>
    </w:p>
    <w:p w14:paraId="2C7FD063" w14:textId="5094C929" w:rsidR="000076C2" w:rsidRDefault="000076C2" w:rsidP="000076C2">
      <w:pPr>
        <w:jc w:val="both"/>
        <w:rPr>
          <w:rFonts w:ascii="Arial" w:hAnsi="Arial" w:cs="Arial"/>
          <w:lang w:val="en-GB"/>
        </w:rPr>
      </w:pPr>
      <w:r>
        <w:rPr>
          <w:rFonts w:ascii="Arial" w:hAnsi="Arial" w:cs="Arial"/>
          <w:lang w:val="en-GB"/>
        </w:rPr>
        <w:t>Pursuant to Presidential Decree 1124/1965 and Ministerial Decree 10/10/1985 and subsequent amendments and additions, UNIVR provides doctoral students with insurance against accidents in the workplace, through INAIL. This insurance only covers accidents that occur during academic and technical experiments and practical work activities.</w:t>
      </w:r>
    </w:p>
    <w:p w14:paraId="3E6A407B" w14:textId="77777777" w:rsidR="000076C2" w:rsidRDefault="000076C2" w:rsidP="000076C2">
      <w:pPr>
        <w:jc w:val="both"/>
        <w:rPr>
          <w:rFonts w:ascii="Arial" w:hAnsi="Arial" w:cs="Arial"/>
          <w:lang w:val="en-GB"/>
        </w:rPr>
      </w:pPr>
      <w:r>
        <w:rPr>
          <w:rFonts w:ascii="Arial" w:hAnsi="Arial" w:cs="Arial"/>
          <w:lang w:val="en-GB"/>
        </w:rPr>
        <w:t>In the event of any accidents occurring during the activities of this Agreement, it is agreed that the Party at whose site the accident occurs will immediately report the accident according to the terms and conditions to be agreed upon by the offices concerned. (In the case of injury to the PhD student, this will be to the University where the student’s PhD programme is based).</w:t>
      </w:r>
    </w:p>
    <w:p w14:paraId="0D387259" w14:textId="77777777" w:rsidR="000076C2" w:rsidRDefault="000076C2" w:rsidP="000076C2">
      <w:pPr>
        <w:jc w:val="both"/>
        <w:rPr>
          <w:rFonts w:ascii="Arial" w:hAnsi="Arial" w:cs="Arial"/>
          <w:lang w:val="en-GB"/>
        </w:rPr>
      </w:pPr>
      <w:r>
        <w:rPr>
          <w:rFonts w:ascii="Arial" w:hAnsi="Arial" w:cs="Arial"/>
          <w:lang w:val="en-GB"/>
        </w:rPr>
        <w:t>The existence of insurance coverage does not affect the exercise of any action for liability, damages and compensation.</w:t>
      </w:r>
    </w:p>
    <w:p w14:paraId="040EFFAD" w14:textId="5B9A49A7" w:rsidR="006E662F" w:rsidRPr="00D957CE" w:rsidRDefault="006E662F" w:rsidP="006E662F">
      <w:pPr>
        <w:jc w:val="both"/>
        <w:rPr>
          <w:rFonts w:ascii="Arial" w:hAnsi="Arial" w:cs="Arial"/>
          <w:lang w:val="en-GB"/>
        </w:rPr>
      </w:pPr>
      <w:r w:rsidRPr="00D957CE">
        <w:rPr>
          <w:rFonts w:ascii="Arial" w:hAnsi="Arial" w:cs="Arial"/>
          <w:lang w:val="en-GB"/>
        </w:rPr>
        <w:t xml:space="preserve">UNIVR guarantees insurance cover to all doctoral students for accidents </w:t>
      </w:r>
      <w:r>
        <w:rPr>
          <w:rFonts w:ascii="Arial" w:hAnsi="Arial" w:cs="Arial"/>
          <w:lang w:val="en-GB"/>
        </w:rPr>
        <w:t>that may</w:t>
      </w:r>
      <w:r w:rsidRPr="00D957CE">
        <w:rPr>
          <w:rFonts w:ascii="Arial" w:hAnsi="Arial" w:cs="Arial"/>
          <w:lang w:val="en-GB"/>
        </w:rPr>
        <w:t xml:space="preserve"> occur during the course of the activities referred to in this Agreement, as well as civil liability or damage that may be unintentionally caused to third parties (persons and/or things) while conducting such activities. The insurance policies can be found on the </w:t>
      </w:r>
      <w:hyperlink r:id="rId8" w:history="1">
        <w:r w:rsidRPr="000B5A1E">
          <w:rPr>
            <w:rStyle w:val="Collegamentoipertestuale"/>
            <w:rFonts w:ascii="Arial" w:hAnsi="Arial" w:cs="Arial"/>
            <w:lang w:val="en-GB"/>
          </w:rPr>
          <w:t>University's website.</w:t>
        </w:r>
      </w:hyperlink>
    </w:p>
    <w:p w14:paraId="7C0D7634" w14:textId="2CFFACD8" w:rsidR="0025724A" w:rsidRPr="00D957CE" w:rsidRDefault="0025724A" w:rsidP="00E454BE">
      <w:pPr>
        <w:pStyle w:val="Corpotesto"/>
        <w:ind w:left="0" w:right="-316"/>
        <w:rPr>
          <w:sz w:val="22"/>
          <w:szCs w:val="22"/>
          <w:lang w:val="en-GB"/>
        </w:rPr>
      </w:pPr>
    </w:p>
    <w:p w14:paraId="2B7C983C" w14:textId="1434D705" w:rsidR="0025724A" w:rsidRPr="00D957CE" w:rsidRDefault="006E662F" w:rsidP="006B57C1">
      <w:pPr>
        <w:pStyle w:val="Corpotesto"/>
        <w:ind w:left="0" w:right="-316"/>
        <w:rPr>
          <w:rFonts w:ascii="Arial" w:hAnsi="Arial" w:cs="Arial"/>
          <w:b/>
          <w:bCs/>
          <w:sz w:val="22"/>
          <w:szCs w:val="22"/>
          <w:lang w:val="en-GB"/>
        </w:rPr>
      </w:pPr>
      <w:r w:rsidRPr="00D957CE">
        <w:rPr>
          <w:rFonts w:ascii="Arial" w:hAnsi="Arial" w:cs="Arial"/>
          <w:b/>
          <w:bCs/>
          <w:sz w:val="22"/>
          <w:szCs w:val="22"/>
          <w:lang w:val="en-GB"/>
        </w:rPr>
        <w:t>ART</w:t>
      </w:r>
      <w:r w:rsidR="0025724A" w:rsidRPr="00D957CE">
        <w:rPr>
          <w:rFonts w:ascii="Arial" w:hAnsi="Arial" w:cs="Arial"/>
          <w:b/>
          <w:bCs/>
          <w:sz w:val="22"/>
          <w:szCs w:val="22"/>
          <w:lang w:val="en-GB"/>
        </w:rPr>
        <w:t xml:space="preserve">. </w:t>
      </w:r>
      <w:r>
        <w:rPr>
          <w:rFonts w:ascii="Arial" w:hAnsi="Arial" w:cs="Arial"/>
          <w:b/>
          <w:bCs/>
          <w:sz w:val="22"/>
          <w:szCs w:val="22"/>
          <w:lang w:val="en-GB"/>
        </w:rPr>
        <w:t>7</w:t>
      </w:r>
      <w:r w:rsidR="00286FF9" w:rsidRPr="00D957CE">
        <w:rPr>
          <w:rFonts w:ascii="Arial" w:hAnsi="Arial" w:cs="Arial"/>
          <w:b/>
          <w:bCs/>
          <w:sz w:val="22"/>
          <w:szCs w:val="22"/>
          <w:lang w:val="en-GB"/>
        </w:rPr>
        <w:t xml:space="preserve"> – Ownership of results</w:t>
      </w:r>
    </w:p>
    <w:p w14:paraId="500BF47C" w14:textId="77777777" w:rsidR="000B5A1E" w:rsidRPr="000B5A1E" w:rsidRDefault="000B5A1E" w:rsidP="000B5A1E">
      <w:pPr>
        <w:pStyle w:val="Corpotesto"/>
        <w:ind w:left="0" w:right="-23"/>
        <w:jc w:val="both"/>
        <w:rPr>
          <w:rFonts w:ascii="Arial" w:eastAsiaTheme="minorHAnsi" w:hAnsi="Arial" w:cs="Arial"/>
          <w:sz w:val="22"/>
          <w:szCs w:val="22"/>
          <w:lang w:val="en-GB"/>
        </w:rPr>
      </w:pPr>
      <w:r w:rsidRPr="000B5A1E">
        <w:rPr>
          <w:rFonts w:ascii="Arial" w:eastAsiaTheme="minorHAnsi" w:hAnsi="Arial" w:cs="Arial"/>
          <w:sz w:val="22"/>
          <w:szCs w:val="22"/>
          <w:lang w:val="en-GB"/>
        </w:rPr>
        <w:lastRenderedPageBreak/>
        <w:t xml:space="preserve">The Parties agree to participate in the research activities foreseen by the PhD programme and the PhD School, and to exchange useful data and information for the development of said research activities, including the research results. These will be published or presented by PhD students in their thesis or in public meetings only by the mutual agreement of the Parties and as long as this does not in any way prejudice any future property and economic rights pertaining to the research. </w:t>
      </w:r>
      <w:r w:rsidRPr="000B5A1E">
        <w:rPr>
          <w:rFonts w:ascii="Arial" w:eastAsiaTheme="minorHAnsi" w:hAnsi="Arial" w:cs="Arial"/>
          <w:sz w:val="22"/>
          <w:szCs w:val="22"/>
          <w:lang w:val="en-GB"/>
        </w:rPr>
        <w:br/>
      </w:r>
    </w:p>
    <w:p w14:paraId="75AF26AA" w14:textId="77777777" w:rsidR="000B5A1E" w:rsidRPr="000B5A1E" w:rsidRDefault="000B5A1E" w:rsidP="000B5A1E">
      <w:pPr>
        <w:pStyle w:val="Corpotesto"/>
        <w:ind w:left="0" w:right="-23"/>
        <w:jc w:val="both"/>
        <w:rPr>
          <w:rFonts w:ascii="Arial" w:eastAsiaTheme="minorHAnsi" w:hAnsi="Arial" w:cs="Arial"/>
          <w:sz w:val="22"/>
          <w:szCs w:val="22"/>
          <w:lang w:val="en-GB"/>
        </w:rPr>
      </w:pPr>
      <w:r w:rsidRPr="000B5A1E">
        <w:rPr>
          <w:rFonts w:ascii="Arial" w:eastAsiaTheme="minorHAnsi" w:hAnsi="Arial" w:cs="Arial"/>
          <w:sz w:val="22"/>
          <w:szCs w:val="22"/>
          <w:lang w:val="en-GB"/>
        </w:rPr>
        <w:t>With a separate deed, the Parties reserve the right to determine their respective percentage of ownership of any results arising from the activities conducted by the PhD students involved under this Agreement, ensuring, however, that the PhD students involved are identified as inventors.</w:t>
      </w:r>
    </w:p>
    <w:p w14:paraId="5B6B3DFE" w14:textId="77777777" w:rsidR="000B5A1E" w:rsidRPr="000B5A1E" w:rsidRDefault="000B5A1E" w:rsidP="000B5A1E">
      <w:pPr>
        <w:pStyle w:val="Corpotesto"/>
        <w:ind w:left="0" w:right="-23"/>
        <w:jc w:val="both"/>
        <w:rPr>
          <w:rFonts w:ascii="Arial" w:eastAsiaTheme="minorHAnsi" w:hAnsi="Arial" w:cs="Arial"/>
          <w:sz w:val="22"/>
          <w:szCs w:val="22"/>
          <w:lang w:val="en-GB"/>
        </w:rPr>
      </w:pPr>
      <w:r w:rsidRPr="000B5A1E">
        <w:rPr>
          <w:rFonts w:ascii="Arial" w:eastAsiaTheme="minorHAnsi" w:hAnsi="Arial" w:cs="Arial"/>
          <w:sz w:val="22"/>
          <w:szCs w:val="22"/>
          <w:lang w:val="en-GB"/>
        </w:rPr>
        <w:t>The aforementioned research results shall be used and published only with the express consent of both Parties and with precise mention of the participation of both Parties. Any inventions created from the activities that constitute the subject of this Agreement shall be regulated by special deeds in accordance with current patent legislation. UNIVR undertakes to maintain confidentiality of the results obtained during student’s PhD research for the entire duration of the course, with the exception of results that are used or published by students in their thesis.</w:t>
      </w:r>
    </w:p>
    <w:p w14:paraId="12D0A868" w14:textId="77777777" w:rsidR="009410E1" w:rsidRPr="000B5A1E" w:rsidRDefault="009410E1" w:rsidP="00E11B2B">
      <w:pPr>
        <w:pStyle w:val="Titolo1"/>
        <w:ind w:left="0"/>
        <w:jc w:val="both"/>
        <w:rPr>
          <w:rFonts w:ascii="Arial" w:hAnsi="Arial" w:cs="Arial"/>
          <w:color w:val="FF0000"/>
          <w:sz w:val="22"/>
          <w:szCs w:val="22"/>
        </w:rPr>
      </w:pPr>
    </w:p>
    <w:p w14:paraId="44360BD8" w14:textId="44F8158C" w:rsidR="003F7988" w:rsidRPr="00D957CE" w:rsidRDefault="00970185" w:rsidP="00E11B2B">
      <w:pPr>
        <w:pStyle w:val="Titolo1"/>
        <w:ind w:left="0"/>
        <w:jc w:val="both"/>
        <w:rPr>
          <w:rFonts w:ascii="Arial" w:hAnsi="Arial" w:cs="Arial"/>
          <w:b w:val="0"/>
          <w:bCs w:val="0"/>
          <w:sz w:val="22"/>
          <w:szCs w:val="22"/>
          <w:lang w:val="en-GB"/>
        </w:rPr>
      </w:pPr>
      <w:r w:rsidRPr="00D957CE">
        <w:rPr>
          <w:rFonts w:ascii="Arial" w:hAnsi="Arial" w:cs="Arial"/>
          <w:sz w:val="22"/>
          <w:szCs w:val="22"/>
          <w:lang w:val="en-GB"/>
        </w:rPr>
        <w:t>ART</w:t>
      </w:r>
      <w:r w:rsidR="00B92830" w:rsidRPr="00D957CE">
        <w:rPr>
          <w:rFonts w:ascii="Arial" w:hAnsi="Arial" w:cs="Arial"/>
          <w:sz w:val="22"/>
          <w:szCs w:val="22"/>
          <w:lang w:val="en-GB"/>
        </w:rPr>
        <w:t xml:space="preserve">. </w:t>
      </w:r>
      <w:r>
        <w:rPr>
          <w:rFonts w:ascii="Arial" w:hAnsi="Arial" w:cs="Arial"/>
          <w:sz w:val="22"/>
          <w:szCs w:val="22"/>
          <w:lang w:val="en-GB"/>
        </w:rPr>
        <w:t>9</w:t>
      </w:r>
      <w:r w:rsidR="000C38D8" w:rsidRPr="00D957CE">
        <w:rPr>
          <w:rFonts w:ascii="Arial" w:hAnsi="Arial" w:cs="Arial"/>
          <w:sz w:val="22"/>
          <w:szCs w:val="22"/>
          <w:lang w:val="en-GB"/>
        </w:rPr>
        <w:t xml:space="preserve"> </w:t>
      </w:r>
      <w:r w:rsidR="00896493" w:rsidRPr="00D957CE">
        <w:rPr>
          <w:rFonts w:ascii="Arial" w:hAnsi="Arial" w:cs="Arial"/>
          <w:sz w:val="22"/>
          <w:szCs w:val="22"/>
          <w:lang w:val="en-GB"/>
        </w:rPr>
        <w:t>–</w:t>
      </w:r>
      <w:r w:rsidR="0037535F" w:rsidRPr="00D957CE">
        <w:rPr>
          <w:rFonts w:ascii="Arial" w:hAnsi="Arial" w:cs="Arial"/>
          <w:sz w:val="22"/>
          <w:szCs w:val="22"/>
          <w:lang w:val="en-GB"/>
        </w:rPr>
        <w:t xml:space="preserve"> R</w:t>
      </w:r>
      <w:r w:rsidR="00896493" w:rsidRPr="00D957CE">
        <w:rPr>
          <w:rFonts w:ascii="Arial" w:hAnsi="Arial" w:cs="Arial"/>
          <w:sz w:val="22"/>
          <w:szCs w:val="22"/>
          <w:lang w:val="en-GB"/>
        </w:rPr>
        <w:t>esolution</w:t>
      </w:r>
      <w:r w:rsidR="0037535F" w:rsidRPr="00D957CE">
        <w:rPr>
          <w:rFonts w:ascii="Arial" w:hAnsi="Arial" w:cs="Arial"/>
          <w:sz w:val="22"/>
          <w:szCs w:val="22"/>
          <w:lang w:val="en-GB"/>
        </w:rPr>
        <w:t xml:space="preserve"> of disputes</w:t>
      </w:r>
    </w:p>
    <w:p w14:paraId="039BD303" w14:textId="77777777" w:rsidR="00C670E0" w:rsidRPr="003F20B5" w:rsidRDefault="00C670E0" w:rsidP="00C670E0">
      <w:pPr>
        <w:jc w:val="both"/>
        <w:rPr>
          <w:rFonts w:ascii="Arial" w:hAnsi="Arial" w:cs="Arial"/>
        </w:rPr>
      </w:pPr>
      <w:r w:rsidRPr="001C61CD">
        <w:rPr>
          <w:rFonts w:ascii="Arial" w:hAnsi="Arial" w:cs="Arial"/>
        </w:rPr>
        <w:t xml:space="preserve">The </w:t>
      </w:r>
      <w:r w:rsidRPr="001C61CD">
        <w:rPr>
          <w:rFonts w:ascii="Arial" w:hAnsi="Arial" w:cs="Arial"/>
          <w:smallCaps/>
        </w:rPr>
        <w:t>parties</w:t>
      </w:r>
      <w:r w:rsidRPr="001C61CD">
        <w:rPr>
          <w:rFonts w:ascii="Arial" w:hAnsi="Arial" w:cs="Arial"/>
        </w:rPr>
        <w:t xml:space="preserve"> commit themselves to amicably solve any dispute arising under this</w:t>
      </w:r>
      <w:r w:rsidRPr="001C61CD">
        <w:rPr>
          <w:rFonts w:ascii="Arial" w:hAnsi="Arial" w:cs="Arial"/>
          <w:smallCaps/>
        </w:rPr>
        <w:t xml:space="preserve"> Agreement</w:t>
      </w:r>
      <w:r w:rsidRPr="001C61CD">
        <w:rPr>
          <w:rFonts w:ascii="Arial" w:hAnsi="Arial" w:cs="Arial"/>
        </w:rPr>
        <w:t xml:space="preserve"> </w:t>
      </w:r>
      <w:r>
        <w:rPr>
          <w:rFonts w:ascii="Arial" w:hAnsi="Arial" w:cs="Arial"/>
        </w:rPr>
        <w:t>and related to its validity, interpretation and execution</w:t>
      </w:r>
      <w:r w:rsidRPr="001C61CD">
        <w:rPr>
          <w:rFonts w:ascii="Arial" w:hAnsi="Arial" w:cs="Arial"/>
        </w:rPr>
        <w:t xml:space="preserve">. If the </w:t>
      </w:r>
      <w:r w:rsidRPr="001C61CD">
        <w:rPr>
          <w:rFonts w:ascii="Arial" w:hAnsi="Arial" w:cs="Arial"/>
          <w:smallCaps/>
        </w:rPr>
        <w:t>parties</w:t>
      </w:r>
      <w:r w:rsidRPr="001C61CD">
        <w:rPr>
          <w:rFonts w:ascii="Arial" w:hAnsi="Arial" w:cs="Arial"/>
        </w:rPr>
        <w:t xml:space="preserve"> are unable to come to a resolution, the dispute arising from this </w:t>
      </w:r>
      <w:r w:rsidRPr="001C61CD">
        <w:rPr>
          <w:rFonts w:ascii="Arial" w:hAnsi="Arial" w:cs="Arial"/>
          <w:smallCaps/>
        </w:rPr>
        <w:t>Agreement</w:t>
      </w:r>
      <w:r w:rsidRPr="001C61CD">
        <w:rPr>
          <w:rFonts w:ascii="Arial" w:hAnsi="Arial" w:cs="Arial"/>
        </w:rPr>
        <w:t xml:space="preserve"> or from differences in interpretation of this </w:t>
      </w:r>
      <w:r w:rsidRPr="001C61CD">
        <w:rPr>
          <w:rFonts w:ascii="Arial" w:hAnsi="Arial" w:cs="Arial"/>
          <w:smallCaps/>
        </w:rPr>
        <w:t>Agreement</w:t>
      </w:r>
      <w:r w:rsidRPr="001C61CD">
        <w:rPr>
          <w:rFonts w:ascii="Arial" w:hAnsi="Arial" w:cs="Arial"/>
        </w:rPr>
        <w:t xml:space="preserve"> </w:t>
      </w:r>
      <w:r>
        <w:rPr>
          <w:rFonts w:ascii="Arial" w:hAnsi="Arial" w:cs="Arial"/>
        </w:rPr>
        <w:t xml:space="preserve">will be submitted to an </w:t>
      </w:r>
      <w:r w:rsidRPr="001C61CD">
        <w:rPr>
          <w:rFonts w:ascii="Arial" w:hAnsi="Arial" w:cs="Arial"/>
        </w:rPr>
        <w:t xml:space="preserve">arbitration board </w:t>
      </w:r>
      <w:r>
        <w:rPr>
          <w:rFonts w:ascii="Arial" w:hAnsi="Arial" w:cs="Arial"/>
        </w:rPr>
        <w:t xml:space="preserve">according to art. </w:t>
      </w:r>
      <w:proofErr w:type="gramStart"/>
      <w:r>
        <w:rPr>
          <w:rFonts w:ascii="Arial" w:hAnsi="Arial" w:cs="Arial"/>
        </w:rPr>
        <w:t>806</w:t>
      </w:r>
      <w:proofErr w:type="gramEnd"/>
      <w:r>
        <w:rPr>
          <w:rFonts w:ascii="Arial" w:hAnsi="Arial" w:cs="Arial"/>
        </w:rPr>
        <w:t xml:space="preserve"> et seq. of the Italian Code of Civil Procedure and it will comprise</w:t>
      </w:r>
      <w:r w:rsidRPr="001C61CD">
        <w:rPr>
          <w:rFonts w:ascii="Arial" w:hAnsi="Arial" w:cs="Arial"/>
        </w:rPr>
        <w:t xml:space="preserve"> three (3) members. Each party will appoint one member and those two members will appoint an independent third member, who will act as chairman</w:t>
      </w:r>
      <w:r>
        <w:rPr>
          <w:rFonts w:ascii="Arial" w:hAnsi="Arial" w:cs="Arial"/>
        </w:rPr>
        <w:t xml:space="preserve"> and will be selected preferably among legal experts. In case of disagreement between the </w:t>
      </w:r>
      <w:r w:rsidRPr="003F20B5">
        <w:rPr>
          <w:rFonts w:ascii="Arial" w:hAnsi="Arial" w:cs="Arial"/>
          <w:smallCaps/>
        </w:rPr>
        <w:t>parties,</w:t>
      </w:r>
      <w:r>
        <w:rPr>
          <w:rFonts w:ascii="Arial" w:hAnsi="Arial" w:cs="Arial"/>
        </w:rPr>
        <w:t xml:space="preserve"> or in case a Party doesn’t appoint its member, the role of third member will be carried out by the President of the Court of Verona</w:t>
      </w:r>
      <w:r w:rsidRPr="001C61CD">
        <w:rPr>
          <w:rFonts w:ascii="Arial" w:hAnsi="Arial" w:cs="Arial"/>
        </w:rPr>
        <w:t xml:space="preserve">. The arbitral proceedings shall be ritual and based upon current regulations. </w:t>
      </w:r>
      <w:r w:rsidRPr="003F20B5">
        <w:rPr>
          <w:rFonts w:ascii="Arial" w:hAnsi="Arial" w:cs="Arial"/>
        </w:rPr>
        <w:t xml:space="preserve">The decision will be binding to all </w:t>
      </w:r>
      <w:r w:rsidRPr="003F20B5">
        <w:rPr>
          <w:rFonts w:ascii="Arial" w:hAnsi="Arial" w:cs="Arial"/>
          <w:smallCaps/>
        </w:rPr>
        <w:t>Parties.</w:t>
      </w:r>
    </w:p>
    <w:p w14:paraId="0BFAC6D3" w14:textId="77777777" w:rsidR="00C670E0" w:rsidRPr="003F20B5" w:rsidRDefault="00C670E0" w:rsidP="00C670E0">
      <w:pPr>
        <w:jc w:val="both"/>
        <w:rPr>
          <w:rFonts w:ascii="Arial" w:hAnsi="Arial" w:cs="Arial"/>
        </w:rPr>
      </w:pPr>
      <w:r w:rsidRPr="003F20B5">
        <w:rPr>
          <w:rFonts w:ascii="Arial" w:hAnsi="Arial" w:cs="Arial"/>
        </w:rPr>
        <w:t>The ritual arbitration will take place in Verona.</w:t>
      </w:r>
    </w:p>
    <w:p w14:paraId="51A23CAC" w14:textId="540643C3" w:rsidR="003F7988" w:rsidRPr="00C670E0" w:rsidRDefault="003F7988" w:rsidP="00E11B2B">
      <w:pPr>
        <w:jc w:val="both"/>
        <w:rPr>
          <w:rFonts w:ascii="Arial" w:eastAsia="Times New Roman" w:hAnsi="Arial" w:cs="Arial"/>
        </w:rPr>
      </w:pPr>
    </w:p>
    <w:p w14:paraId="57FE74A4" w14:textId="12D798A1" w:rsidR="003F7988" w:rsidRPr="00D957CE" w:rsidRDefault="00970185" w:rsidP="00E11B2B">
      <w:pPr>
        <w:pStyle w:val="Titolo1"/>
        <w:ind w:left="0"/>
        <w:jc w:val="both"/>
        <w:rPr>
          <w:rFonts w:ascii="Arial" w:hAnsi="Arial" w:cs="Arial"/>
          <w:b w:val="0"/>
          <w:bCs w:val="0"/>
          <w:sz w:val="22"/>
          <w:szCs w:val="22"/>
          <w:lang w:val="en-GB"/>
        </w:rPr>
      </w:pPr>
      <w:r w:rsidRPr="00D957CE">
        <w:rPr>
          <w:rFonts w:ascii="Arial" w:hAnsi="Arial" w:cs="Arial"/>
          <w:sz w:val="22"/>
          <w:szCs w:val="22"/>
          <w:lang w:val="en-GB"/>
        </w:rPr>
        <w:t>ART</w:t>
      </w:r>
      <w:r>
        <w:rPr>
          <w:rFonts w:ascii="Arial" w:hAnsi="Arial" w:cs="Arial"/>
          <w:sz w:val="22"/>
          <w:szCs w:val="22"/>
          <w:lang w:val="en-GB"/>
        </w:rPr>
        <w:t xml:space="preserve">. 10 </w:t>
      </w:r>
      <w:r w:rsidR="00B92830" w:rsidRPr="00D957CE">
        <w:rPr>
          <w:rFonts w:ascii="Arial" w:hAnsi="Arial" w:cs="Arial"/>
          <w:sz w:val="22"/>
          <w:szCs w:val="22"/>
          <w:lang w:val="en-GB"/>
        </w:rPr>
        <w:t>–</w:t>
      </w:r>
      <w:r w:rsidR="000C38D8" w:rsidRPr="00D957CE">
        <w:rPr>
          <w:rFonts w:ascii="Arial" w:hAnsi="Arial" w:cs="Arial"/>
          <w:spacing w:val="-7"/>
          <w:sz w:val="22"/>
          <w:szCs w:val="22"/>
          <w:lang w:val="en-GB"/>
        </w:rPr>
        <w:t xml:space="preserve"> </w:t>
      </w:r>
      <w:r w:rsidR="008369A3" w:rsidRPr="00D957CE">
        <w:rPr>
          <w:rFonts w:ascii="Arial" w:hAnsi="Arial" w:cs="Arial"/>
          <w:spacing w:val="-7"/>
          <w:sz w:val="22"/>
          <w:szCs w:val="22"/>
          <w:lang w:val="en-GB"/>
        </w:rPr>
        <w:t>Language and duration of the Agreement</w:t>
      </w:r>
      <w:r w:rsidR="00B92830" w:rsidRPr="00D957CE">
        <w:rPr>
          <w:rFonts w:ascii="Arial" w:hAnsi="Arial" w:cs="Arial"/>
          <w:spacing w:val="-7"/>
          <w:sz w:val="22"/>
          <w:szCs w:val="22"/>
          <w:lang w:val="en-GB"/>
        </w:rPr>
        <w:t xml:space="preserve"> </w:t>
      </w:r>
    </w:p>
    <w:p w14:paraId="4BF9E4D0" w14:textId="5BD376DB" w:rsidR="00467F87" w:rsidRPr="00D957CE" w:rsidRDefault="00467F87" w:rsidP="008369A3">
      <w:pPr>
        <w:jc w:val="both"/>
        <w:rPr>
          <w:rFonts w:ascii="Arial" w:hAnsi="Arial" w:cs="Arial"/>
          <w:iCs/>
          <w:lang w:val="en-GB"/>
        </w:rPr>
      </w:pPr>
      <w:r w:rsidRPr="00D957CE">
        <w:rPr>
          <w:rFonts w:ascii="Arial" w:hAnsi="Arial" w:cs="Arial"/>
          <w:iCs/>
          <w:lang w:val="en-GB"/>
        </w:rPr>
        <w:t xml:space="preserve">The present Agreement </w:t>
      </w:r>
      <w:proofErr w:type="gramStart"/>
      <w:r w:rsidRPr="00D957CE">
        <w:rPr>
          <w:rFonts w:ascii="Arial" w:hAnsi="Arial" w:cs="Arial"/>
          <w:iCs/>
          <w:lang w:val="en-GB"/>
        </w:rPr>
        <w:t>is</w:t>
      </w:r>
      <w:r w:rsidR="00676C76">
        <w:rPr>
          <w:rFonts w:ascii="Arial" w:hAnsi="Arial" w:cs="Arial"/>
          <w:iCs/>
          <w:lang w:val="en-GB"/>
        </w:rPr>
        <w:t xml:space="preserve"> written and duly signed in </w:t>
      </w:r>
      <w:r w:rsidRPr="00D957CE">
        <w:rPr>
          <w:rFonts w:ascii="Arial" w:hAnsi="Arial" w:cs="Arial"/>
          <w:iCs/>
          <w:lang w:val="en-GB"/>
        </w:rPr>
        <w:t>two (2) originals</w:t>
      </w:r>
      <w:r w:rsidR="00676C76">
        <w:rPr>
          <w:rFonts w:ascii="Arial" w:hAnsi="Arial" w:cs="Arial"/>
          <w:iCs/>
          <w:lang w:val="en-GB"/>
        </w:rPr>
        <w:t>,</w:t>
      </w:r>
      <w:r w:rsidRPr="00D957CE">
        <w:rPr>
          <w:rFonts w:ascii="Arial" w:hAnsi="Arial" w:cs="Arial"/>
          <w:iCs/>
          <w:lang w:val="en-GB"/>
        </w:rPr>
        <w:t xml:space="preserve"> both in English</w:t>
      </w:r>
      <w:r w:rsidR="00676C76">
        <w:rPr>
          <w:rFonts w:ascii="Arial" w:hAnsi="Arial" w:cs="Arial"/>
          <w:iCs/>
          <w:lang w:val="en-GB"/>
        </w:rPr>
        <w:t xml:space="preserve"> and both</w:t>
      </w:r>
      <w:proofErr w:type="gramEnd"/>
      <w:r w:rsidRPr="00D957CE">
        <w:rPr>
          <w:rFonts w:ascii="Arial" w:hAnsi="Arial" w:cs="Arial"/>
          <w:iCs/>
          <w:lang w:val="en-GB"/>
        </w:rPr>
        <w:t xml:space="preserve"> having the same legal validity. Each Party will receive one original duly signed by </w:t>
      </w:r>
      <w:r w:rsidR="00676C76">
        <w:rPr>
          <w:rFonts w:ascii="Arial" w:hAnsi="Arial" w:cs="Arial"/>
          <w:iCs/>
          <w:lang w:val="en-GB"/>
        </w:rPr>
        <w:t>the Parties</w:t>
      </w:r>
      <w:r w:rsidRPr="00D957CE">
        <w:rPr>
          <w:rFonts w:ascii="Arial" w:hAnsi="Arial" w:cs="Arial"/>
          <w:iCs/>
          <w:lang w:val="en-GB"/>
        </w:rPr>
        <w:t xml:space="preserve"> </w:t>
      </w:r>
      <w:r w:rsidR="00676C76">
        <w:rPr>
          <w:rFonts w:ascii="Arial" w:hAnsi="Arial" w:cs="Arial"/>
          <w:iCs/>
          <w:lang w:val="en-GB"/>
        </w:rPr>
        <w:t>concerned in the programme</w:t>
      </w:r>
      <w:r w:rsidRPr="00D957CE">
        <w:rPr>
          <w:rFonts w:ascii="Arial" w:hAnsi="Arial" w:cs="Arial"/>
          <w:iCs/>
          <w:lang w:val="en-GB"/>
        </w:rPr>
        <w:t xml:space="preserve">. </w:t>
      </w:r>
    </w:p>
    <w:p w14:paraId="4CCBEEAE" w14:textId="0A6C876C" w:rsidR="00467F87" w:rsidRPr="00D957CE" w:rsidRDefault="00467F87" w:rsidP="008369A3">
      <w:pPr>
        <w:pStyle w:val="Corpotesto"/>
        <w:spacing w:after="120"/>
        <w:ind w:left="0"/>
        <w:jc w:val="both"/>
        <w:rPr>
          <w:rFonts w:ascii="Arial" w:eastAsiaTheme="minorHAnsi" w:hAnsi="Arial" w:cs="Arial"/>
          <w:iCs/>
          <w:sz w:val="22"/>
          <w:szCs w:val="22"/>
          <w:lang w:val="en-GB"/>
        </w:rPr>
      </w:pPr>
      <w:r w:rsidRPr="00D957CE">
        <w:rPr>
          <w:rFonts w:ascii="Arial" w:eastAsiaTheme="minorHAnsi" w:hAnsi="Arial" w:cs="Arial"/>
          <w:iCs/>
          <w:sz w:val="22"/>
          <w:szCs w:val="22"/>
          <w:lang w:val="en-GB"/>
        </w:rPr>
        <w:t xml:space="preserve">This Agreement shall enter into force upon signature of </w:t>
      </w:r>
      <w:r w:rsidR="00BA6B41">
        <w:rPr>
          <w:rFonts w:ascii="Arial" w:eastAsiaTheme="minorHAnsi" w:hAnsi="Arial" w:cs="Arial"/>
          <w:iCs/>
          <w:sz w:val="22"/>
          <w:szCs w:val="22"/>
          <w:lang w:val="en-GB"/>
        </w:rPr>
        <w:t>all the P</w:t>
      </w:r>
      <w:r w:rsidRPr="00D957CE">
        <w:rPr>
          <w:rFonts w:ascii="Arial" w:eastAsiaTheme="minorHAnsi" w:hAnsi="Arial" w:cs="Arial"/>
          <w:iCs/>
          <w:sz w:val="22"/>
          <w:szCs w:val="22"/>
          <w:lang w:val="en-GB"/>
        </w:rPr>
        <w:t>arties. It</w:t>
      </w:r>
      <w:r w:rsidR="008369A3" w:rsidRPr="00D957CE">
        <w:rPr>
          <w:rFonts w:ascii="Arial" w:eastAsiaTheme="minorHAnsi" w:hAnsi="Arial" w:cs="Arial"/>
          <w:iCs/>
          <w:sz w:val="22"/>
          <w:szCs w:val="22"/>
          <w:lang w:val="en-GB"/>
        </w:rPr>
        <w:t xml:space="preserve"> will remain in force </w:t>
      </w:r>
      <w:r w:rsidR="00970185">
        <w:rPr>
          <w:rFonts w:ascii="Arial" w:eastAsiaTheme="minorHAnsi" w:hAnsi="Arial" w:cs="Arial"/>
          <w:iCs/>
          <w:sz w:val="22"/>
          <w:szCs w:val="22"/>
          <w:lang w:val="en-GB"/>
        </w:rPr>
        <w:t xml:space="preserve">for five (5) year </w:t>
      </w:r>
      <w:r w:rsidR="008369A3" w:rsidRPr="00D957CE">
        <w:rPr>
          <w:rFonts w:ascii="Arial" w:eastAsiaTheme="minorHAnsi" w:hAnsi="Arial" w:cs="Arial"/>
          <w:iCs/>
          <w:sz w:val="22"/>
          <w:szCs w:val="22"/>
          <w:lang w:val="en-GB"/>
        </w:rPr>
        <w:t xml:space="preserve">until the </w:t>
      </w:r>
      <w:r w:rsidRPr="00D957CE">
        <w:rPr>
          <w:rFonts w:ascii="Arial" w:eastAsiaTheme="minorHAnsi" w:hAnsi="Arial" w:cs="Arial"/>
          <w:iCs/>
          <w:sz w:val="22"/>
          <w:szCs w:val="22"/>
          <w:lang w:val="en-GB"/>
        </w:rPr>
        <w:t xml:space="preserve">end of the third and last cycle </w:t>
      </w:r>
      <w:r w:rsidR="00970185">
        <w:rPr>
          <w:rFonts w:ascii="Arial" w:eastAsiaTheme="minorHAnsi" w:hAnsi="Arial" w:cs="Arial"/>
          <w:iCs/>
          <w:sz w:val="22"/>
          <w:szCs w:val="22"/>
          <w:lang w:val="en-GB"/>
        </w:rPr>
        <w:t>(35</w:t>
      </w:r>
      <w:r w:rsidR="00970185">
        <w:rPr>
          <w:rFonts w:ascii="Arial" w:eastAsiaTheme="minorHAnsi" w:hAnsi="Arial" w:cs="Arial"/>
          <w:iCs/>
          <w:sz w:val="22"/>
          <w:szCs w:val="22"/>
          <w:vertAlign w:val="superscript"/>
          <w:lang w:val="en-GB"/>
        </w:rPr>
        <w:t>th</w:t>
      </w:r>
      <w:r w:rsidR="000D59C0">
        <w:rPr>
          <w:rFonts w:ascii="Arial" w:eastAsiaTheme="minorHAnsi" w:hAnsi="Arial" w:cs="Arial"/>
          <w:iCs/>
          <w:sz w:val="22"/>
          <w:szCs w:val="22"/>
          <w:lang w:val="en-GB"/>
        </w:rPr>
        <w:t xml:space="preserve"> cycle, i.e. 2021-</w:t>
      </w:r>
      <w:r w:rsidR="008369A3" w:rsidRPr="00D957CE">
        <w:rPr>
          <w:rFonts w:ascii="Arial" w:eastAsiaTheme="minorHAnsi" w:hAnsi="Arial" w:cs="Arial"/>
          <w:iCs/>
          <w:sz w:val="22"/>
          <w:szCs w:val="22"/>
          <w:lang w:val="en-GB"/>
        </w:rPr>
        <w:t>2</w:t>
      </w:r>
      <w:r w:rsidR="000D59C0">
        <w:rPr>
          <w:rFonts w:ascii="Arial" w:eastAsiaTheme="minorHAnsi" w:hAnsi="Arial" w:cs="Arial"/>
          <w:iCs/>
          <w:sz w:val="22"/>
          <w:szCs w:val="22"/>
          <w:lang w:val="en-GB"/>
        </w:rPr>
        <w:t>0</w:t>
      </w:r>
      <w:r w:rsidR="008369A3" w:rsidRPr="00D957CE">
        <w:rPr>
          <w:rFonts w:ascii="Arial" w:eastAsiaTheme="minorHAnsi" w:hAnsi="Arial" w:cs="Arial"/>
          <w:iCs/>
          <w:sz w:val="22"/>
          <w:szCs w:val="22"/>
          <w:lang w:val="en-GB"/>
        </w:rPr>
        <w:t>22</w:t>
      </w:r>
      <w:r w:rsidR="000D59C0">
        <w:rPr>
          <w:rFonts w:ascii="Arial" w:eastAsiaTheme="minorHAnsi" w:hAnsi="Arial" w:cs="Arial"/>
          <w:iCs/>
          <w:sz w:val="22"/>
          <w:szCs w:val="22"/>
          <w:lang w:val="en-GB"/>
        </w:rPr>
        <w:t xml:space="preserve"> academic year</w:t>
      </w:r>
      <w:r w:rsidRPr="00D957CE">
        <w:rPr>
          <w:rFonts w:ascii="Arial" w:eastAsiaTheme="minorHAnsi" w:hAnsi="Arial" w:cs="Arial"/>
          <w:iCs/>
          <w:sz w:val="22"/>
          <w:szCs w:val="22"/>
          <w:lang w:val="en-GB"/>
        </w:rPr>
        <w:t>). The act may be renewed and mod</w:t>
      </w:r>
      <w:r w:rsidR="00BA6B41">
        <w:rPr>
          <w:rFonts w:ascii="Arial" w:eastAsiaTheme="minorHAnsi" w:hAnsi="Arial" w:cs="Arial"/>
          <w:iCs/>
          <w:sz w:val="22"/>
          <w:szCs w:val="22"/>
          <w:lang w:val="en-GB"/>
        </w:rPr>
        <w:t>ified by agreement between the P</w:t>
      </w:r>
      <w:r w:rsidRPr="00D957CE">
        <w:rPr>
          <w:rFonts w:ascii="Arial" w:eastAsiaTheme="minorHAnsi" w:hAnsi="Arial" w:cs="Arial"/>
          <w:iCs/>
          <w:sz w:val="22"/>
          <w:szCs w:val="22"/>
          <w:lang w:val="en-GB"/>
        </w:rPr>
        <w:t>arties. All changes and modifications</w:t>
      </w:r>
      <w:r w:rsidR="00BA6B41">
        <w:rPr>
          <w:rFonts w:ascii="Arial" w:eastAsiaTheme="minorHAnsi" w:hAnsi="Arial" w:cs="Arial"/>
          <w:iCs/>
          <w:sz w:val="22"/>
          <w:szCs w:val="22"/>
          <w:lang w:val="en-GB"/>
        </w:rPr>
        <w:t xml:space="preserve"> must be in writing and authoris</w:t>
      </w:r>
      <w:r w:rsidRPr="00D957CE">
        <w:rPr>
          <w:rFonts w:ascii="Arial" w:eastAsiaTheme="minorHAnsi" w:hAnsi="Arial" w:cs="Arial"/>
          <w:iCs/>
          <w:sz w:val="22"/>
          <w:szCs w:val="22"/>
          <w:lang w:val="en-GB"/>
        </w:rPr>
        <w:t xml:space="preserve">ed by the representatives of each Party. In the event that </w:t>
      </w:r>
      <w:r w:rsidR="00BA6B41">
        <w:rPr>
          <w:rFonts w:ascii="Arial" w:eastAsiaTheme="minorHAnsi" w:hAnsi="Arial" w:cs="Arial"/>
          <w:iCs/>
          <w:sz w:val="22"/>
          <w:szCs w:val="22"/>
          <w:lang w:val="en-GB"/>
        </w:rPr>
        <w:t>a</w:t>
      </w:r>
      <w:r w:rsidRPr="00D957CE">
        <w:rPr>
          <w:rFonts w:ascii="Arial" w:eastAsiaTheme="minorHAnsi" w:hAnsi="Arial" w:cs="Arial"/>
          <w:iCs/>
          <w:sz w:val="22"/>
          <w:szCs w:val="22"/>
          <w:lang w:val="en-GB"/>
        </w:rPr>
        <w:t xml:space="preserve"> Party wishes to withdraw from the </w:t>
      </w:r>
      <w:r w:rsidR="00BA6B41">
        <w:rPr>
          <w:rFonts w:ascii="Arial" w:eastAsiaTheme="minorHAnsi" w:hAnsi="Arial" w:cs="Arial"/>
          <w:iCs/>
          <w:sz w:val="22"/>
          <w:szCs w:val="22"/>
          <w:lang w:val="en-GB"/>
        </w:rPr>
        <w:t>Agreement</w:t>
      </w:r>
      <w:r w:rsidRPr="00D957CE">
        <w:rPr>
          <w:rFonts w:ascii="Arial" w:eastAsiaTheme="minorHAnsi" w:hAnsi="Arial" w:cs="Arial"/>
          <w:iCs/>
          <w:sz w:val="22"/>
          <w:szCs w:val="22"/>
          <w:lang w:val="en-GB"/>
        </w:rPr>
        <w:t xml:space="preserve"> before the end</w:t>
      </w:r>
      <w:r w:rsidR="00BA6B41">
        <w:rPr>
          <w:rFonts w:ascii="Arial" w:eastAsiaTheme="minorHAnsi" w:hAnsi="Arial" w:cs="Arial"/>
          <w:iCs/>
          <w:sz w:val="22"/>
          <w:szCs w:val="22"/>
          <w:lang w:val="en-GB"/>
        </w:rPr>
        <w:t xml:space="preserve"> of term</w:t>
      </w:r>
      <w:r w:rsidRPr="00D957CE">
        <w:rPr>
          <w:rFonts w:ascii="Arial" w:eastAsiaTheme="minorHAnsi" w:hAnsi="Arial" w:cs="Arial"/>
          <w:iCs/>
          <w:sz w:val="22"/>
          <w:szCs w:val="22"/>
          <w:lang w:val="en-GB"/>
        </w:rPr>
        <w:t xml:space="preserve">, it </w:t>
      </w:r>
      <w:r w:rsidR="00BA6B41">
        <w:rPr>
          <w:rFonts w:ascii="Arial" w:eastAsiaTheme="minorHAnsi" w:hAnsi="Arial" w:cs="Arial"/>
          <w:iCs/>
          <w:sz w:val="22"/>
          <w:szCs w:val="22"/>
          <w:lang w:val="en-GB"/>
        </w:rPr>
        <w:t>must give at least six (6) months’ notice in writing</w:t>
      </w:r>
      <w:r w:rsidRPr="00D957CE">
        <w:rPr>
          <w:rFonts w:ascii="Arial" w:eastAsiaTheme="minorHAnsi" w:hAnsi="Arial" w:cs="Arial"/>
          <w:iCs/>
          <w:sz w:val="22"/>
          <w:szCs w:val="22"/>
          <w:lang w:val="en-GB"/>
        </w:rPr>
        <w:t xml:space="preserve">, unless the withdrawal is due to reasons of </w:t>
      </w:r>
      <w:r w:rsidRPr="00BA6B41">
        <w:rPr>
          <w:rFonts w:ascii="Arial" w:eastAsiaTheme="minorHAnsi" w:hAnsi="Arial" w:cs="Arial"/>
          <w:i/>
          <w:iCs/>
          <w:sz w:val="22"/>
          <w:szCs w:val="22"/>
          <w:lang w:val="en-GB"/>
        </w:rPr>
        <w:t>force majeure</w:t>
      </w:r>
      <w:r w:rsidRPr="00D957CE">
        <w:rPr>
          <w:rFonts w:ascii="Arial" w:eastAsiaTheme="minorHAnsi" w:hAnsi="Arial" w:cs="Arial"/>
          <w:iCs/>
          <w:sz w:val="22"/>
          <w:szCs w:val="22"/>
          <w:lang w:val="en-GB"/>
        </w:rPr>
        <w:t>.</w:t>
      </w:r>
    </w:p>
    <w:p w14:paraId="0405CAE9" w14:textId="67B74AC9" w:rsidR="00B92830" w:rsidRPr="00D957CE" w:rsidRDefault="00B92830" w:rsidP="006009FE">
      <w:pPr>
        <w:ind w:right="-23"/>
        <w:jc w:val="both"/>
        <w:rPr>
          <w:sz w:val="24"/>
          <w:szCs w:val="24"/>
          <w:lang w:val="en-GB"/>
        </w:rPr>
      </w:pPr>
    </w:p>
    <w:p w14:paraId="41308141" w14:textId="77777777" w:rsidR="00970185" w:rsidRPr="00EC5BD7" w:rsidRDefault="00970185" w:rsidP="00E11B2B">
      <w:pPr>
        <w:pStyle w:val="Corpotesto"/>
        <w:ind w:left="0"/>
        <w:jc w:val="both"/>
        <w:rPr>
          <w:rFonts w:ascii="Arial" w:hAnsi="Arial" w:cs="Arial"/>
          <w:sz w:val="22"/>
          <w:szCs w:val="22"/>
          <w:lang w:val="en-GB"/>
        </w:rPr>
      </w:pPr>
      <w:r w:rsidRPr="00EC5BD7">
        <w:rPr>
          <w:rFonts w:ascii="Arial" w:hAnsi="Arial" w:cs="Arial"/>
          <w:sz w:val="22"/>
          <w:szCs w:val="22"/>
          <w:lang w:val="en-GB"/>
        </w:rPr>
        <w:t>Public entities:</w:t>
      </w:r>
    </w:p>
    <w:p w14:paraId="6D45F7BA" w14:textId="7CDB6DC8" w:rsidR="003F7988" w:rsidRPr="00EC5BD7" w:rsidRDefault="00B92830" w:rsidP="00E11B2B">
      <w:pPr>
        <w:pStyle w:val="Corpotesto"/>
        <w:ind w:left="0"/>
        <w:jc w:val="both"/>
        <w:rPr>
          <w:rFonts w:ascii="Arial" w:hAnsi="Arial" w:cs="Arial"/>
          <w:sz w:val="22"/>
          <w:szCs w:val="22"/>
          <w:lang w:val="en-GB"/>
        </w:rPr>
      </w:pPr>
      <w:r w:rsidRPr="00EC5BD7">
        <w:rPr>
          <w:rFonts w:ascii="Arial" w:hAnsi="Arial" w:cs="Arial"/>
          <w:sz w:val="22"/>
          <w:szCs w:val="22"/>
          <w:lang w:val="en-GB"/>
        </w:rPr>
        <w:t xml:space="preserve">This Agreement </w:t>
      </w:r>
      <w:r w:rsidR="00342F11" w:rsidRPr="00EC5BD7">
        <w:rPr>
          <w:rFonts w:ascii="Arial" w:hAnsi="Arial" w:cs="Arial"/>
          <w:sz w:val="22"/>
          <w:szCs w:val="22"/>
          <w:lang w:val="en-GB"/>
        </w:rPr>
        <w:t xml:space="preserve">is </w:t>
      </w:r>
      <w:r w:rsidR="00896493" w:rsidRPr="00EC5BD7">
        <w:rPr>
          <w:rFonts w:ascii="Arial" w:hAnsi="Arial" w:cs="Arial"/>
          <w:sz w:val="22"/>
          <w:szCs w:val="22"/>
          <w:lang w:val="en-GB"/>
        </w:rPr>
        <w:t>not subj</w:t>
      </w:r>
      <w:r w:rsidR="00E36D9B" w:rsidRPr="00EC5BD7">
        <w:rPr>
          <w:rFonts w:ascii="Arial" w:hAnsi="Arial" w:cs="Arial"/>
          <w:sz w:val="22"/>
          <w:szCs w:val="22"/>
          <w:lang w:val="en-GB"/>
        </w:rPr>
        <w:t xml:space="preserve">ect to stamp duty </w:t>
      </w:r>
      <w:r w:rsidR="00510E5F" w:rsidRPr="00EC5BD7">
        <w:rPr>
          <w:rFonts w:ascii="Arial" w:hAnsi="Arial" w:cs="Arial"/>
          <w:sz w:val="22"/>
          <w:szCs w:val="22"/>
          <w:lang w:val="en-GB"/>
        </w:rPr>
        <w:t>pursuant</w:t>
      </w:r>
      <w:r w:rsidR="00E36D9B" w:rsidRPr="00EC5BD7">
        <w:rPr>
          <w:rFonts w:ascii="Arial" w:hAnsi="Arial" w:cs="Arial"/>
          <w:sz w:val="22"/>
          <w:szCs w:val="22"/>
          <w:lang w:val="en-GB"/>
        </w:rPr>
        <w:t xml:space="preserve"> to A</w:t>
      </w:r>
      <w:r w:rsidR="00DE4410" w:rsidRPr="00EC5BD7">
        <w:rPr>
          <w:rFonts w:ascii="Arial" w:hAnsi="Arial" w:cs="Arial"/>
          <w:sz w:val="22"/>
          <w:szCs w:val="22"/>
          <w:lang w:val="en-GB"/>
        </w:rPr>
        <w:t>rt. 16, Attachment B, DPR no. 642 of 26</w:t>
      </w:r>
      <w:r w:rsidR="00DE4410" w:rsidRPr="00EC5BD7">
        <w:rPr>
          <w:rFonts w:ascii="Arial" w:hAnsi="Arial" w:cs="Arial"/>
          <w:sz w:val="22"/>
          <w:szCs w:val="22"/>
          <w:vertAlign w:val="superscript"/>
          <w:lang w:val="en-GB"/>
        </w:rPr>
        <w:t>th</w:t>
      </w:r>
      <w:r w:rsidR="00DE4410" w:rsidRPr="00EC5BD7">
        <w:rPr>
          <w:rFonts w:ascii="Arial" w:hAnsi="Arial" w:cs="Arial"/>
          <w:sz w:val="22"/>
          <w:szCs w:val="22"/>
          <w:lang w:val="en-GB"/>
        </w:rPr>
        <w:t xml:space="preserve"> October 1972</w:t>
      </w:r>
      <w:r w:rsidR="00896493" w:rsidRPr="00EC5BD7">
        <w:rPr>
          <w:rFonts w:ascii="Arial" w:hAnsi="Arial" w:cs="Arial"/>
          <w:sz w:val="22"/>
          <w:szCs w:val="22"/>
          <w:lang w:val="en-GB"/>
        </w:rPr>
        <w:t xml:space="preserve"> and following</w:t>
      </w:r>
      <w:r w:rsidRPr="00EC5BD7">
        <w:rPr>
          <w:rFonts w:ascii="Arial" w:hAnsi="Arial" w:cs="Arial"/>
          <w:sz w:val="22"/>
          <w:szCs w:val="22"/>
          <w:lang w:val="en-GB"/>
        </w:rPr>
        <w:t xml:space="preserve"> </w:t>
      </w:r>
      <w:r w:rsidR="00E36D9B" w:rsidRPr="00EC5BD7">
        <w:rPr>
          <w:rFonts w:ascii="Arial" w:hAnsi="Arial" w:cs="Arial"/>
          <w:sz w:val="22"/>
          <w:szCs w:val="22"/>
          <w:lang w:val="en-GB"/>
        </w:rPr>
        <w:t>additions</w:t>
      </w:r>
      <w:r w:rsidRPr="00EC5BD7">
        <w:rPr>
          <w:rFonts w:ascii="Arial" w:hAnsi="Arial" w:cs="Arial"/>
          <w:sz w:val="22"/>
          <w:szCs w:val="22"/>
          <w:lang w:val="en-GB"/>
        </w:rPr>
        <w:t xml:space="preserve"> and modifications; it </w:t>
      </w:r>
      <w:r w:rsidR="00896493" w:rsidRPr="00EC5BD7">
        <w:rPr>
          <w:rFonts w:ascii="Arial" w:hAnsi="Arial" w:cs="Arial"/>
          <w:sz w:val="22"/>
          <w:szCs w:val="22"/>
          <w:lang w:val="en-GB"/>
        </w:rPr>
        <w:t xml:space="preserve">is </w:t>
      </w:r>
      <w:r w:rsidR="00342F11" w:rsidRPr="00EC5BD7">
        <w:rPr>
          <w:rFonts w:ascii="Arial" w:hAnsi="Arial" w:cs="Arial"/>
          <w:sz w:val="22"/>
          <w:szCs w:val="22"/>
          <w:lang w:val="en-GB"/>
        </w:rPr>
        <w:t xml:space="preserve">subject to registration only </w:t>
      </w:r>
      <w:r w:rsidR="00E36D9B" w:rsidRPr="00EC5BD7">
        <w:rPr>
          <w:rFonts w:ascii="Arial" w:hAnsi="Arial" w:cs="Arial"/>
          <w:sz w:val="22"/>
          <w:szCs w:val="22"/>
          <w:lang w:val="en-GB"/>
        </w:rPr>
        <w:t>if used pursuant to A</w:t>
      </w:r>
      <w:r w:rsidR="00FF632B" w:rsidRPr="00EC5BD7">
        <w:rPr>
          <w:rFonts w:ascii="Arial" w:hAnsi="Arial" w:cs="Arial"/>
          <w:sz w:val="22"/>
          <w:szCs w:val="22"/>
          <w:lang w:val="en-GB"/>
        </w:rPr>
        <w:t>r</w:t>
      </w:r>
      <w:r w:rsidR="00E36D9B" w:rsidRPr="00EC5BD7">
        <w:rPr>
          <w:rFonts w:ascii="Arial" w:hAnsi="Arial" w:cs="Arial"/>
          <w:sz w:val="22"/>
          <w:szCs w:val="22"/>
          <w:lang w:val="en-GB"/>
        </w:rPr>
        <w:t>t. 1(</w:t>
      </w:r>
      <w:r w:rsidR="00FF632B" w:rsidRPr="00EC5BD7">
        <w:rPr>
          <w:rFonts w:ascii="Arial" w:hAnsi="Arial" w:cs="Arial"/>
          <w:sz w:val="22"/>
          <w:szCs w:val="22"/>
          <w:lang w:val="en-GB"/>
        </w:rPr>
        <w:t xml:space="preserve">b) of the Tariff - </w:t>
      </w:r>
      <w:r w:rsidR="00E36D9B" w:rsidRPr="00EC5BD7">
        <w:rPr>
          <w:rFonts w:ascii="Arial" w:hAnsi="Arial" w:cs="Arial"/>
          <w:sz w:val="22"/>
          <w:szCs w:val="22"/>
          <w:lang w:val="en-GB"/>
        </w:rPr>
        <w:t>p</w:t>
      </w:r>
      <w:r w:rsidR="00FF632B" w:rsidRPr="00EC5BD7">
        <w:rPr>
          <w:rFonts w:ascii="Arial" w:hAnsi="Arial" w:cs="Arial"/>
          <w:sz w:val="22"/>
          <w:szCs w:val="22"/>
          <w:lang w:val="en-GB"/>
        </w:rPr>
        <w:t>art two - attached to Presidential Decree no. 131 of 26</w:t>
      </w:r>
      <w:r w:rsidR="00DE4410" w:rsidRPr="00EC5BD7">
        <w:rPr>
          <w:rFonts w:ascii="Arial" w:hAnsi="Arial" w:cs="Arial"/>
          <w:sz w:val="22"/>
          <w:szCs w:val="22"/>
          <w:vertAlign w:val="superscript"/>
          <w:lang w:val="en-GB"/>
        </w:rPr>
        <w:t>th</w:t>
      </w:r>
      <w:r w:rsidR="00DE4410" w:rsidRPr="00EC5BD7">
        <w:rPr>
          <w:rFonts w:ascii="Arial" w:hAnsi="Arial" w:cs="Arial"/>
          <w:sz w:val="22"/>
          <w:szCs w:val="22"/>
          <w:lang w:val="en-GB"/>
        </w:rPr>
        <w:t xml:space="preserve"> </w:t>
      </w:r>
      <w:r w:rsidR="00FF632B" w:rsidRPr="00EC5BD7">
        <w:rPr>
          <w:rFonts w:ascii="Arial" w:hAnsi="Arial" w:cs="Arial"/>
          <w:sz w:val="22"/>
          <w:szCs w:val="22"/>
          <w:lang w:val="en-GB"/>
        </w:rPr>
        <w:t>April 1986.</w:t>
      </w:r>
      <w:r w:rsidR="00342F11" w:rsidRPr="00EC5BD7">
        <w:rPr>
          <w:rFonts w:ascii="Arial" w:hAnsi="Arial" w:cs="Arial"/>
          <w:w w:val="99"/>
          <w:sz w:val="22"/>
          <w:szCs w:val="22"/>
          <w:lang w:val="en-GB"/>
        </w:rPr>
        <w:t xml:space="preserve"> </w:t>
      </w:r>
    </w:p>
    <w:p w14:paraId="6FAC77D0" w14:textId="169E89DD" w:rsidR="00D151A7" w:rsidRPr="00EC5BD7" w:rsidRDefault="00D151A7" w:rsidP="00D151A7">
      <w:pPr>
        <w:rPr>
          <w:rFonts w:ascii="Arial" w:eastAsia="Times New Roman" w:hAnsi="Arial" w:cs="Arial"/>
          <w:lang w:val="en-GB"/>
        </w:rPr>
      </w:pPr>
    </w:p>
    <w:p w14:paraId="090F8353" w14:textId="22C92245" w:rsidR="00970185" w:rsidRPr="00EC5BD7" w:rsidRDefault="00970185" w:rsidP="00D151A7">
      <w:pPr>
        <w:rPr>
          <w:rFonts w:ascii="Arial" w:eastAsia="Times New Roman" w:hAnsi="Arial" w:cs="Arial"/>
          <w:lang w:val="en-GB"/>
        </w:rPr>
      </w:pPr>
      <w:r w:rsidRPr="00EC5BD7">
        <w:rPr>
          <w:rFonts w:ascii="Arial" w:eastAsia="Times New Roman" w:hAnsi="Arial" w:cs="Arial"/>
          <w:lang w:val="en-GB"/>
        </w:rPr>
        <w:t>Private entities:</w:t>
      </w:r>
    </w:p>
    <w:p w14:paraId="087AD30D" w14:textId="6F85AB69" w:rsidR="00970185" w:rsidRPr="00EC5BD7" w:rsidRDefault="00970185" w:rsidP="00970185">
      <w:pPr>
        <w:pStyle w:val="Corpotesto"/>
        <w:ind w:left="0"/>
        <w:jc w:val="both"/>
        <w:rPr>
          <w:rFonts w:ascii="Arial" w:hAnsi="Arial" w:cs="Arial"/>
          <w:sz w:val="22"/>
          <w:szCs w:val="22"/>
          <w:lang w:val="en-GB"/>
        </w:rPr>
      </w:pPr>
      <w:r w:rsidRPr="00EC5BD7">
        <w:rPr>
          <w:rFonts w:ascii="Arial" w:hAnsi="Arial" w:cs="Arial"/>
          <w:sz w:val="22"/>
          <w:szCs w:val="22"/>
          <w:lang w:val="en-GB"/>
        </w:rPr>
        <w:t>This Agreement is subject to stamp duty pursuant to Art. 16, Attachment B, DPR no. 642 of 26th October 1972 and following additions and modifications; it is subject to registration only if used pursuant to Art. 1(b) of the Tariff - part two - attached to Presidential Decree no. 131 of 26th April 1986. The cost of the stamp duties will be borne by ……………………………….</w:t>
      </w:r>
    </w:p>
    <w:p w14:paraId="24210BA9" w14:textId="77777777" w:rsidR="00970185" w:rsidRDefault="00970185" w:rsidP="00D151A7">
      <w:pPr>
        <w:rPr>
          <w:rFonts w:ascii="Tahoma" w:hAnsi="Tahoma" w:cs="Tahoma"/>
          <w:b/>
          <w:lang w:val="en-GB"/>
        </w:rPr>
      </w:pPr>
    </w:p>
    <w:p w14:paraId="5B1BA0E0" w14:textId="4CF6A81F" w:rsidR="00B01E1B" w:rsidRPr="000B5A1E" w:rsidRDefault="000B5A1E" w:rsidP="00D151A7">
      <w:pPr>
        <w:rPr>
          <w:rFonts w:ascii="Arial" w:eastAsia="Times New Roman" w:hAnsi="Arial" w:cs="Arial"/>
          <w:b/>
          <w:bCs/>
          <w:spacing w:val="-7"/>
          <w:lang w:val="en-GB"/>
        </w:rPr>
      </w:pPr>
      <w:r w:rsidRPr="000B5A1E">
        <w:rPr>
          <w:rFonts w:ascii="Arial" w:eastAsia="Times New Roman" w:hAnsi="Arial" w:cs="Arial"/>
          <w:b/>
          <w:bCs/>
          <w:spacing w:val="-7"/>
          <w:lang w:val="en-GB"/>
        </w:rPr>
        <w:t>ART. 11</w:t>
      </w:r>
      <w:r w:rsidR="00B01E1B" w:rsidRPr="000B5A1E">
        <w:rPr>
          <w:rFonts w:ascii="Arial" w:eastAsia="Times New Roman" w:hAnsi="Arial" w:cs="Arial"/>
          <w:b/>
          <w:bCs/>
          <w:spacing w:val="-7"/>
          <w:lang w:val="en-GB"/>
        </w:rPr>
        <w:t xml:space="preserve"> – Annexes</w:t>
      </w:r>
    </w:p>
    <w:p w14:paraId="132421BD" w14:textId="5F0EE4CD" w:rsidR="00B01E1B" w:rsidRPr="00B01E1B" w:rsidRDefault="00B01E1B" w:rsidP="00B01E1B">
      <w:pPr>
        <w:autoSpaceDE w:val="0"/>
        <w:autoSpaceDN w:val="0"/>
        <w:adjustRightInd w:val="0"/>
        <w:rPr>
          <w:rFonts w:ascii="Arial" w:hAnsi="Arial" w:cs="Arial"/>
          <w:iCs/>
          <w:lang w:val="en-GB"/>
        </w:rPr>
      </w:pPr>
      <w:r w:rsidRPr="00B01E1B">
        <w:rPr>
          <w:rFonts w:ascii="Arial" w:hAnsi="Arial" w:cs="Arial"/>
          <w:iCs/>
          <w:lang w:val="en-GB"/>
        </w:rPr>
        <w:t>The following annexes are an integral part of this Agreement:</w:t>
      </w:r>
    </w:p>
    <w:p w14:paraId="6C2F1079" w14:textId="21207790" w:rsidR="00B01E1B" w:rsidRPr="00B01E1B" w:rsidRDefault="00B01E1B" w:rsidP="00B01E1B">
      <w:pPr>
        <w:autoSpaceDE w:val="0"/>
        <w:autoSpaceDN w:val="0"/>
        <w:adjustRightInd w:val="0"/>
        <w:jc w:val="both"/>
        <w:rPr>
          <w:rFonts w:ascii="Arial" w:hAnsi="Arial" w:cs="Arial"/>
          <w:iCs/>
          <w:lang w:val="en-GB"/>
        </w:rPr>
      </w:pPr>
      <w:r w:rsidRPr="00B01E1B">
        <w:rPr>
          <w:rFonts w:ascii="Arial" w:hAnsi="Arial" w:cs="Arial"/>
          <w:iCs/>
          <w:lang w:val="en-GB"/>
        </w:rPr>
        <w:t>Annex A: Description of the research objectives of the present scientific cooperation</w:t>
      </w:r>
    </w:p>
    <w:p w14:paraId="6B81B0B6" w14:textId="760DBE59" w:rsidR="00B01E1B" w:rsidRPr="00B01E1B" w:rsidRDefault="00B01E1B" w:rsidP="00B01E1B">
      <w:pPr>
        <w:rPr>
          <w:rFonts w:ascii="Arial" w:hAnsi="Arial" w:cs="Arial"/>
          <w:iCs/>
          <w:lang w:val="en-GB"/>
        </w:rPr>
      </w:pPr>
      <w:r w:rsidRPr="00B01E1B">
        <w:rPr>
          <w:rFonts w:ascii="Arial" w:hAnsi="Arial" w:cs="Arial"/>
          <w:iCs/>
          <w:lang w:val="en-GB"/>
        </w:rPr>
        <w:t>Annex B: Facilities and equipment made available by …………………………</w:t>
      </w:r>
      <w:proofErr w:type="gramStart"/>
      <w:r w:rsidRPr="00B01E1B">
        <w:rPr>
          <w:rFonts w:ascii="Arial" w:hAnsi="Arial" w:cs="Arial"/>
          <w:iCs/>
          <w:lang w:val="en-GB"/>
        </w:rPr>
        <w:t>.</w:t>
      </w:r>
      <w:r w:rsidR="00970185">
        <w:rPr>
          <w:rFonts w:ascii="Arial" w:hAnsi="Arial" w:cs="Arial"/>
          <w:iCs/>
          <w:lang w:val="en-GB"/>
        </w:rPr>
        <w:t>(</w:t>
      </w:r>
      <w:proofErr w:type="spellStart"/>
      <w:proofErr w:type="gramEnd"/>
      <w:r w:rsidR="00970185">
        <w:rPr>
          <w:rFonts w:ascii="Arial" w:hAnsi="Arial" w:cs="Arial"/>
          <w:iCs/>
          <w:lang w:val="en-GB"/>
        </w:rPr>
        <w:t>Institutution</w:t>
      </w:r>
      <w:proofErr w:type="spellEnd"/>
      <w:r w:rsidR="00970185">
        <w:rPr>
          <w:rFonts w:ascii="Arial" w:hAnsi="Arial" w:cs="Arial"/>
          <w:iCs/>
          <w:lang w:val="en-GB"/>
        </w:rPr>
        <w:t>/company)</w:t>
      </w:r>
      <w:r w:rsidRPr="00B01E1B">
        <w:rPr>
          <w:rFonts w:ascii="Arial" w:hAnsi="Arial" w:cs="Arial"/>
          <w:iCs/>
          <w:lang w:val="en-GB"/>
        </w:rPr>
        <w:t xml:space="preserve"> </w:t>
      </w:r>
      <w:r w:rsidRPr="00B01E1B">
        <w:rPr>
          <w:rFonts w:ascii="Arial" w:hAnsi="Arial" w:cs="Arial"/>
          <w:iCs/>
          <w:lang w:val="en-GB"/>
        </w:rPr>
        <w:lastRenderedPageBreak/>
        <w:t xml:space="preserve">for students enrolled in the PhD programme in …………………………. </w:t>
      </w:r>
    </w:p>
    <w:p w14:paraId="2F217AE5" w14:textId="7969BAF4" w:rsidR="00B01E1B" w:rsidRPr="00B01E1B" w:rsidRDefault="00B01E1B" w:rsidP="00B01E1B">
      <w:pPr>
        <w:autoSpaceDE w:val="0"/>
        <w:autoSpaceDN w:val="0"/>
        <w:adjustRightInd w:val="0"/>
        <w:rPr>
          <w:rFonts w:ascii="Arial" w:hAnsi="Arial" w:cs="Arial"/>
          <w:iCs/>
          <w:lang w:val="en-GB"/>
        </w:rPr>
      </w:pPr>
      <w:r w:rsidRPr="00B01E1B">
        <w:rPr>
          <w:rFonts w:ascii="Arial" w:hAnsi="Arial" w:cs="Arial"/>
          <w:iCs/>
          <w:lang w:val="en-GB"/>
        </w:rPr>
        <w:t xml:space="preserve">Annex C: </w:t>
      </w:r>
      <w:r w:rsidR="00DF48FD">
        <w:rPr>
          <w:rFonts w:ascii="Arial" w:hAnsi="Arial" w:cs="Arial"/>
          <w:iCs/>
          <w:lang w:val="en-GB"/>
        </w:rPr>
        <w:t>Example of I</w:t>
      </w:r>
      <w:r w:rsidR="00DF48FD" w:rsidRPr="00B01E1B">
        <w:rPr>
          <w:rFonts w:ascii="Arial" w:hAnsi="Arial" w:cs="Arial"/>
          <w:iCs/>
          <w:lang w:val="en-GB"/>
        </w:rPr>
        <w:t xml:space="preserve">ndividual </w:t>
      </w:r>
      <w:r w:rsidR="00DF48FD">
        <w:rPr>
          <w:rFonts w:ascii="Arial" w:hAnsi="Arial" w:cs="Arial"/>
          <w:iCs/>
          <w:lang w:val="en-GB"/>
        </w:rPr>
        <w:t xml:space="preserve">Training Plan </w:t>
      </w:r>
    </w:p>
    <w:p w14:paraId="32746761" w14:textId="6DD97A18" w:rsidR="00B01E1B" w:rsidRPr="00B01E1B" w:rsidRDefault="00B01E1B" w:rsidP="00B01E1B">
      <w:pPr>
        <w:autoSpaceDE w:val="0"/>
        <w:autoSpaceDN w:val="0"/>
        <w:adjustRightInd w:val="0"/>
        <w:rPr>
          <w:rFonts w:ascii="Arial" w:hAnsi="Arial" w:cs="Arial"/>
          <w:iCs/>
          <w:lang w:val="en-GB"/>
        </w:rPr>
      </w:pPr>
      <w:r>
        <w:rPr>
          <w:rFonts w:ascii="Arial" w:hAnsi="Arial" w:cs="Arial"/>
          <w:iCs/>
          <w:lang w:val="en-GB"/>
        </w:rPr>
        <w:t xml:space="preserve">Annex D: </w:t>
      </w:r>
      <w:r w:rsidR="00DF48FD">
        <w:rPr>
          <w:rFonts w:ascii="Arial" w:hAnsi="Arial" w:cs="Arial"/>
          <w:iCs/>
          <w:lang w:val="en-GB"/>
        </w:rPr>
        <w:t>Members of ……………………… part of the Teaching Committee of the PhD programme in …………………………. and their scientific publications</w:t>
      </w:r>
      <w:r w:rsidR="007E4A8F">
        <w:rPr>
          <w:rFonts w:ascii="Arial" w:hAnsi="Arial" w:cs="Arial"/>
          <w:iCs/>
          <w:lang w:val="en-GB"/>
        </w:rPr>
        <w:t xml:space="preserve"> (Optional)</w:t>
      </w:r>
    </w:p>
    <w:p w14:paraId="18F71E2D" w14:textId="77777777" w:rsidR="00B01E1B" w:rsidRPr="00D957CE" w:rsidRDefault="00B01E1B" w:rsidP="00D151A7">
      <w:pPr>
        <w:rPr>
          <w:rFonts w:ascii="Tahoma" w:hAnsi="Tahoma" w:cs="Tahoma"/>
          <w:b/>
          <w:lang w:val="en-GB"/>
        </w:rPr>
      </w:pPr>
    </w:p>
    <w:p w14:paraId="65A7645B" w14:textId="61C1F6CF" w:rsidR="008369A3" w:rsidRPr="00D957CE" w:rsidRDefault="008369A3" w:rsidP="00D151A7">
      <w:pPr>
        <w:rPr>
          <w:rFonts w:ascii="Tahoma" w:hAnsi="Tahoma" w:cs="Tahoma"/>
          <w:b/>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8369A3" w:rsidRPr="00D957CE" w14:paraId="302436F2" w14:textId="77777777" w:rsidTr="00F756EB">
        <w:tc>
          <w:tcPr>
            <w:tcW w:w="4962" w:type="dxa"/>
            <w:tcBorders>
              <w:top w:val="single" w:sz="4" w:space="0" w:color="000000"/>
              <w:left w:val="single" w:sz="4" w:space="0" w:color="000000"/>
              <w:bottom w:val="single" w:sz="4" w:space="0" w:color="000000"/>
              <w:right w:val="single" w:sz="4" w:space="0" w:color="000000"/>
            </w:tcBorders>
            <w:hideMark/>
          </w:tcPr>
          <w:p w14:paraId="1922C6B6" w14:textId="0E6CB2A4" w:rsidR="008369A3" w:rsidRPr="00D957CE" w:rsidRDefault="008369A3">
            <w:pPr>
              <w:widowControl/>
              <w:spacing w:after="120"/>
              <w:ind w:left="-284" w:firstLine="284"/>
              <w:jc w:val="both"/>
              <w:rPr>
                <w:rFonts w:ascii="Arial" w:hAnsi="Arial" w:cs="Arial"/>
                <w:color w:val="000000"/>
                <w:lang w:val="en-GB"/>
              </w:rPr>
            </w:pPr>
            <w:r w:rsidRPr="00D957CE">
              <w:rPr>
                <w:rFonts w:ascii="Arial" w:hAnsi="Arial" w:cs="Arial"/>
                <w:color w:val="000000"/>
                <w:lang w:val="en-GB"/>
              </w:rPr>
              <w:t>On behalf of</w:t>
            </w:r>
          </w:p>
          <w:p w14:paraId="37611015" w14:textId="77777777" w:rsidR="008369A3" w:rsidRPr="00D957CE" w:rsidRDefault="008369A3">
            <w:pPr>
              <w:widowControl/>
              <w:spacing w:after="120"/>
              <w:ind w:left="-284" w:firstLine="284"/>
              <w:jc w:val="both"/>
              <w:rPr>
                <w:rFonts w:ascii="Arial" w:hAnsi="Arial" w:cs="Arial"/>
                <w:lang w:val="en-GB"/>
              </w:rPr>
            </w:pPr>
            <w:r w:rsidRPr="00D957CE">
              <w:rPr>
                <w:rFonts w:ascii="Arial" w:hAnsi="Arial" w:cs="Arial"/>
                <w:lang w:val="en-GB"/>
              </w:rPr>
              <w:t>……………</w:t>
            </w:r>
          </w:p>
          <w:p w14:paraId="511B5F90" w14:textId="77777777" w:rsidR="008369A3" w:rsidRPr="00D957CE" w:rsidRDefault="00381E22">
            <w:pPr>
              <w:widowControl/>
              <w:spacing w:after="120"/>
              <w:ind w:left="-284" w:firstLine="284"/>
              <w:jc w:val="both"/>
              <w:rPr>
                <w:rFonts w:ascii="Arial" w:hAnsi="Arial" w:cs="Arial"/>
                <w:color w:val="000000"/>
                <w:lang w:val="en-GB"/>
              </w:rPr>
            </w:pPr>
            <w:r w:rsidRPr="00D957CE">
              <w:rPr>
                <w:rFonts w:ascii="Arial" w:hAnsi="Arial" w:cs="Arial"/>
                <w:color w:val="000000"/>
                <w:lang w:val="en-GB"/>
              </w:rPr>
              <w:t>……</w:t>
            </w:r>
            <w:r w:rsidR="008369A3" w:rsidRPr="00D957CE">
              <w:rPr>
                <w:rFonts w:ascii="Arial" w:hAnsi="Arial" w:cs="Arial"/>
                <w:color w:val="000000"/>
                <w:lang w:val="en-GB"/>
              </w:rPr>
              <w:t>………………………….</w:t>
            </w:r>
          </w:p>
          <w:p w14:paraId="65D82A9C" w14:textId="77777777" w:rsidR="00381E22" w:rsidRPr="00D957CE" w:rsidRDefault="00381E22">
            <w:pPr>
              <w:widowControl/>
              <w:spacing w:after="120"/>
              <w:ind w:left="-284" w:firstLine="284"/>
              <w:jc w:val="both"/>
              <w:rPr>
                <w:rFonts w:ascii="Arial" w:hAnsi="Arial" w:cs="Arial"/>
                <w:color w:val="000000"/>
                <w:lang w:val="en-GB"/>
              </w:rPr>
            </w:pPr>
            <w:r w:rsidRPr="00D957CE">
              <w:rPr>
                <w:rFonts w:ascii="Arial" w:hAnsi="Arial" w:cs="Arial"/>
                <w:color w:val="000000"/>
                <w:lang w:val="en-GB"/>
              </w:rPr>
              <w:t>………………………</w:t>
            </w:r>
          </w:p>
          <w:p w14:paraId="2C66A18A" w14:textId="4F19B6EF" w:rsidR="00381E22" w:rsidRPr="00D957CE" w:rsidRDefault="00381E22">
            <w:pPr>
              <w:widowControl/>
              <w:spacing w:after="120"/>
              <w:ind w:left="-284" w:firstLine="284"/>
              <w:jc w:val="both"/>
              <w:rPr>
                <w:rFonts w:ascii="Arial" w:hAnsi="Arial" w:cs="Arial"/>
                <w:color w:val="000000"/>
                <w:lang w:val="en-GB"/>
              </w:rPr>
            </w:pPr>
            <w:r w:rsidRPr="00D957CE">
              <w:rPr>
                <w:rFonts w:ascii="Arial" w:hAnsi="Arial" w:cs="Arial"/>
                <w:color w:val="000000"/>
                <w:lang w:val="en-GB"/>
              </w:rPr>
              <w:t>Date</w:t>
            </w:r>
          </w:p>
        </w:tc>
        <w:tc>
          <w:tcPr>
            <w:tcW w:w="4961" w:type="dxa"/>
            <w:tcBorders>
              <w:top w:val="single" w:sz="4" w:space="0" w:color="000000"/>
              <w:left w:val="single" w:sz="4" w:space="0" w:color="000000"/>
              <w:bottom w:val="single" w:sz="4" w:space="0" w:color="000000"/>
              <w:right w:val="single" w:sz="4" w:space="0" w:color="000000"/>
            </w:tcBorders>
            <w:hideMark/>
          </w:tcPr>
          <w:p w14:paraId="66957CD2" w14:textId="4A6A7C62" w:rsidR="008369A3" w:rsidRPr="00D957CE" w:rsidRDefault="008369A3" w:rsidP="008369A3">
            <w:pPr>
              <w:widowControl/>
              <w:spacing w:after="120"/>
              <w:ind w:left="-284" w:firstLine="284"/>
              <w:jc w:val="both"/>
              <w:rPr>
                <w:rFonts w:ascii="Arial" w:hAnsi="Arial" w:cs="Arial"/>
                <w:color w:val="000000"/>
                <w:lang w:val="en-GB"/>
              </w:rPr>
            </w:pPr>
            <w:r w:rsidRPr="00D957CE">
              <w:rPr>
                <w:rFonts w:ascii="Arial" w:hAnsi="Arial" w:cs="Arial"/>
                <w:color w:val="000000"/>
                <w:lang w:val="en-GB"/>
              </w:rPr>
              <w:t>On behalf of</w:t>
            </w:r>
          </w:p>
          <w:p w14:paraId="39ABC7BA" w14:textId="56EDE8A4" w:rsidR="007E4A8F" w:rsidRPr="00D957CE" w:rsidRDefault="007E4A8F">
            <w:pPr>
              <w:widowControl/>
              <w:spacing w:after="120"/>
              <w:jc w:val="both"/>
              <w:rPr>
                <w:rFonts w:ascii="Arial" w:hAnsi="Arial" w:cs="Arial"/>
                <w:color w:val="000000"/>
                <w:lang w:val="en-GB"/>
              </w:rPr>
            </w:pPr>
            <w:r>
              <w:rPr>
                <w:rFonts w:ascii="Arial" w:hAnsi="Arial" w:cs="Arial"/>
                <w:color w:val="000000"/>
                <w:lang w:val="en-GB"/>
              </w:rPr>
              <w:t>Graduate School of ………………………, UNIVR</w:t>
            </w:r>
          </w:p>
          <w:p w14:paraId="42A62DDE" w14:textId="77777777" w:rsidR="007E4A8F" w:rsidRDefault="007E4A8F">
            <w:pPr>
              <w:widowControl/>
              <w:spacing w:after="120"/>
              <w:jc w:val="both"/>
              <w:rPr>
                <w:rFonts w:ascii="Arial" w:hAnsi="Arial" w:cs="Arial"/>
                <w:color w:val="000000"/>
                <w:lang w:val="en-GB"/>
              </w:rPr>
            </w:pPr>
            <w:r>
              <w:rPr>
                <w:rFonts w:ascii="Arial" w:hAnsi="Arial" w:cs="Arial"/>
                <w:color w:val="000000"/>
                <w:lang w:val="en-GB"/>
              </w:rPr>
              <w:t>Director</w:t>
            </w:r>
          </w:p>
          <w:p w14:paraId="314C8F4C" w14:textId="2825421D" w:rsidR="008369A3" w:rsidRPr="00D957CE" w:rsidRDefault="008369A3">
            <w:pPr>
              <w:widowControl/>
              <w:spacing w:after="120"/>
              <w:jc w:val="both"/>
              <w:rPr>
                <w:rFonts w:ascii="Arial" w:hAnsi="Arial" w:cs="Arial"/>
                <w:color w:val="000000"/>
                <w:lang w:val="en-GB"/>
              </w:rPr>
            </w:pPr>
            <w:proofErr w:type="spellStart"/>
            <w:r w:rsidRPr="00D957CE">
              <w:rPr>
                <w:rFonts w:ascii="Arial" w:hAnsi="Arial" w:cs="Arial"/>
                <w:color w:val="000000"/>
                <w:lang w:val="en-GB"/>
              </w:rPr>
              <w:t>Prof.</w:t>
            </w:r>
            <w:proofErr w:type="spellEnd"/>
            <w:r w:rsidRPr="00D957CE">
              <w:rPr>
                <w:rFonts w:ascii="Arial" w:hAnsi="Arial" w:cs="Arial"/>
                <w:color w:val="000000"/>
                <w:lang w:val="en-GB"/>
              </w:rPr>
              <w:t xml:space="preserve"> </w:t>
            </w:r>
            <w:r w:rsidR="007E4A8F">
              <w:rPr>
                <w:rFonts w:ascii="Arial" w:hAnsi="Arial" w:cs="Arial"/>
                <w:color w:val="000000"/>
                <w:lang w:val="en-GB"/>
              </w:rPr>
              <w:t xml:space="preserve"> XXXXXXXXX</w:t>
            </w:r>
          </w:p>
          <w:p w14:paraId="5E063B77" w14:textId="67AA91F6" w:rsidR="008369A3" w:rsidRPr="00D957CE" w:rsidRDefault="008369A3">
            <w:pPr>
              <w:widowControl/>
              <w:spacing w:after="120"/>
              <w:jc w:val="both"/>
              <w:rPr>
                <w:rFonts w:ascii="Arial" w:hAnsi="Arial" w:cs="Arial"/>
                <w:color w:val="000000"/>
                <w:lang w:val="en-GB"/>
              </w:rPr>
            </w:pPr>
            <w:r w:rsidRPr="00D957CE">
              <w:rPr>
                <w:rFonts w:ascii="Arial" w:hAnsi="Arial" w:cs="Arial"/>
                <w:color w:val="000000"/>
                <w:lang w:val="en-GB"/>
              </w:rPr>
              <w:t xml:space="preserve">Date </w:t>
            </w:r>
          </w:p>
        </w:tc>
      </w:tr>
      <w:tr w:rsidR="008369A3" w:rsidRPr="00D957CE" w14:paraId="0A93FD91" w14:textId="77777777" w:rsidTr="00F756EB">
        <w:tc>
          <w:tcPr>
            <w:tcW w:w="4962" w:type="dxa"/>
            <w:tcBorders>
              <w:top w:val="single" w:sz="4" w:space="0" w:color="000000"/>
              <w:left w:val="single" w:sz="4" w:space="0" w:color="000000"/>
              <w:bottom w:val="single" w:sz="4" w:space="0" w:color="000000"/>
              <w:right w:val="single" w:sz="4" w:space="0" w:color="000000"/>
            </w:tcBorders>
          </w:tcPr>
          <w:p w14:paraId="58A16C69" w14:textId="77777777" w:rsidR="008369A3" w:rsidRPr="00D957CE" w:rsidRDefault="008369A3">
            <w:pPr>
              <w:widowControl/>
              <w:spacing w:after="120"/>
              <w:ind w:left="-284" w:firstLine="284"/>
              <w:jc w:val="both"/>
              <w:rPr>
                <w:rFonts w:ascii="Arial" w:hAnsi="Arial" w:cs="Arial"/>
                <w:color w:val="000000"/>
                <w:lang w:val="en-GB"/>
              </w:rPr>
            </w:pPr>
          </w:p>
        </w:tc>
        <w:tc>
          <w:tcPr>
            <w:tcW w:w="4961" w:type="dxa"/>
            <w:tcBorders>
              <w:top w:val="single" w:sz="4" w:space="0" w:color="000000"/>
              <w:left w:val="single" w:sz="4" w:space="0" w:color="000000"/>
              <w:bottom w:val="single" w:sz="4" w:space="0" w:color="000000"/>
              <w:right w:val="single" w:sz="4" w:space="0" w:color="000000"/>
            </w:tcBorders>
          </w:tcPr>
          <w:p w14:paraId="7C98BC5C" w14:textId="77777777" w:rsidR="008369A3" w:rsidRPr="00D957CE" w:rsidRDefault="00381E22">
            <w:pPr>
              <w:widowControl/>
              <w:spacing w:after="120"/>
              <w:jc w:val="both"/>
              <w:rPr>
                <w:rFonts w:ascii="Arial" w:hAnsi="Arial" w:cs="Arial"/>
                <w:color w:val="000000"/>
                <w:lang w:val="en-GB"/>
              </w:rPr>
            </w:pPr>
            <w:r w:rsidRPr="00D957CE">
              <w:rPr>
                <w:rFonts w:ascii="Arial" w:hAnsi="Arial" w:cs="Arial"/>
                <w:color w:val="000000"/>
                <w:lang w:val="en-GB"/>
              </w:rPr>
              <w:t>PhD Programme Coordinator</w:t>
            </w:r>
          </w:p>
          <w:p w14:paraId="7342B855" w14:textId="77777777" w:rsidR="00381E22" w:rsidRPr="00D957CE" w:rsidRDefault="00381E22">
            <w:pPr>
              <w:widowControl/>
              <w:spacing w:after="120"/>
              <w:jc w:val="both"/>
              <w:rPr>
                <w:rFonts w:ascii="Arial" w:hAnsi="Arial" w:cs="Arial"/>
                <w:color w:val="000000"/>
                <w:lang w:val="en-GB"/>
              </w:rPr>
            </w:pPr>
            <w:proofErr w:type="spellStart"/>
            <w:r w:rsidRPr="00D957CE">
              <w:rPr>
                <w:rFonts w:ascii="Arial" w:hAnsi="Arial" w:cs="Arial"/>
                <w:color w:val="000000"/>
                <w:lang w:val="en-GB"/>
              </w:rPr>
              <w:t>Prof.</w:t>
            </w:r>
            <w:proofErr w:type="spellEnd"/>
            <w:r w:rsidRPr="00D957CE">
              <w:rPr>
                <w:rFonts w:ascii="Arial" w:hAnsi="Arial" w:cs="Arial"/>
                <w:color w:val="000000"/>
                <w:lang w:val="en-GB"/>
              </w:rPr>
              <w:t xml:space="preserve"> ……………………</w:t>
            </w:r>
          </w:p>
          <w:p w14:paraId="43C8D4AE" w14:textId="2FEEB280" w:rsidR="00381E22" w:rsidRPr="00D957CE" w:rsidRDefault="00381E22">
            <w:pPr>
              <w:widowControl/>
              <w:spacing w:after="120"/>
              <w:jc w:val="both"/>
              <w:rPr>
                <w:rFonts w:ascii="Arial" w:hAnsi="Arial" w:cs="Arial"/>
                <w:color w:val="000000"/>
                <w:lang w:val="en-GB"/>
              </w:rPr>
            </w:pPr>
          </w:p>
        </w:tc>
      </w:tr>
    </w:tbl>
    <w:p w14:paraId="692657C9" w14:textId="7F02AC22" w:rsidR="008369A3" w:rsidRPr="00D957CE" w:rsidRDefault="008369A3" w:rsidP="00D151A7">
      <w:pPr>
        <w:rPr>
          <w:rFonts w:ascii="Tahoma" w:hAnsi="Tahoma" w:cs="Tahoma"/>
          <w:b/>
          <w:lang w:val="en-GB"/>
        </w:rPr>
      </w:pPr>
    </w:p>
    <w:p w14:paraId="249286B2" w14:textId="24461556" w:rsidR="008369A3" w:rsidRPr="00DF48FD" w:rsidRDefault="008369A3" w:rsidP="00D151A7">
      <w:pPr>
        <w:rPr>
          <w:rFonts w:ascii="Arial" w:hAnsi="Arial" w:cs="Arial"/>
          <w:b/>
          <w:lang w:val="en-GB"/>
        </w:rPr>
      </w:pPr>
    </w:p>
    <w:p w14:paraId="2974A615" w14:textId="5342A6AE" w:rsidR="008369A3" w:rsidRPr="00DF48FD" w:rsidRDefault="00B01E1B" w:rsidP="00B01E1B">
      <w:pPr>
        <w:rPr>
          <w:rFonts w:ascii="Arial" w:hAnsi="Arial" w:cs="Arial"/>
          <w:b/>
          <w:lang w:val="en-GB"/>
        </w:rPr>
      </w:pPr>
      <w:r w:rsidRPr="00DF48FD">
        <w:rPr>
          <w:rFonts w:ascii="Arial" w:hAnsi="Arial" w:cs="Arial"/>
          <w:b/>
          <w:lang w:val="en-GB"/>
        </w:rPr>
        <w:t xml:space="preserve">Annex </w:t>
      </w:r>
      <w:r w:rsidR="008369A3" w:rsidRPr="00DF48FD">
        <w:rPr>
          <w:rFonts w:ascii="Arial" w:hAnsi="Arial" w:cs="Arial"/>
          <w:b/>
          <w:lang w:val="en-GB"/>
        </w:rPr>
        <w:t xml:space="preserve">A </w:t>
      </w:r>
      <w:r w:rsidRPr="00DF48FD">
        <w:rPr>
          <w:rFonts w:ascii="Arial" w:hAnsi="Arial" w:cs="Arial"/>
          <w:b/>
          <w:lang w:val="en-GB"/>
        </w:rPr>
        <w:t>–</w:t>
      </w:r>
      <w:r w:rsidR="008369A3" w:rsidRPr="00DF48FD">
        <w:rPr>
          <w:rFonts w:ascii="Arial" w:hAnsi="Arial" w:cs="Arial"/>
          <w:b/>
          <w:lang w:val="en-GB"/>
        </w:rPr>
        <w:t xml:space="preserve"> </w:t>
      </w:r>
      <w:r w:rsidRPr="00DF48FD">
        <w:rPr>
          <w:rFonts w:ascii="Arial" w:hAnsi="Arial" w:cs="Arial"/>
          <w:b/>
          <w:iCs/>
          <w:lang w:val="en-GB"/>
        </w:rPr>
        <w:t>Description of the research objectives of the present scientific cooperation</w:t>
      </w:r>
    </w:p>
    <w:p w14:paraId="59FBEC18" w14:textId="77777777" w:rsidR="00510E5F" w:rsidRPr="00DF48FD" w:rsidRDefault="00510E5F" w:rsidP="006009FE">
      <w:pPr>
        <w:jc w:val="center"/>
        <w:rPr>
          <w:rFonts w:ascii="Arial" w:hAnsi="Arial" w:cs="Arial"/>
          <w:b/>
          <w:lang w:val="en-GB"/>
        </w:rPr>
      </w:pPr>
    </w:p>
    <w:p w14:paraId="465E6405" w14:textId="50E52A3F" w:rsidR="006009FE" w:rsidRPr="00DF48FD" w:rsidRDefault="00B01E1B" w:rsidP="00B01E1B">
      <w:pPr>
        <w:rPr>
          <w:rFonts w:ascii="Arial" w:hAnsi="Arial" w:cs="Arial"/>
          <w:b/>
          <w:lang w:val="en-GB"/>
        </w:rPr>
      </w:pPr>
      <w:r w:rsidRPr="00DF48FD">
        <w:rPr>
          <w:rFonts w:ascii="Arial" w:hAnsi="Arial" w:cs="Arial"/>
          <w:b/>
          <w:lang w:val="en-GB"/>
        </w:rPr>
        <w:t>Annex</w:t>
      </w:r>
      <w:r w:rsidR="008369A3" w:rsidRPr="00DF48FD">
        <w:rPr>
          <w:rFonts w:ascii="Arial" w:hAnsi="Arial" w:cs="Arial"/>
          <w:b/>
          <w:lang w:val="en-GB"/>
        </w:rPr>
        <w:t xml:space="preserve"> B</w:t>
      </w:r>
      <w:r w:rsidRPr="00DF48FD">
        <w:rPr>
          <w:rFonts w:ascii="Arial" w:hAnsi="Arial" w:cs="Arial"/>
          <w:b/>
          <w:lang w:val="en-GB"/>
        </w:rPr>
        <w:t xml:space="preserve"> - </w:t>
      </w:r>
      <w:r w:rsidR="008369A3" w:rsidRPr="00DF48FD">
        <w:rPr>
          <w:rFonts w:ascii="Arial" w:hAnsi="Arial" w:cs="Arial"/>
          <w:b/>
          <w:color w:val="000000"/>
          <w:lang w:val="en-GB"/>
        </w:rPr>
        <w:t xml:space="preserve">Facilities and equipment made available </w:t>
      </w:r>
      <w:r w:rsidR="008369A3" w:rsidRPr="00DF48FD">
        <w:rPr>
          <w:rFonts w:ascii="Arial" w:hAnsi="Arial" w:cs="Arial"/>
          <w:b/>
          <w:lang w:val="en-GB"/>
        </w:rPr>
        <w:t xml:space="preserve">by </w:t>
      </w:r>
      <w:r w:rsidR="00970185">
        <w:rPr>
          <w:rFonts w:ascii="Arial" w:hAnsi="Arial" w:cs="Arial"/>
          <w:b/>
          <w:lang w:val="en-GB"/>
        </w:rPr>
        <w:t>…………………… (Institution/company</w:t>
      </w:r>
      <w:proofErr w:type="gramStart"/>
      <w:r w:rsidR="00970185">
        <w:rPr>
          <w:rFonts w:ascii="Arial" w:hAnsi="Arial" w:cs="Arial"/>
          <w:b/>
          <w:lang w:val="en-GB"/>
        </w:rPr>
        <w:t xml:space="preserve">) </w:t>
      </w:r>
      <w:r w:rsidR="00D151A7" w:rsidRPr="00DF48FD">
        <w:rPr>
          <w:rFonts w:ascii="Arial" w:hAnsi="Arial" w:cs="Arial"/>
          <w:b/>
          <w:lang w:val="en-GB"/>
        </w:rPr>
        <w:t xml:space="preserve"> </w:t>
      </w:r>
      <w:r w:rsidR="008369A3" w:rsidRPr="00DF48FD">
        <w:rPr>
          <w:rFonts w:ascii="Arial" w:hAnsi="Arial" w:cs="Arial"/>
          <w:b/>
          <w:lang w:val="en-GB"/>
        </w:rPr>
        <w:t>for</w:t>
      </w:r>
      <w:proofErr w:type="gramEnd"/>
      <w:r w:rsidR="008369A3" w:rsidRPr="00DF48FD">
        <w:rPr>
          <w:rFonts w:ascii="Arial" w:hAnsi="Arial" w:cs="Arial"/>
          <w:b/>
          <w:lang w:val="en-GB"/>
        </w:rPr>
        <w:t xml:space="preserve"> </w:t>
      </w:r>
      <w:r w:rsidR="00510E5F" w:rsidRPr="00DF48FD">
        <w:rPr>
          <w:rFonts w:ascii="Arial" w:hAnsi="Arial" w:cs="Arial"/>
          <w:b/>
          <w:lang w:val="en-GB"/>
        </w:rPr>
        <w:t>students enrolled in</w:t>
      </w:r>
      <w:r w:rsidR="008369A3" w:rsidRPr="00DF48FD">
        <w:rPr>
          <w:rFonts w:ascii="Arial" w:hAnsi="Arial" w:cs="Arial"/>
          <w:b/>
          <w:lang w:val="en-GB"/>
        </w:rPr>
        <w:t xml:space="preserve"> the PhD</w:t>
      </w:r>
      <w:r w:rsidR="00510E5F" w:rsidRPr="00DF48FD">
        <w:rPr>
          <w:rFonts w:ascii="Arial" w:hAnsi="Arial" w:cs="Arial"/>
          <w:b/>
          <w:lang w:val="en-GB"/>
        </w:rPr>
        <w:t xml:space="preserve"> programme</w:t>
      </w:r>
      <w:r w:rsidR="008369A3" w:rsidRPr="00DF48FD">
        <w:rPr>
          <w:rFonts w:ascii="Arial" w:hAnsi="Arial" w:cs="Arial"/>
          <w:b/>
          <w:lang w:val="en-GB"/>
        </w:rPr>
        <w:t xml:space="preserve"> in …………………………. </w:t>
      </w:r>
    </w:p>
    <w:p w14:paraId="4D9FC5F7" w14:textId="77777777" w:rsidR="007E4A8F" w:rsidRDefault="007E4A8F" w:rsidP="00902B43">
      <w:pPr>
        <w:jc w:val="both"/>
        <w:rPr>
          <w:rFonts w:ascii="Arial" w:hAnsi="Arial" w:cs="Arial"/>
          <w:b/>
          <w:lang w:val="en-GB"/>
        </w:rPr>
      </w:pPr>
    </w:p>
    <w:p w14:paraId="0D68CA44" w14:textId="013AF398" w:rsidR="00902B43" w:rsidRPr="00DF48FD" w:rsidRDefault="007E4A8F" w:rsidP="00902B43">
      <w:pPr>
        <w:jc w:val="both"/>
        <w:rPr>
          <w:rFonts w:ascii="Arial" w:hAnsi="Arial" w:cs="Arial"/>
          <w:b/>
          <w:lang w:val="en-GB"/>
        </w:rPr>
      </w:pPr>
      <w:r>
        <w:rPr>
          <w:rFonts w:ascii="Arial" w:hAnsi="Arial" w:cs="Arial"/>
          <w:b/>
          <w:lang w:val="en-GB"/>
        </w:rPr>
        <w:t>Graduate School of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501"/>
        <w:gridCol w:w="4725"/>
      </w:tblGrid>
      <w:tr w:rsidR="00902B43" w:rsidRPr="00DF48FD" w14:paraId="75925CF9" w14:textId="77777777" w:rsidTr="00902B43">
        <w:trPr>
          <w:tblCellSpacing w:w="20" w:type="dxa"/>
        </w:trPr>
        <w:tc>
          <w:tcPr>
            <w:tcW w:w="2670" w:type="pct"/>
            <w:tcBorders>
              <w:top w:val="outset" w:sz="6" w:space="0" w:color="auto"/>
              <w:left w:val="outset" w:sz="6" w:space="0" w:color="auto"/>
              <w:bottom w:val="outset" w:sz="6" w:space="0" w:color="auto"/>
              <w:right w:val="outset" w:sz="6" w:space="0" w:color="auto"/>
            </w:tcBorders>
            <w:hideMark/>
          </w:tcPr>
          <w:p w14:paraId="08244A4E" w14:textId="5DC0FCB0" w:rsidR="00902B43" w:rsidRPr="00970185" w:rsidRDefault="008369A3" w:rsidP="00902B43">
            <w:pPr>
              <w:jc w:val="both"/>
              <w:rPr>
                <w:rFonts w:ascii="Arial" w:hAnsi="Arial" w:cs="Arial"/>
                <w:lang w:val="en-GB"/>
              </w:rPr>
            </w:pPr>
            <w:r w:rsidRPr="00970185">
              <w:rPr>
                <w:rFonts w:ascii="Arial" w:hAnsi="Arial" w:cs="Arial"/>
                <w:lang w:val="en-GB"/>
              </w:rPr>
              <w:t>Laboratories</w:t>
            </w:r>
          </w:p>
        </w:tc>
        <w:tc>
          <w:tcPr>
            <w:tcW w:w="2290" w:type="pct"/>
            <w:tcBorders>
              <w:top w:val="outset" w:sz="6" w:space="0" w:color="auto"/>
              <w:left w:val="outset" w:sz="6" w:space="0" w:color="auto"/>
              <w:bottom w:val="outset" w:sz="6" w:space="0" w:color="auto"/>
              <w:right w:val="outset" w:sz="6" w:space="0" w:color="auto"/>
            </w:tcBorders>
            <w:hideMark/>
          </w:tcPr>
          <w:p w14:paraId="73433D44" w14:textId="77777777" w:rsidR="00902B43" w:rsidRPr="00970185" w:rsidRDefault="00902B43" w:rsidP="00902B43">
            <w:pPr>
              <w:jc w:val="both"/>
              <w:rPr>
                <w:rFonts w:ascii="Arial" w:hAnsi="Arial" w:cs="Arial"/>
                <w:lang w:val="en-GB"/>
              </w:rPr>
            </w:pPr>
          </w:p>
        </w:tc>
      </w:tr>
      <w:tr w:rsidR="00902B43" w:rsidRPr="00DF48FD" w14:paraId="79B9F550" w14:textId="77777777" w:rsidTr="00902B43">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0B05C5A7" w14:textId="5566B399" w:rsidR="00902B43" w:rsidRPr="00970185" w:rsidRDefault="008369A3" w:rsidP="00902B43">
            <w:pPr>
              <w:rPr>
                <w:rFonts w:ascii="Arial" w:hAnsi="Arial" w:cs="Arial"/>
                <w:lang w:val="en-GB"/>
              </w:rPr>
            </w:pPr>
            <w:r w:rsidRPr="00970185">
              <w:rPr>
                <w:rFonts w:ascii="Arial" w:hAnsi="Arial" w:cs="Arial"/>
                <w:lang w:val="en-GB"/>
              </w:rPr>
              <w:t>Libraries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777C619E" w14:textId="77777777" w:rsidR="00902B43" w:rsidRPr="00970185" w:rsidRDefault="00902B43" w:rsidP="00902B43">
            <w:pPr>
              <w:autoSpaceDE w:val="0"/>
              <w:autoSpaceDN w:val="0"/>
              <w:adjustRightInd w:val="0"/>
              <w:jc w:val="both"/>
              <w:rPr>
                <w:rFonts w:ascii="Arial" w:hAnsi="Arial" w:cs="Arial"/>
                <w:lang w:val="en-GB"/>
              </w:rPr>
            </w:pPr>
          </w:p>
        </w:tc>
      </w:tr>
      <w:tr w:rsidR="00902B43" w:rsidRPr="00DF48FD" w14:paraId="3F35A155" w14:textId="77777777" w:rsidTr="00902B43">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6E04F545" w14:textId="0181965E" w:rsidR="00902B43" w:rsidRPr="00970185" w:rsidRDefault="008369A3" w:rsidP="00902B43">
            <w:pPr>
              <w:rPr>
                <w:rFonts w:ascii="Arial" w:hAnsi="Arial" w:cs="Arial"/>
                <w:lang w:val="en-GB"/>
              </w:rPr>
            </w:pPr>
            <w:r w:rsidRPr="00970185">
              <w:rPr>
                <w:rFonts w:ascii="Arial" w:hAnsi="Arial" w:cs="Arial"/>
                <w:lang w:val="en-GB"/>
              </w:rPr>
              <w:t>Database</w:t>
            </w:r>
            <w:r w:rsidR="00510E5F" w:rsidRPr="00970185">
              <w:rPr>
                <w:rFonts w:ascii="Arial" w:hAnsi="Arial" w:cs="Arial"/>
                <w:lang w:val="en-GB"/>
              </w:rPr>
              <w:t>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4F4257F8" w14:textId="77777777" w:rsidR="00902B43" w:rsidRPr="00970185" w:rsidRDefault="00902B43" w:rsidP="00902B43">
            <w:pPr>
              <w:autoSpaceDE w:val="0"/>
              <w:autoSpaceDN w:val="0"/>
              <w:adjustRightInd w:val="0"/>
              <w:jc w:val="both"/>
              <w:rPr>
                <w:rFonts w:ascii="Arial" w:hAnsi="Arial" w:cs="Arial"/>
                <w:iCs/>
                <w:lang w:val="en-GB"/>
              </w:rPr>
            </w:pPr>
          </w:p>
        </w:tc>
      </w:tr>
      <w:tr w:rsidR="00902B43" w:rsidRPr="00DF48FD" w14:paraId="12EB14C2" w14:textId="77777777" w:rsidTr="00902B43">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077B045D" w14:textId="2B64485C" w:rsidR="00902B43" w:rsidRPr="00970185" w:rsidRDefault="008369A3" w:rsidP="00902B43">
            <w:pPr>
              <w:rPr>
                <w:rFonts w:ascii="Arial" w:hAnsi="Arial" w:cs="Arial"/>
                <w:lang w:val="en-GB"/>
              </w:rPr>
            </w:pPr>
            <w:r w:rsidRPr="00970185">
              <w:rPr>
                <w:rFonts w:ascii="Arial" w:hAnsi="Arial" w:cs="Arial"/>
                <w:lang w:val="en-GB"/>
              </w:rPr>
              <w:t xml:space="preserve">IT </w:t>
            </w:r>
            <w:r w:rsidR="00902B43" w:rsidRPr="00970185">
              <w:rPr>
                <w:rFonts w:ascii="Arial" w:hAnsi="Arial" w:cs="Arial"/>
                <w:lang w:val="en-GB"/>
              </w:rPr>
              <w:t>facilities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15630608" w14:textId="77777777" w:rsidR="00902B43" w:rsidRPr="00970185" w:rsidRDefault="00902B43" w:rsidP="00902B43">
            <w:pPr>
              <w:autoSpaceDE w:val="0"/>
              <w:autoSpaceDN w:val="0"/>
              <w:adjustRightInd w:val="0"/>
              <w:jc w:val="both"/>
              <w:rPr>
                <w:rFonts w:ascii="Arial" w:hAnsi="Arial" w:cs="Arial"/>
                <w:iCs/>
                <w:lang w:val="en-GB"/>
              </w:rPr>
            </w:pPr>
          </w:p>
        </w:tc>
      </w:tr>
      <w:tr w:rsidR="00902B43" w:rsidRPr="00DF48FD" w14:paraId="51F4C287" w14:textId="77777777" w:rsidTr="00902B43">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5F8824A0" w14:textId="52909965" w:rsidR="00902B43" w:rsidRPr="00970185" w:rsidRDefault="008369A3" w:rsidP="00902B43">
            <w:pPr>
              <w:rPr>
                <w:rFonts w:ascii="Arial" w:hAnsi="Arial" w:cs="Arial"/>
                <w:lang w:val="en-GB"/>
              </w:rPr>
            </w:pPr>
            <w:r w:rsidRPr="00970185">
              <w:rPr>
                <w:rFonts w:ascii="Arial" w:hAnsi="Arial" w:cs="Arial"/>
                <w:lang w:val="en-GB"/>
              </w:rPr>
              <w:t>Other</w:t>
            </w:r>
          </w:p>
        </w:tc>
        <w:tc>
          <w:tcPr>
            <w:tcW w:w="2290" w:type="pct"/>
            <w:tcBorders>
              <w:top w:val="outset" w:sz="6" w:space="0" w:color="auto"/>
              <w:left w:val="outset" w:sz="6" w:space="0" w:color="auto"/>
              <w:bottom w:val="outset" w:sz="6" w:space="0" w:color="auto"/>
              <w:right w:val="outset" w:sz="6" w:space="0" w:color="auto"/>
            </w:tcBorders>
            <w:vAlign w:val="center"/>
            <w:hideMark/>
          </w:tcPr>
          <w:p w14:paraId="04F1F947" w14:textId="77777777" w:rsidR="00902B43" w:rsidRPr="00970185" w:rsidRDefault="00902B43" w:rsidP="00902B43">
            <w:pPr>
              <w:jc w:val="both"/>
              <w:rPr>
                <w:rFonts w:ascii="Arial" w:hAnsi="Arial" w:cs="Arial"/>
                <w:lang w:val="en-GB"/>
              </w:rPr>
            </w:pPr>
          </w:p>
        </w:tc>
      </w:tr>
    </w:tbl>
    <w:p w14:paraId="5E6F051D" w14:textId="7559BA1A" w:rsidR="00D151A7" w:rsidRPr="00DF48FD" w:rsidRDefault="00D151A7" w:rsidP="00D151A7">
      <w:pPr>
        <w:rPr>
          <w:rFonts w:ascii="Arial" w:hAnsi="Arial" w:cs="Arial"/>
          <w:b/>
          <w:lang w:val="en-GB"/>
        </w:rPr>
      </w:pPr>
    </w:p>
    <w:p w14:paraId="2D6AE161" w14:textId="454B9FB6" w:rsidR="007E4A8F" w:rsidRPr="00DF48FD" w:rsidRDefault="007E4A8F" w:rsidP="007E4A8F">
      <w:pPr>
        <w:jc w:val="both"/>
        <w:rPr>
          <w:rFonts w:ascii="Arial" w:hAnsi="Arial" w:cs="Arial"/>
          <w:b/>
          <w:lang w:val="en-GB"/>
        </w:rPr>
      </w:pPr>
      <w:r>
        <w:rPr>
          <w:rFonts w:ascii="Arial" w:hAnsi="Arial" w:cs="Arial"/>
          <w:b/>
          <w:lang w:val="en-GB"/>
        </w:rPr>
        <w:t>……………….</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501"/>
        <w:gridCol w:w="4725"/>
      </w:tblGrid>
      <w:tr w:rsidR="007E4A8F" w:rsidRPr="00DF48FD" w14:paraId="705FB3EA" w14:textId="77777777" w:rsidTr="009070F8">
        <w:trPr>
          <w:tblCellSpacing w:w="20" w:type="dxa"/>
        </w:trPr>
        <w:tc>
          <w:tcPr>
            <w:tcW w:w="2670" w:type="pct"/>
            <w:tcBorders>
              <w:top w:val="outset" w:sz="6" w:space="0" w:color="auto"/>
              <w:left w:val="outset" w:sz="6" w:space="0" w:color="auto"/>
              <w:bottom w:val="outset" w:sz="6" w:space="0" w:color="auto"/>
              <w:right w:val="outset" w:sz="6" w:space="0" w:color="auto"/>
            </w:tcBorders>
            <w:hideMark/>
          </w:tcPr>
          <w:p w14:paraId="7855235F" w14:textId="77777777" w:rsidR="007E4A8F" w:rsidRPr="00970185" w:rsidRDefault="007E4A8F" w:rsidP="009070F8">
            <w:pPr>
              <w:jc w:val="both"/>
              <w:rPr>
                <w:rFonts w:ascii="Arial" w:hAnsi="Arial" w:cs="Arial"/>
                <w:lang w:val="en-GB"/>
              </w:rPr>
            </w:pPr>
            <w:r w:rsidRPr="00970185">
              <w:rPr>
                <w:rFonts w:ascii="Arial" w:hAnsi="Arial" w:cs="Arial"/>
                <w:lang w:val="en-GB"/>
              </w:rPr>
              <w:t>Laboratories</w:t>
            </w:r>
          </w:p>
        </w:tc>
        <w:tc>
          <w:tcPr>
            <w:tcW w:w="2290" w:type="pct"/>
            <w:tcBorders>
              <w:top w:val="outset" w:sz="6" w:space="0" w:color="auto"/>
              <w:left w:val="outset" w:sz="6" w:space="0" w:color="auto"/>
              <w:bottom w:val="outset" w:sz="6" w:space="0" w:color="auto"/>
              <w:right w:val="outset" w:sz="6" w:space="0" w:color="auto"/>
            </w:tcBorders>
            <w:hideMark/>
          </w:tcPr>
          <w:p w14:paraId="753AEB3F" w14:textId="77777777" w:rsidR="007E4A8F" w:rsidRPr="00970185" w:rsidRDefault="007E4A8F" w:rsidP="009070F8">
            <w:pPr>
              <w:jc w:val="both"/>
              <w:rPr>
                <w:rFonts w:ascii="Arial" w:hAnsi="Arial" w:cs="Arial"/>
                <w:lang w:val="en-GB"/>
              </w:rPr>
            </w:pPr>
          </w:p>
        </w:tc>
      </w:tr>
      <w:tr w:rsidR="007E4A8F" w:rsidRPr="00DF48FD" w14:paraId="0FC6C193" w14:textId="77777777" w:rsidTr="009070F8">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228604BB" w14:textId="77777777" w:rsidR="007E4A8F" w:rsidRPr="00970185" w:rsidRDefault="007E4A8F" w:rsidP="009070F8">
            <w:pPr>
              <w:rPr>
                <w:rFonts w:ascii="Arial" w:hAnsi="Arial" w:cs="Arial"/>
                <w:lang w:val="en-GB"/>
              </w:rPr>
            </w:pPr>
            <w:r w:rsidRPr="00970185">
              <w:rPr>
                <w:rFonts w:ascii="Arial" w:hAnsi="Arial" w:cs="Arial"/>
                <w:lang w:val="en-GB"/>
              </w:rPr>
              <w:t>Libraries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0A7042FE" w14:textId="77777777" w:rsidR="007E4A8F" w:rsidRPr="00970185" w:rsidRDefault="007E4A8F" w:rsidP="009070F8">
            <w:pPr>
              <w:autoSpaceDE w:val="0"/>
              <w:autoSpaceDN w:val="0"/>
              <w:adjustRightInd w:val="0"/>
              <w:jc w:val="both"/>
              <w:rPr>
                <w:rFonts w:ascii="Arial" w:hAnsi="Arial" w:cs="Arial"/>
                <w:lang w:val="en-GB"/>
              </w:rPr>
            </w:pPr>
          </w:p>
        </w:tc>
      </w:tr>
      <w:tr w:rsidR="007E4A8F" w:rsidRPr="00DF48FD" w14:paraId="76C0EAB0" w14:textId="77777777" w:rsidTr="009070F8">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56FCD9D3" w14:textId="77777777" w:rsidR="007E4A8F" w:rsidRPr="00970185" w:rsidRDefault="007E4A8F" w:rsidP="009070F8">
            <w:pPr>
              <w:rPr>
                <w:rFonts w:ascii="Arial" w:hAnsi="Arial" w:cs="Arial"/>
                <w:lang w:val="en-GB"/>
              </w:rPr>
            </w:pPr>
            <w:r w:rsidRPr="00970185">
              <w:rPr>
                <w:rFonts w:ascii="Arial" w:hAnsi="Arial" w:cs="Arial"/>
                <w:lang w:val="en-GB"/>
              </w:rPr>
              <w:t>Databases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3D3D610C" w14:textId="77777777" w:rsidR="007E4A8F" w:rsidRPr="00970185" w:rsidRDefault="007E4A8F" w:rsidP="009070F8">
            <w:pPr>
              <w:autoSpaceDE w:val="0"/>
              <w:autoSpaceDN w:val="0"/>
              <w:adjustRightInd w:val="0"/>
              <w:jc w:val="both"/>
              <w:rPr>
                <w:rFonts w:ascii="Arial" w:hAnsi="Arial" w:cs="Arial"/>
                <w:iCs/>
                <w:lang w:val="en-GB"/>
              </w:rPr>
            </w:pPr>
          </w:p>
        </w:tc>
      </w:tr>
      <w:tr w:rsidR="007E4A8F" w:rsidRPr="00DF48FD" w14:paraId="4A4F979D" w14:textId="77777777" w:rsidTr="009070F8">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61F86044" w14:textId="77777777" w:rsidR="007E4A8F" w:rsidRPr="00970185" w:rsidRDefault="007E4A8F" w:rsidP="009070F8">
            <w:pPr>
              <w:rPr>
                <w:rFonts w:ascii="Arial" w:hAnsi="Arial" w:cs="Arial"/>
                <w:lang w:val="en-GB"/>
              </w:rPr>
            </w:pPr>
            <w:r w:rsidRPr="00970185">
              <w:rPr>
                <w:rFonts w:ascii="Arial" w:hAnsi="Arial" w:cs="Arial"/>
                <w:lang w:val="en-GB"/>
              </w:rPr>
              <w:t>IT facilities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1091F423" w14:textId="77777777" w:rsidR="007E4A8F" w:rsidRPr="00970185" w:rsidRDefault="007E4A8F" w:rsidP="009070F8">
            <w:pPr>
              <w:autoSpaceDE w:val="0"/>
              <w:autoSpaceDN w:val="0"/>
              <w:adjustRightInd w:val="0"/>
              <w:jc w:val="both"/>
              <w:rPr>
                <w:rFonts w:ascii="Arial" w:hAnsi="Arial" w:cs="Arial"/>
                <w:iCs/>
                <w:lang w:val="en-GB"/>
              </w:rPr>
            </w:pPr>
          </w:p>
        </w:tc>
      </w:tr>
      <w:tr w:rsidR="007E4A8F" w:rsidRPr="00DF48FD" w14:paraId="4C1E6669" w14:textId="77777777" w:rsidTr="009070F8">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6A784503" w14:textId="77777777" w:rsidR="007E4A8F" w:rsidRPr="00970185" w:rsidRDefault="007E4A8F" w:rsidP="009070F8">
            <w:pPr>
              <w:rPr>
                <w:rFonts w:ascii="Arial" w:hAnsi="Arial" w:cs="Arial"/>
                <w:lang w:val="en-GB"/>
              </w:rPr>
            </w:pPr>
            <w:r w:rsidRPr="00970185">
              <w:rPr>
                <w:rFonts w:ascii="Arial" w:hAnsi="Arial" w:cs="Arial"/>
                <w:lang w:val="en-GB"/>
              </w:rPr>
              <w:t>Other</w:t>
            </w:r>
          </w:p>
        </w:tc>
        <w:tc>
          <w:tcPr>
            <w:tcW w:w="2290" w:type="pct"/>
            <w:tcBorders>
              <w:top w:val="outset" w:sz="6" w:space="0" w:color="auto"/>
              <w:left w:val="outset" w:sz="6" w:space="0" w:color="auto"/>
              <w:bottom w:val="outset" w:sz="6" w:space="0" w:color="auto"/>
              <w:right w:val="outset" w:sz="6" w:space="0" w:color="auto"/>
            </w:tcBorders>
            <w:vAlign w:val="center"/>
            <w:hideMark/>
          </w:tcPr>
          <w:p w14:paraId="22FC8245" w14:textId="77777777" w:rsidR="007E4A8F" w:rsidRPr="00970185" w:rsidRDefault="007E4A8F" w:rsidP="009070F8">
            <w:pPr>
              <w:jc w:val="both"/>
              <w:rPr>
                <w:rFonts w:ascii="Arial" w:hAnsi="Arial" w:cs="Arial"/>
                <w:lang w:val="en-GB"/>
              </w:rPr>
            </w:pPr>
          </w:p>
        </w:tc>
      </w:tr>
    </w:tbl>
    <w:p w14:paraId="59A1B26A" w14:textId="45BFAADD" w:rsidR="007E4A8F" w:rsidRDefault="007E4A8F" w:rsidP="00D151A7">
      <w:pPr>
        <w:rPr>
          <w:rFonts w:ascii="Arial" w:hAnsi="Arial" w:cs="Arial"/>
          <w:b/>
          <w:lang w:val="en-GB"/>
        </w:rPr>
      </w:pPr>
    </w:p>
    <w:p w14:paraId="491E7B7E" w14:textId="77777777" w:rsidR="007E4A8F" w:rsidRDefault="007E4A8F" w:rsidP="00D151A7">
      <w:pPr>
        <w:rPr>
          <w:rFonts w:ascii="Arial" w:hAnsi="Arial" w:cs="Arial"/>
          <w:b/>
          <w:lang w:val="en-GB"/>
        </w:rPr>
      </w:pPr>
    </w:p>
    <w:p w14:paraId="510E4284" w14:textId="2B4675B5" w:rsidR="00DF48FD" w:rsidRDefault="00B01E1B" w:rsidP="00D151A7">
      <w:pPr>
        <w:rPr>
          <w:rFonts w:ascii="Arial" w:hAnsi="Arial" w:cs="Arial"/>
          <w:b/>
          <w:lang w:val="en-GB"/>
        </w:rPr>
      </w:pPr>
      <w:r w:rsidRPr="00DF48FD">
        <w:rPr>
          <w:rFonts w:ascii="Arial" w:hAnsi="Arial" w:cs="Arial"/>
          <w:b/>
          <w:lang w:val="en-GB"/>
        </w:rPr>
        <w:t xml:space="preserve">Annex C </w:t>
      </w:r>
      <w:r w:rsidR="00DF48FD" w:rsidRPr="00DF48FD">
        <w:rPr>
          <w:rFonts w:ascii="Arial" w:hAnsi="Arial" w:cs="Arial"/>
          <w:b/>
          <w:lang w:val="en-GB"/>
        </w:rPr>
        <w:t>–</w:t>
      </w:r>
      <w:r w:rsidRPr="00DF48FD">
        <w:rPr>
          <w:rFonts w:ascii="Arial" w:hAnsi="Arial" w:cs="Arial"/>
          <w:b/>
          <w:lang w:val="en-GB"/>
        </w:rPr>
        <w:t xml:space="preserve"> </w:t>
      </w:r>
      <w:r w:rsidR="00744650">
        <w:rPr>
          <w:rFonts w:ascii="Arial" w:hAnsi="Arial" w:cs="Arial"/>
          <w:b/>
          <w:lang w:val="en-GB"/>
        </w:rPr>
        <w:t>Example of I</w:t>
      </w:r>
      <w:r w:rsidR="00DF48FD" w:rsidRPr="00DF48FD">
        <w:rPr>
          <w:rFonts w:ascii="Arial" w:hAnsi="Arial" w:cs="Arial"/>
          <w:b/>
          <w:lang w:val="en-GB"/>
        </w:rPr>
        <w:t>ndividual Training Plan</w:t>
      </w:r>
    </w:p>
    <w:p w14:paraId="157A22D6" w14:textId="09973B78" w:rsidR="00744650" w:rsidRDefault="00744650" w:rsidP="00744650">
      <w:pPr>
        <w:spacing w:before="100" w:beforeAutospacing="1" w:after="100" w:afterAutospacing="1"/>
        <w:outlineLvl w:val="2"/>
        <w:rPr>
          <w:rFonts w:ascii="Arial" w:eastAsia="Times New Roman" w:hAnsi="Arial" w:cs="Arial"/>
          <w:lang w:val="en-GB" w:eastAsia="it-IT"/>
        </w:rPr>
      </w:pPr>
      <w:r>
        <w:rPr>
          <w:rFonts w:ascii="Arial" w:eastAsia="Times New Roman" w:hAnsi="Arial" w:cs="Arial"/>
          <w:lang w:val="en-GB" w:eastAsia="it-IT"/>
        </w:rPr>
        <w:t>PhD student:</w:t>
      </w:r>
    </w:p>
    <w:p w14:paraId="1BFAC40C" w14:textId="77777777" w:rsidR="00744650" w:rsidRPr="00744650" w:rsidRDefault="00744650" w:rsidP="00744650">
      <w:pPr>
        <w:spacing w:before="100" w:beforeAutospacing="1" w:after="100" w:afterAutospacing="1"/>
        <w:outlineLvl w:val="2"/>
        <w:rPr>
          <w:rFonts w:ascii="Arial" w:eastAsia="Times New Roman" w:hAnsi="Arial" w:cs="Arial"/>
          <w:lang w:eastAsia="it-IT"/>
        </w:rPr>
      </w:pPr>
      <w:r w:rsidRPr="00744650">
        <w:rPr>
          <w:rFonts w:ascii="Arial" w:eastAsia="Times New Roman" w:hAnsi="Arial" w:cs="Arial"/>
          <w:lang w:eastAsia="it-IT"/>
        </w:rPr>
        <w:t>Project title: _______________________________________________________________</w:t>
      </w:r>
    </w:p>
    <w:p w14:paraId="7E3FBABA" w14:textId="7E998EF1" w:rsidR="00744650" w:rsidRPr="00744650" w:rsidRDefault="00744650" w:rsidP="00744650">
      <w:pPr>
        <w:spacing w:before="100" w:beforeAutospacing="1" w:after="100" w:afterAutospacing="1"/>
        <w:outlineLvl w:val="2"/>
        <w:rPr>
          <w:rFonts w:ascii="Arial" w:eastAsia="Times New Roman" w:hAnsi="Arial" w:cs="Arial"/>
          <w:lang w:eastAsia="it-IT"/>
        </w:rPr>
      </w:pPr>
      <w:r w:rsidRPr="00744650">
        <w:rPr>
          <w:rFonts w:ascii="Arial" w:eastAsia="Times New Roman" w:hAnsi="Arial" w:cs="Arial"/>
          <w:lang w:eastAsia="it-IT"/>
        </w:rPr>
        <w:t xml:space="preserve">Company </w:t>
      </w:r>
      <w:r>
        <w:rPr>
          <w:rFonts w:ascii="Arial" w:eastAsia="Times New Roman" w:hAnsi="Arial" w:cs="Arial"/>
          <w:lang w:eastAsia="it-IT"/>
        </w:rPr>
        <w:t xml:space="preserve">and academic </w:t>
      </w:r>
      <w:r w:rsidRPr="00744650">
        <w:rPr>
          <w:rFonts w:ascii="Arial" w:eastAsia="Times New Roman" w:hAnsi="Arial" w:cs="Arial"/>
          <w:lang w:eastAsia="it-IT"/>
        </w:rPr>
        <w:t>supervisor</w:t>
      </w:r>
      <w:r>
        <w:rPr>
          <w:rFonts w:ascii="Arial" w:eastAsia="Times New Roman" w:hAnsi="Arial" w:cs="Arial"/>
          <w:lang w:eastAsia="it-IT"/>
        </w:rPr>
        <w:t>s</w:t>
      </w:r>
      <w:r w:rsidRPr="00744650">
        <w:rPr>
          <w:rFonts w:ascii="Arial" w:eastAsia="Times New Roman" w:hAnsi="Arial" w:cs="Arial"/>
          <w:lang w:eastAsia="it-IT"/>
        </w:rPr>
        <w:t>: _________________________________________</w:t>
      </w:r>
      <w:r>
        <w:rPr>
          <w:rFonts w:ascii="Arial" w:eastAsia="Times New Roman" w:hAnsi="Arial" w:cs="Arial"/>
          <w:lang w:eastAsia="it-IT"/>
        </w:rPr>
        <w:t>__</w:t>
      </w:r>
    </w:p>
    <w:p w14:paraId="6DEB5E83" w14:textId="77777777" w:rsidR="00744650" w:rsidRPr="00744650" w:rsidRDefault="00744650" w:rsidP="00744650">
      <w:pPr>
        <w:spacing w:before="100" w:beforeAutospacing="1" w:after="100" w:afterAutospacing="1"/>
        <w:outlineLvl w:val="2"/>
        <w:rPr>
          <w:rFonts w:ascii="Arial" w:eastAsia="Times New Roman" w:hAnsi="Arial" w:cs="Arial"/>
          <w:lang w:eastAsia="it-IT"/>
        </w:rPr>
      </w:pPr>
      <w:r w:rsidRPr="00744650">
        <w:rPr>
          <w:rFonts w:ascii="Arial" w:eastAsia="Times New Roman" w:hAnsi="Arial" w:cs="Arial"/>
          <w:lang w:eastAsia="it-IT"/>
        </w:rPr>
        <w:t>Place/s where the research will be carried out: ____________________________________</w:t>
      </w:r>
    </w:p>
    <w:p w14:paraId="7995CBFC" w14:textId="77777777" w:rsidR="00744650" w:rsidRPr="00744650" w:rsidRDefault="00744650" w:rsidP="00744650">
      <w:pPr>
        <w:spacing w:before="100" w:beforeAutospacing="1" w:after="100" w:afterAutospacing="1"/>
        <w:outlineLvl w:val="2"/>
        <w:rPr>
          <w:rFonts w:ascii="Arial" w:eastAsia="Times New Roman" w:hAnsi="Arial" w:cs="Arial"/>
          <w:lang w:eastAsia="it-IT"/>
        </w:rPr>
      </w:pPr>
      <w:r w:rsidRPr="00744650">
        <w:rPr>
          <w:rFonts w:ascii="Arial" w:eastAsia="Times New Roman" w:hAnsi="Arial" w:cs="Arial"/>
          <w:lang w:eastAsia="it-IT"/>
        </w:rPr>
        <w:t>Brief presentation of the project, which underlines:</w:t>
      </w:r>
    </w:p>
    <w:p w14:paraId="02BF8141" w14:textId="77777777" w:rsidR="00744650" w:rsidRPr="00744650" w:rsidRDefault="00744650" w:rsidP="00744650">
      <w:pPr>
        <w:pStyle w:val="Paragrafoelenco"/>
        <w:widowControl/>
        <w:numPr>
          <w:ilvl w:val="0"/>
          <w:numId w:val="26"/>
        </w:numPr>
        <w:spacing w:before="100" w:beforeAutospacing="1" w:after="100" w:afterAutospacing="1"/>
        <w:contextualSpacing/>
        <w:outlineLvl w:val="2"/>
        <w:rPr>
          <w:rFonts w:ascii="Arial" w:eastAsia="Times New Roman" w:hAnsi="Arial" w:cs="Arial"/>
          <w:lang w:eastAsia="it-IT"/>
        </w:rPr>
      </w:pPr>
      <w:r w:rsidRPr="00744650">
        <w:rPr>
          <w:rFonts w:ascii="Arial" w:eastAsia="Times New Roman" w:hAnsi="Arial" w:cs="Arial"/>
          <w:lang w:eastAsia="it-IT"/>
        </w:rPr>
        <w:t>Objectives</w:t>
      </w:r>
    </w:p>
    <w:p w14:paraId="07CE5416" w14:textId="77777777" w:rsidR="00744650" w:rsidRPr="00744650" w:rsidRDefault="00744650" w:rsidP="00744650">
      <w:pPr>
        <w:pStyle w:val="Paragrafoelenco"/>
        <w:widowControl/>
        <w:numPr>
          <w:ilvl w:val="0"/>
          <w:numId w:val="26"/>
        </w:numPr>
        <w:spacing w:before="100" w:beforeAutospacing="1" w:after="100" w:afterAutospacing="1"/>
        <w:contextualSpacing/>
        <w:outlineLvl w:val="2"/>
        <w:rPr>
          <w:rFonts w:ascii="Arial" w:eastAsia="Times New Roman" w:hAnsi="Arial" w:cs="Arial"/>
          <w:lang w:eastAsia="it-IT"/>
        </w:rPr>
      </w:pPr>
      <w:r w:rsidRPr="00744650">
        <w:rPr>
          <w:rFonts w:ascii="Arial" w:eastAsia="Times New Roman" w:hAnsi="Arial" w:cs="Arial"/>
          <w:lang w:eastAsia="it-IT"/>
        </w:rPr>
        <w:lastRenderedPageBreak/>
        <w:t>Expected results</w:t>
      </w:r>
    </w:p>
    <w:p w14:paraId="117C8FB0" w14:textId="77777777" w:rsidR="00744650" w:rsidRPr="00744650" w:rsidRDefault="00744650" w:rsidP="00744650">
      <w:pPr>
        <w:pStyle w:val="Paragrafoelenco"/>
        <w:widowControl/>
        <w:numPr>
          <w:ilvl w:val="0"/>
          <w:numId w:val="26"/>
        </w:numPr>
        <w:spacing w:before="100" w:beforeAutospacing="1" w:after="100" w:afterAutospacing="1"/>
        <w:contextualSpacing/>
        <w:outlineLvl w:val="2"/>
        <w:rPr>
          <w:rFonts w:ascii="Arial" w:eastAsia="Times New Roman" w:hAnsi="Arial" w:cs="Arial"/>
          <w:lang w:eastAsia="it-IT"/>
        </w:rPr>
      </w:pPr>
      <w:r w:rsidRPr="00744650">
        <w:rPr>
          <w:rFonts w:ascii="Arial" w:eastAsia="Times New Roman" w:hAnsi="Arial" w:cs="Arial"/>
          <w:lang w:eastAsia="it-IT"/>
        </w:rPr>
        <w:t>Any other researcher involved in the project.</w:t>
      </w:r>
    </w:p>
    <w:p w14:paraId="142A4EB9" w14:textId="1F8CD21F" w:rsidR="000B5A1E" w:rsidRDefault="00744650" w:rsidP="00D151A7">
      <w:pPr>
        <w:rPr>
          <w:rFonts w:ascii="Arial" w:hAnsi="Arial" w:cs="Arial"/>
          <w:iCs/>
        </w:rPr>
      </w:pPr>
      <w:r>
        <w:rPr>
          <w:rFonts w:ascii="Arial" w:hAnsi="Arial" w:cs="Arial"/>
          <w:iCs/>
        </w:rPr>
        <w:t>Other researchers involved: __________________________________________________</w:t>
      </w:r>
    </w:p>
    <w:p w14:paraId="7BB3107F" w14:textId="77777777" w:rsidR="00744650" w:rsidRPr="00744650" w:rsidRDefault="00744650" w:rsidP="00D151A7">
      <w:pPr>
        <w:rPr>
          <w:rFonts w:ascii="Arial" w:hAnsi="Arial" w:cs="Arial"/>
          <w:iCs/>
        </w:rPr>
      </w:pPr>
    </w:p>
    <w:p w14:paraId="4673BA11" w14:textId="2500F4FB" w:rsidR="00DF48FD" w:rsidRPr="00744650" w:rsidRDefault="00DF48FD" w:rsidP="00744650">
      <w:pPr>
        <w:jc w:val="both"/>
        <w:rPr>
          <w:rFonts w:ascii="Arial" w:hAnsi="Arial" w:cs="Arial"/>
          <w:b/>
          <w:iCs/>
          <w:lang w:val="en-GB"/>
        </w:rPr>
      </w:pPr>
      <w:r w:rsidRPr="00DF48FD">
        <w:rPr>
          <w:rFonts w:ascii="Arial" w:hAnsi="Arial" w:cs="Arial"/>
          <w:b/>
          <w:iCs/>
          <w:lang w:val="en-GB"/>
        </w:rPr>
        <w:t>Annex D - Members of ……………………… part of the Teaching Committee of the PhD programme in …………………………. and their scientific publications</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622"/>
        <w:gridCol w:w="1602"/>
        <w:gridCol w:w="2013"/>
        <w:gridCol w:w="1623"/>
        <w:gridCol w:w="1854"/>
        <w:gridCol w:w="1512"/>
      </w:tblGrid>
      <w:tr w:rsidR="00744650" w14:paraId="62032434" w14:textId="77777777" w:rsidTr="001C366D">
        <w:trPr>
          <w:tblCellSpacing w:w="20" w:type="dxa"/>
        </w:trPr>
        <w:tc>
          <w:tcPr>
            <w:tcW w:w="763" w:type="pct"/>
            <w:tcBorders>
              <w:top w:val="outset" w:sz="6" w:space="0" w:color="auto"/>
              <w:left w:val="outset" w:sz="6" w:space="0" w:color="auto"/>
              <w:bottom w:val="outset" w:sz="6" w:space="0" w:color="auto"/>
              <w:right w:val="outset" w:sz="6" w:space="0" w:color="auto"/>
            </w:tcBorders>
            <w:vAlign w:val="center"/>
          </w:tcPr>
          <w:p w14:paraId="4A74AD57" w14:textId="77777777" w:rsidR="00744650" w:rsidRPr="00EB48C5" w:rsidRDefault="00744650" w:rsidP="001C366D">
            <w:pPr>
              <w:jc w:val="center"/>
              <w:rPr>
                <w:rFonts w:ascii="Tahoma" w:hAnsi="Tahoma" w:cs="Tahoma"/>
                <w:sz w:val="16"/>
                <w:szCs w:val="16"/>
              </w:rPr>
            </w:pPr>
            <w:r w:rsidRPr="00EB48C5">
              <w:rPr>
                <w:rFonts w:ascii="Tahoma" w:hAnsi="Tahoma" w:cs="Tahoma"/>
                <w:sz w:val="16"/>
                <w:szCs w:val="16"/>
              </w:rPr>
              <w:t>Name</w:t>
            </w:r>
          </w:p>
        </w:tc>
        <w:tc>
          <w:tcPr>
            <w:tcW w:w="763" w:type="pct"/>
            <w:tcBorders>
              <w:top w:val="outset" w:sz="6" w:space="0" w:color="auto"/>
              <w:left w:val="outset" w:sz="6" w:space="0" w:color="auto"/>
              <w:bottom w:val="outset" w:sz="6" w:space="0" w:color="auto"/>
              <w:right w:val="outset" w:sz="6" w:space="0" w:color="auto"/>
            </w:tcBorders>
            <w:vAlign w:val="center"/>
          </w:tcPr>
          <w:p w14:paraId="792AD265" w14:textId="77777777" w:rsidR="00744650" w:rsidRPr="00EB48C5" w:rsidRDefault="00744650" w:rsidP="001C366D">
            <w:pPr>
              <w:jc w:val="center"/>
              <w:rPr>
                <w:rFonts w:ascii="Tahoma" w:hAnsi="Tahoma" w:cs="Tahoma"/>
                <w:sz w:val="16"/>
                <w:szCs w:val="16"/>
              </w:rPr>
            </w:pPr>
            <w:r w:rsidRPr="00EB48C5">
              <w:rPr>
                <w:rFonts w:ascii="Tahoma" w:hAnsi="Tahoma" w:cs="Tahoma"/>
                <w:sz w:val="16"/>
                <w:szCs w:val="16"/>
              </w:rPr>
              <w:t>Surname</w:t>
            </w:r>
          </w:p>
        </w:tc>
        <w:tc>
          <w:tcPr>
            <w:tcW w:w="964" w:type="pct"/>
            <w:tcBorders>
              <w:top w:val="outset" w:sz="6" w:space="0" w:color="auto"/>
              <w:left w:val="outset" w:sz="6" w:space="0" w:color="auto"/>
              <w:bottom w:val="outset" w:sz="6" w:space="0" w:color="auto"/>
              <w:right w:val="outset" w:sz="6" w:space="0" w:color="auto"/>
            </w:tcBorders>
            <w:vAlign w:val="center"/>
          </w:tcPr>
          <w:p w14:paraId="7AD66D31" w14:textId="77777777" w:rsidR="00744650" w:rsidRPr="00EB48C5" w:rsidRDefault="00744650" w:rsidP="001C366D">
            <w:pPr>
              <w:jc w:val="center"/>
              <w:rPr>
                <w:rFonts w:ascii="Tahoma" w:hAnsi="Tahoma" w:cs="Tahoma"/>
                <w:sz w:val="16"/>
                <w:szCs w:val="16"/>
              </w:rPr>
            </w:pPr>
            <w:r w:rsidRPr="00EB48C5">
              <w:rPr>
                <w:rFonts w:ascii="Tahoma" w:hAnsi="Tahoma" w:cs="Tahoma"/>
                <w:sz w:val="16"/>
                <w:szCs w:val="16"/>
              </w:rPr>
              <w:t>Institution</w:t>
            </w:r>
          </w:p>
        </w:tc>
        <w:tc>
          <w:tcPr>
            <w:tcW w:w="774" w:type="pct"/>
            <w:tcBorders>
              <w:top w:val="outset" w:sz="6" w:space="0" w:color="auto"/>
              <w:left w:val="outset" w:sz="6" w:space="0" w:color="auto"/>
              <w:bottom w:val="outset" w:sz="6" w:space="0" w:color="auto"/>
              <w:right w:val="outset" w:sz="6" w:space="0" w:color="auto"/>
            </w:tcBorders>
            <w:vAlign w:val="center"/>
          </w:tcPr>
          <w:p w14:paraId="0F27DE6D" w14:textId="77777777" w:rsidR="00744650" w:rsidRPr="00EB48C5" w:rsidRDefault="00744650" w:rsidP="001C366D">
            <w:pPr>
              <w:jc w:val="center"/>
              <w:rPr>
                <w:rFonts w:ascii="Tahoma" w:hAnsi="Tahoma" w:cs="Tahoma"/>
                <w:sz w:val="16"/>
                <w:szCs w:val="16"/>
              </w:rPr>
            </w:pPr>
            <w:r w:rsidRPr="00EB48C5">
              <w:rPr>
                <w:rFonts w:ascii="Tahoma" w:hAnsi="Tahoma" w:cs="Tahoma"/>
                <w:sz w:val="16"/>
                <w:szCs w:val="16"/>
              </w:rPr>
              <w:t>Department</w:t>
            </w:r>
          </w:p>
        </w:tc>
        <w:tc>
          <w:tcPr>
            <w:tcW w:w="886" w:type="pct"/>
            <w:tcBorders>
              <w:top w:val="outset" w:sz="6" w:space="0" w:color="auto"/>
              <w:left w:val="outset" w:sz="6" w:space="0" w:color="auto"/>
              <w:bottom w:val="outset" w:sz="6" w:space="0" w:color="auto"/>
              <w:right w:val="outset" w:sz="6" w:space="0" w:color="auto"/>
            </w:tcBorders>
            <w:vAlign w:val="center"/>
          </w:tcPr>
          <w:p w14:paraId="078CA530" w14:textId="77777777" w:rsidR="00744650" w:rsidRDefault="00744650" w:rsidP="001C366D">
            <w:pPr>
              <w:jc w:val="center"/>
              <w:rPr>
                <w:rFonts w:ascii="Tahoma" w:hAnsi="Tahoma" w:cs="Tahoma"/>
                <w:sz w:val="16"/>
                <w:szCs w:val="16"/>
              </w:rPr>
            </w:pPr>
            <w:r w:rsidRPr="00EB48C5">
              <w:rPr>
                <w:rFonts w:ascii="Tahoma" w:hAnsi="Tahoma" w:cs="Tahoma"/>
                <w:sz w:val="16"/>
                <w:szCs w:val="16"/>
              </w:rPr>
              <w:t>Position</w:t>
            </w:r>
          </w:p>
          <w:p w14:paraId="39A9CEA5" w14:textId="77777777" w:rsidR="00744650" w:rsidRPr="00EB48C5" w:rsidRDefault="00744650" w:rsidP="001C366D">
            <w:pPr>
              <w:jc w:val="center"/>
              <w:rPr>
                <w:rFonts w:ascii="Tahoma" w:hAnsi="Tahoma" w:cs="Tahoma"/>
                <w:sz w:val="16"/>
                <w:szCs w:val="16"/>
              </w:rPr>
            </w:pPr>
            <w:r w:rsidRPr="00EB48C5">
              <w:rPr>
                <w:rFonts w:ascii="Tahoma" w:hAnsi="Tahoma" w:cs="Tahoma"/>
                <w:sz w:val="16"/>
                <w:szCs w:val="16"/>
              </w:rPr>
              <w:t>(full/ associate professor)</w:t>
            </w:r>
          </w:p>
        </w:tc>
        <w:tc>
          <w:tcPr>
            <w:tcW w:w="710" w:type="pct"/>
            <w:tcBorders>
              <w:top w:val="outset" w:sz="6" w:space="0" w:color="auto"/>
              <w:left w:val="outset" w:sz="6" w:space="0" w:color="auto"/>
              <w:bottom w:val="outset" w:sz="6" w:space="0" w:color="auto"/>
              <w:right w:val="outset" w:sz="6" w:space="0" w:color="auto"/>
            </w:tcBorders>
            <w:vAlign w:val="center"/>
            <w:hideMark/>
          </w:tcPr>
          <w:p w14:paraId="42697039" w14:textId="77777777" w:rsidR="00744650" w:rsidRPr="00EB48C5" w:rsidRDefault="00744650" w:rsidP="001C366D">
            <w:pPr>
              <w:jc w:val="center"/>
              <w:rPr>
                <w:rFonts w:ascii="Tahoma" w:hAnsi="Tahoma" w:cs="Tahoma"/>
                <w:sz w:val="16"/>
                <w:szCs w:val="16"/>
              </w:rPr>
            </w:pPr>
            <w:r>
              <w:rPr>
                <w:rFonts w:ascii="Tahoma" w:hAnsi="Tahoma" w:cs="Tahoma"/>
                <w:sz w:val="16"/>
                <w:szCs w:val="16"/>
              </w:rPr>
              <w:t xml:space="preserve">Scientific </w:t>
            </w:r>
            <w:r w:rsidRPr="00EB48C5">
              <w:rPr>
                <w:rFonts w:ascii="Tahoma" w:hAnsi="Tahoma" w:cs="Tahoma"/>
                <w:sz w:val="16"/>
                <w:szCs w:val="16"/>
              </w:rPr>
              <w:t>Sector</w:t>
            </w:r>
          </w:p>
        </w:tc>
      </w:tr>
      <w:tr w:rsidR="00744650" w14:paraId="51543DF8" w14:textId="77777777" w:rsidTr="001C366D">
        <w:trPr>
          <w:tblCellSpacing w:w="20" w:type="dxa"/>
        </w:trPr>
        <w:tc>
          <w:tcPr>
            <w:tcW w:w="763" w:type="pct"/>
            <w:tcBorders>
              <w:top w:val="outset" w:sz="6" w:space="0" w:color="auto"/>
              <w:left w:val="outset" w:sz="6" w:space="0" w:color="auto"/>
              <w:bottom w:val="outset" w:sz="6" w:space="0" w:color="auto"/>
              <w:right w:val="outset" w:sz="6" w:space="0" w:color="auto"/>
            </w:tcBorders>
          </w:tcPr>
          <w:p w14:paraId="2D90D581" w14:textId="77777777" w:rsidR="00744650" w:rsidRDefault="00744650" w:rsidP="001C366D">
            <w:pPr>
              <w:rPr>
                <w:rFonts w:ascii="Tahoma" w:hAnsi="Tahoma" w:cs="Tahoma"/>
                <w:b/>
                <w:sz w:val="18"/>
                <w:szCs w:val="18"/>
              </w:rPr>
            </w:pPr>
          </w:p>
        </w:tc>
        <w:tc>
          <w:tcPr>
            <w:tcW w:w="763" w:type="pct"/>
            <w:tcBorders>
              <w:top w:val="outset" w:sz="6" w:space="0" w:color="auto"/>
              <w:left w:val="outset" w:sz="6" w:space="0" w:color="auto"/>
              <w:bottom w:val="outset" w:sz="6" w:space="0" w:color="auto"/>
              <w:right w:val="outset" w:sz="6" w:space="0" w:color="auto"/>
            </w:tcBorders>
          </w:tcPr>
          <w:p w14:paraId="285B7DF2" w14:textId="77777777" w:rsidR="00744650" w:rsidRDefault="00744650" w:rsidP="001C366D">
            <w:pPr>
              <w:rPr>
                <w:rFonts w:ascii="Tahoma" w:hAnsi="Tahoma" w:cs="Tahoma"/>
                <w:b/>
                <w:sz w:val="18"/>
                <w:szCs w:val="18"/>
              </w:rPr>
            </w:pPr>
          </w:p>
        </w:tc>
        <w:tc>
          <w:tcPr>
            <w:tcW w:w="964" w:type="pct"/>
            <w:tcBorders>
              <w:top w:val="outset" w:sz="6" w:space="0" w:color="auto"/>
              <w:left w:val="outset" w:sz="6" w:space="0" w:color="auto"/>
              <w:bottom w:val="outset" w:sz="6" w:space="0" w:color="auto"/>
              <w:right w:val="outset" w:sz="6" w:space="0" w:color="auto"/>
            </w:tcBorders>
          </w:tcPr>
          <w:p w14:paraId="58FB7CB6" w14:textId="77777777" w:rsidR="00744650" w:rsidRDefault="00744650" w:rsidP="001C366D">
            <w:pPr>
              <w:rPr>
                <w:rFonts w:ascii="Tahoma" w:hAnsi="Tahoma" w:cs="Tahoma"/>
                <w:b/>
                <w:sz w:val="18"/>
                <w:szCs w:val="18"/>
              </w:rPr>
            </w:pPr>
          </w:p>
        </w:tc>
        <w:tc>
          <w:tcPr>
            <w:tcW w:w="774" w:type="pct"/>
            <w:tcBorders>
              <w:top w:val="outset" w:sz="6" w:space="0" w:color="auto"/>
              <w:left w:val="outset" w:sz="6" w:space="0" w:color="auto"/>
              <w:bottom w:val="outset" w:sz="6" w:space="0" w:color="auto"/>
              <w:right w:val="outset" w:sz="6" w:space="0" w:color="auto"/>
            </w:tcBorders>
          </w:tcPr>
          <w:p w14:paraId="42EC3D1D" w14:textId="77777777" w:rsidR="00744650" w:rsidRDefault="00744650" w:rsidP="001C366D">
            <w:pPr>
              <w:rPr>
                <w:rFonts w:ascii="Tahoma" w:hAnsi="Tahoma" w:cs="Tahoma"/>
                <w:b/>
                <w:sz w:val="18"/>
                <w:szCs w:val="18"/>
              </w:rPr>
            </w:pPr>
          </w:p>
        </w:tc>
        <w:tc>
          <w:tcPr>
            <w:tcW w:w="886" w:type="pct"/>
            <w:tcBorders>
              <w:top w:val="outset" w:sz="6" w:space="0" w:color="auto"/>
              <w:left w:val="outset" w:sz="6" w:space="0" w:color="auto"/>
              <w:bottom w:val="outset" w:sz="6" w:space="0" w:color="auto"/>
              <w:right w:val="outset" w:sz="6" w:space="0" w:color="auto"/>
            </w:tcBorders>
            <w:vAlign w:val="center"/>
          </w:tcPr>
          <w:p w14:paraId="7BF16A0F" w14:textId="77777777" w:rsidR="00744650" w:rsidRDefault="00744650" w:rsidP="001C366D">
            <w:pPr>
              <w:rPr>
                <w:rFonts w:ascii="Tahoma" w:hAnsi="Tahoma" w:cs="Tahoma"/>
                <w:b/>
                <w:sz w:val="18"/>
                <w:szCs w:val="18"/>
              </w:rPr>
            </w:pPr>
          </w:p>
        </w:tc>
        <w:tc>
          <w:tcPr>
            <w:tcW w:w="710" w:type="pct"/>
            <w:tcBorders>
              <w:top w:val="outset" w:sz="6" w:space="0" w:color="auto"/>
              <w:left w:val="outset" w:sz="6" w:space="0" w:color="auto"/>
              <w:bottom w:val="outset" w:sz="6" w:space="0" w:color="auto"/>
              <w:right w:val="outset" w:sz="6" w:space="0" w:color="auto"/>
            </w:tcBorders>
            <w:vAlign w:val="center"/>
            <w:hideMark/>
          </w:tcPr>
          <w:p w14:paraId="777EAA32" w14:textId="77777777" w:rsidR="00744650" w:rsidRDefault="00744650" w:rsidP="001C366D">
            <w:pPr>
              <w:autoSpaceDE w:val="0"/>
              <w:autoSpaceDN w:val="0"/>
              <w:adjustRightInd w:val="0"/>
              <w:jc w:val="both"/>
              <w:rPr>
                <w:rFonts w:ascii="Tahoma" w:hAnsi="Tahoma" w:cs="Tahoma"/>
                <w:sz w:val="18"/>
                <w:szCs w:val="18"/>
              </w:rPr>
            </w:pPr>
          </w:p>
        </w:tc>
      </w:tr>
    </w:tbl>
    <w:p w14:paraId="5A42AB2B" w14:textId="77777777" w:rsidR="00744650" w:rsidRDefault="00744650" w:rsidP="00744650">
      <w:pPr>
        <w:jc w:val="both"/>
        <w:rPr>
          <w:rFonts w:cs="Arial"/>
        </w:rPr>
      </w:pPr>
    </w:p>
    <w:p w14:paraId="77827AF8" w14:textId="77777777" w:rsidR="006A4351" w:rsidRDefault="00744650" w:rsidP="00744650">
      <w:pPr>
        <w:jc w:val="both"/>
        <w:rPr>
          <w:rFonts w:cs="Arial"/>
          <w:sz w:val="20"/>
          <w:szCs w:val="20"/>
          <w:lang w:val="en-GB"/>
        </w:rPr>
      </w:pPr>
      <w:r w:rsidRPr="00117C4F">
        <w:rPr>
          <w:rFonts w:cs="Arial"/>
          <w:b/>
          <w:sz w:val="20"/>
          <w:szCs w:val="20"/>
          <w:lang w:val="en-GB"/>
        </w:rPr>
        <w:t>(</w:t>
      </w:r>
      <w:r>
        <w:rPr>
          <w:rFonts w:cs="Arial"/>
          <w:sz w:val="20"/>
          <w:szCs w:val="20"/>
          <w:lang w:val="en-GB"/>
        </w:rPr>
        <w:t>I</w:t>
      </w:r>
      <w:r w:rsidRPr="00117C4F">
        <w:rPr>
          <w:rFonts w:cs="Arial"/>
          <w:sz w:val="20"/>
          <w:szCs w:val="20"/>
          <w:lang w:val="en-GB"/>
        </w:rPr>
        <w:t xml:space="preserve">n accordance with the </w:t>
      </w:r>
      <w:r>
        <w:rPr>
          <w:rFonts w:cs="Arial"/>
          <w:sz w:val="20"/>
          <w:szCs w:val="20"/>
          <w:lang w:val="en-GB"/>
        </w:rPr>
        <w:t xml:space="preserve">constrains imposed by the Ministerial Decree 45/2013, members of ……………….. included in the composition of the PhD programme Teaching Committee are required to provide </w:t>
      </w:r>
      <w:r w:rsidR="006A4351">
        <w:rPr>
          <w:rFonts w:cs="Arial"/>
          <w:sz w:val="20"/>
          <w:szCs w:val="20"/>
          <w:lang w:val="en-GB"/>
        </w:rPr>
        <w:t xml:space="preserve">the following </w:t>
      </w:r>
      <w:r>
        <w:rPr>
          <w:rFonts w:cs="Arial"/>
          <w:sz w:val="20"/>
          <w:szCs w:val="20"/>
          <w:lang w:val="en-GB"/>
        </w:rPr>
        <w:t xml:space="preserve">information </w:t>
      </w:r>
      <w:r w:rsidR="006A4351">
        <w:rPr>
          <w:rFonts w:cs="Arial"/>
          <w:sz w:val="20"/>
          <w:szCs w:val="20"/>
          <w:lang w:val="en-GB"/>
        </w:rPr>
        <w:t>:</w:t>
      </w:r>
    </w:p>
    <w:p w14:paraId="1C9012B0" w14:textId="77777777" w:rsidR="006A4351" w:rsidRDefault="006A4351" w:rsidP="00744650">
      <w:pPr>
        <w:jc w:val="both"/>
        <w:rPr>
          <w:rFonts w:cs="Arial"/>
          <w:sz w:val="20"/>
          <w:szCs w:val="20"/>
          <w:lang w:val="en-GB"/>
        </w:rPr>
      </w:pPr>
    </w:p>
    <w:p w14:paraId="00C777CF" w14:textId="090DAA08" w:rsidR="006A4351" w:rsidRDefault="006A4351" w:rsidP="006A4351">
      <w:pPr>
        <w:pStyle w:val="Paragrafoelenco"/>
        <w:numPr>
          <w:ilvl w:val="0"/>
          <w:numId w:val="27"/>
        </w:numPr>
        <w:jc w:val="both"/>
        <w:rPr>
          <w:rFonts w:cs="Arial"/>
          <w:sz w:val="20"/>
          <w:szCs w:val="20"/>
          <w:lang w:val="en-GB"/>
        </w:rPr>
      </w:pPr>
      <w:r>
        <w:rPr>
          <w:rFonts w:cs="Arial"/>
          <w:sz w:val="20"/>
          <w:szCs w:val="20"/>
          <w:lang w:val="en-GB"/>
        </w:rPr>
        <w:t xml:space="preserve">Bibliometric sector: please provide the number of products published </w:t>
      </w:r>
      <w:r w:rsidR="002258DD">
        <w:rPr>
          <w:rFonts w:cs="Arial"/>
          <w:sz w:val="20"/>
          <w:szCs w:val="20"/>
          <w:lang w:val="en-GB"/>
        </w:rPr>
        <w:t>over the last 5-year period</w:t>
      </w:r>
      <w:r>
        <w:rPr>
          <w:rFonts w:cs="Arial"/>
          <w:sz w:val="20"/>
          <w:szCs w:val="20"/>
          <w:lang w:val="en-GB"/>
        </w:rPr>
        <w:t xml:space="preserve"> (from 2014 to date) on scientific journals included in the international database</w:t>
      </w:r>
      <w:r w:rsidR="002258DD">
        <w:rPr>
          <w:rFonts w:cs="Arial"/>
          <w:sz w:val="20"/>
          <w:szCs w:val="20"/>
          <w:lang w:val="en-GB"/>
        </w:rPr>
        <w:t>s</w:t>
      </w:r>
      <w:r>
        <w:rPr>
          <w:rFonts w:cs="Arial"/>
          <w:sz w:val="20"/>
          <w:szCs w:val="20"/>
          <w:lang w:val="en-GB"/>
        </w:rPr>
        <w:t xml:space="preserve"> “Scopus” and “Web of Science”</w:t>
      </w:r>
    </w:p>
    <w:p w14:paraId="7A0BF915" w14:textId="44D0B46C" w:rsidR="006A4351" w:rsidRPr="006A4351" w:rsidRDefault="006A4351" w:rsidP="002258DD">
      <w:pPr>
        <w:pStyle w:val="Paragrafoelenco"/>
        <w:numPr>
          <w:ilvl w:val="0"/>
          <w:numId w:val="27"/>
        </w:numPr>
        <w:jc w:val="both"/>
        <w:rPr>
          <w:rFonts w:cs="Arial"/>
          <w:sz w:val="20"/>
          <w:szCs w:val="20"/>
          <w:lang w:val="en-GB"/>
        </w:rPr>
      </w:pPr>
      <w:r>
        <w:rPr>
          <w:rFonts w:cs="Arial"/>
          <w:sz w:val="20"/>
          <w:szCs w:val="20"/>
          <w:lang w:val="en-GB"/>
        </w:rPr>
        <w:t>Non-Bibliometric sector:</w:t>
      </w:r>
      <w:r w:rsidR="002258DD">
        <w:rPr>
          <w:rFonts w:cs="Arial"/>
          <w:sz w:val="20"/>
          <w:szCs w:val="20"/>
          <w:lang w:val="en-GB"/>
        </w:rPr>
        <w:t xml:space="preserve"> please provide the number of products published over the last 10-year period (from 2009 to date) </w:t>
      </w:r>
      <w:r w:rsidR="002258DD" w:rsidRPr="002258DD">
        <w:rPr>
          <w:rFonts w:cs="Arial"/>
          <w:sz w:val="20"/>
          <w:szCs w:val="20"/>
          <w:lang w:val="en-GB"/>
        </w:rPr>
        <w:t>on journals belonging to Class A</w:t>
      </w:r>
    </w:p>
    <w:p w14:paraId="395250D7" w14:textId="77E2E2CF" w:rsidR="00744650" w:rsidRDefault="00744650" w:rsidP="00744650">
      <w:pPr>
        <w:jc w:val="both"/>
        <w:rPr>
          <w:rFonts w:cs="Arial"/>
          <w:lang w:val="en-GB"/>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86"/>
        <w:gridCol w:w="866"/>
        <w:gridCol w:w="1126"/>
        <w:gridCol w:w="909"/>
        <w:gridCol w:w="1001"/>
        <w:gridCol w:w="1948"/>
        <w:gridCol w:w="1160"/>
        <w:gridCol w:w="1164"/>
        <w:gridCol w:w="1166"/>
      </w:tblGrid>
      <w:tr w:rsidR="00744650" w:rsidRPr="00FF1F5D" w14:paraId="7DA3AA19" w14:textId="77777777" w:rsidTr="001C366D">
        <w:trPr>
          <w:tblCellSpacing w:w="20" w:type="dxa"/>
        </w:trPr>
        <w:tc>
          <w:tcPr>
            <w:tcW w:w="403" w:type="pct"/>
            <w:tcBorders>
              <w:top w:val="outset" w:sz="6" w:space="0" w:color="auto"/>
              <w:left w:val="outset" w:sz="6" w:space="0" w:color="auto"/>
              <w:bottom w:val="outset" w:sz="6" w:space="0" w:color="auto"/>
              <w:right w:val="outset" w:sz="6" w:space="0" w:color="auto"/>
            </w:tcBorders>
            <w:vAlign w:val="center"/>
          </w:tcPr>
          <w:p w14:paraId="25F411E9" w14:textId="77777777" w:rsidR="00744650" w:rsidRPr="00BF2097" w:rsidRDefault="00744650" w:rsidP="001C366D">
            <w:pPr>
              <w:jc w:val="center"/>
              <w:rPr>
                <w:rFonts w:ascii="Arial Narrow" w:hAnsi="Arial Narrow" w:cs="Arial"/>
                <w:color w:val="000000"/>
                <w:sz w:val="16"/>
                <w:szCs w:val="16"/>
              </w:rPr>
            </w:pPr>
            <w:r w:rsidRPr="0004792A">
              <w:rPr>
                <w:rFonts w:ascii="Arial Narrow" w:hAnsi="Arial Narrow" w:cs="Arial"/>
                <w:color w:val="000000"/>
                <w:sz w:val="16"/>
                <w:szCs w:val="16"/>
              </w:rPr>
              <w:t>Author</w:t>
            </w:r>
          </w:p>
        </w:tc>
        <w:tc>
          <w:tcPr>
            <w:tcW w:w="403" w:type="pct"/>
            <w:tcBorders>
              <w:top w:val="outset" w:sz="6" w:space="0" w:color="auto"/>
              <w:left w:val="outset" w:sz="6" w:space="0" w:color="auto"/>
              <w:bottom w:val="outset" w:sz="6" w:space="0" w:color="auto"/>
              <w:right w:val="outset" w:sz="6" w:space="0" w:color="auto"/>
            </w:tcBorders>
            <w:vAlign w:val="center"/>
          </w:tcPr>
          <w:p w14:paraId="1F5FEE44" w14:textId="77777777" w:rsidR="00744650" w:rsidRPr="00BF2097" w:rsidRDefault="00744650" w:rsidP="001C366D">
            <w:pPr>
              <w:jc w:val="center"/>
              <w:rPr>
                <w:rFonts w:ascii="Arial Narrow" w:hAnsi="Arial Narrow" w:cs="Arial"/>
                <w:color w:val="000000"/>
                <w:sz w:val="16"/>
                <w:szCs w:val="16"/>
              </w:rPr>
            </w:pPr>
            <w:r>
              <w:rPr>
                <w:rFonts w:ascii="Arial Narrow" w:hAnsi="Arial Narrow" w:cs="Arial"/>
                <w:color w:val="000000"/>
                <w:sz w:val="16"/>
                <w:szCs w:val="16"/>
              </w:rPr>
              <w:t xml:space="preserve">Other </w:t>
            </w:r>
            <w:r w:rsidRPr="0004792A">
              <w:rPr>
                <w:rFonts w:ascii="Arial Narrow" w:hAnsi="Arial Narrow" w:cs="Arial"/>
                <w:color w:val="000000"/>
                <w:sz w:val="16"/>
                <w:szCs w:val="16"/>
              </w:rPr>
              <w:t>Co-author</w:t>
            </w:r>
            <w:r>
              <w:rPr>
                <w:rFonts w:ascii="Arial Narrow" w:hAnsi="Arial Narrow" w:cs="Arial"/>
                <w:color w:val="000000"/>
                <w:sz w:val="16"/>
                <w:szCs w:val="16"/>
              </w:rPr>
              <w:t>s</w:t>
            </w:r>
          </w:p>
        </w:tc>
        <w:tc>
          <w:tcPr>
            <w:tcW w:w="530" w:type="pct"/>
            <w:tcBorders>
              <w:top w:val="outset" w:sz="6" w:space="0" w:color="auto"/>
              <w:left w:val="outset" w:sz="6" w:space="0" w:color="auto"/>
              <w:bottom w:val="outset" w:sz="6" w:space="0" w:color="auto"/>
              <w:right w:val="outset" w:sz="6" w:space="0" w:color="auto"/>
            </w:tcBorders>
            <w:vAlign w:val="center"/>
          </w:tcPr>
          <w:p w14:paraId="3E445948" w14:textId="77777777" w:rsidR="00744650" w:rsidRPr="00BF2097" w:rsidRDefault="00744650" w:rsidP="001C366D">
            <w:pPr>
              <w:jc w:val="center"/>
              <w:rPr>
                <w:rFonts w:ascii="Arial Narrow" w:hAnsi="Arial Narrow" w:cs="Arial"/>
                <w:color w:val="000000"/>
                <w:sz w:val="16"/>
                <w:szCs w:val="16"/>
              </w:rPr>
            </w:pPr>
            <w:r w:rsidRPr="0004792A">
              <w:rPr>
                <w:rFonts w:ascii="Arial Narrow" w:hAnsi="Arial Narrow" w:cs="Arial"/>
                <w:color w:val="000000"/>
                <w:sz w:val="16"/>
                <w:szCs w:val="16"/>
              </w:rPr>
              <w:t>Publication</w:t>
            </w:r>
            <w:r>
              <w:rPr>
                <w:rFonts w:ascii="Arial Narrow" w:hAnsi="Arial Narrow" w:cs="Arial"/>
                <w:color w:val="000000"/>
                <w:sz w:val="16"/>
                <w:szCs w:val="16"/>
              </w:rPr>
              <w:t xml:space="preserve"> Year</w:t>
            </w:r>
          </w:p>
        </w:tc>
        <w:tc>
          <w:tcPr>
            <w:tcW w:w="424" w:type="pct"/>
            <w:tcBorders>
              <w:top w:val="outset" w:sz="6" w:space="0" w:color="auto"/>
              <w:left w:val="outset" w:sz="6" w:space="0" w:color="auto"/>
              <w:bottom w:val="outset" w:sz="6" w:space="0" w:color="auto"/>
              <w:right w:val="outset" w:sz="6" w:space="0" w:color="auto"/>
            </w:tcBorders>
            <w:vAlign w:val="center"/>
          </w:tcPr>
          <w:p w14:paraId="5F21E9EF" w14:textId="77777777" w:rsidR="00744650" w:rsidRPr="00BF2097" w:rsidRDefault="00744650" w:rsidP="001C366D">
            <w:pPr>
              <w:jc w:val="center"/>
              <w:rPr>
                <w:rFonts w:ascii="Arial Narrow" w:hAnsi="Arial Narrow" w:cs="Arial"/>
                <w:color w:val="000000"/>
                <w:sz w:val="16"/>
                <w:szCs w:val="16"/>
              </w:rPr>
            </w:pPr>
            <w:r>
              <w:rPr>
                <w:rFonts w:ascii="Arial Narrow" w:hAnsi="Arial Narrow" w:cs="Arial"/>
                <w:color w:val="000000"/>
                <w:sz w:val="16"/>
                <w:szCs w:val="16"/>
              </w:rPr>
              <w:t>Document Type</w:t>
            </w:r>
          </w:p>
        </w:tc>
        <w:tc>
          <w:tcPr>
            <w:tcW w:w="469" w:type="pct"/>
            <w:tcBorders>
              <w:top w:val="outset" w:sz="6" w:space="0" w:color="auto"/>
              <w:left w:val="outset" w:sz="6" w:space="0" w:color="auto"/>
              <w:bottom w:val="outset" w:sz="6" w:space="0" w:color="auto"/>
              <w:right w:val="outset" w:sz="6" w:space="0" w:color="auto"/>
            </w:tcBorders>
            <w:vAlign w:val="center"/>
          </w:tcPr>
          <w:p w14:paraId="33185A4E" w14:textId="77777777" w:rsidR="00744650" w:rsidRPr="00BF2097" w:rsidRDefault="00744650" w:rsidP="001C366D">
            <w:pPr>
              <w:jc w:val="center"/>
              <w:rPr>
                <w:rFonts w:ascii="Arial Narrow" w:hAnsi="Arial Narrow" w:cs="Arial"/>
                <w:color w:val="000000"/>
                <w:sz w:val="16"/>
                <w:szCs w:val="16"/>
              </w:rPr>
            </w:pPr>
            <w:r w:rsidRPr="00BF2097">
              <w:rPr>
                <w:rFonts w:ascii="Arial Narrow" w:hAnsi="Arial Narrow" w:cs="Arial"/>
                <w:color w:val="000000"/>
                <w:sz w:val="16"/>
                <w:szCs w:val="16"/>
              </w:rPr>
              <w:t>Title</w:t>
            </w:r>
          </w:p>
        </w:tc>
        <w:tc>
          <w:tcPr>
            <w:tcW w:w="932" w:type="pct"/>
            <w:tcBorders>
              <w:top w:val="outset" w:sz="6" w:space="0" w:color="auto"/>
              <w:left w:val="outset" w:sz="6" w:space="0" w:color="auto"/>
              <w:bottom w:val="outset" w:sz="6" w:space="0" w:color="auto"/>
              <w:right w:val="outset" w:sz="6" w:space="0" w:color="auto"/>
            </w:tcBorders>
            <w:vAlign w:val="center"/>
            <w:hideMark/>
          </w:tcPr>
          <w:p w14:paraId="484D2C11" w14:textId="77777777" w:rsidR="00744650" w:rsidRPr="00EB48C5" w:rsidRDefault="00744650" w:rsidP="001C366D">
            <w:pPr>
              <w:jc w:val="center"/>
              <w:rPr>
                <w:rFonts w:ascii="Tahoma" w:hAnsi="Tahoma" w:cs="Tahoma"/>
                <w:sz w:val="16"/>
                <w:szCs w:val="16"/>
              </w:rPr>
            </w:pPr>
            <w:r w:rsidRPr="004632E0">
              <w:rPr>
                <w:rFonts w:ascii="Arial Narrow" w:hAnsi="Arial Narrow" w:cs="Arial"/>
                <w:color w:val="000000"/>
                <w:sz w:val="16"/>
                <w:szCs w:val="16"/>
              </w:rPr>
              <w:t>Journal/Publisher</w:t>
            </w:r>
            <w:r>
              <w:rPr>
                <w:rFonts w:ascii="Arial Narrow" w:hAnsi="Arial Narrow" w:cs="Arial"/>
                <w:color w:val="000000"/>
                <w:sz w:val="16"/>
                <w:szCs w:val="16"/>
              </w:rPr>
              <w:t>/</w:t>
            </w:r>
            <w:r w:rsidRPr="004632E0">
              <w:rPr>
                <w:rFonts w:ascii="Arial Narrow" w:hAnsi="Arial Narrow" w:cs="Arial"/>
                <w:color w:val="000000"/>
                <w:sz w:val="16"/>
                <w:szCs w:val="16"/>
              </w:rPr>
              <w:t>Congress name</w:t>
            </w:r>
          </w:p>
        </w:tc>
        <w:tc>
          <w:tcPr>
            <w:tcW w:w="547" w:type="pct"/>
            <w:tcBorders>
              <w:top w:val="outset" w:sz="6" w:space="0" w:color="auto"/>
              <w:left w:val="outset" w:sz="6" w:space="0" w:color="auto"/>
              <w:bottom w:val="outset" w:sz="6" w:space="0" w:color="auto"/>
              <w:right w:val="outset" w:sz="6" w:space="0" w:color="auto"/>
            </w:tcBorders>
          </w:tcPr>
          <w:p w14:paraId="53A057D3" w14:textId="77777777" w:rsidR="00744650" w:rsidRPr="004632E0" w:rsidRDefault="00744650" w:rsidP="001C366D">
            <w:pPr>
              <w:jc w:val="center"/>
              <w:rPr>
                <w:rFonts w:ascii="Arial Narrow" w:hAnsi="Arial Narrow" w:cs="Arial"/>
                <w:color w:val="000000"/>
                <w:sz w:val="16"/>
                <w:szCs w:val="16"/>
              </w:rPr>
            </w:pPr>
            <w:r w:rsidRPr="00BF2097">
              <w:rPr>
                <w:rFonts w:ascii="Arial Narrow" w:hAnsi="Arial Narrow" w:cs="Arial"/>
                <w:color w:val="000000"/>
                <w:sz w:val="16"/>
                <w:szCs w:val="16"/>
              </w:rPr>
              <w:t>ISSN/ISBN</w:t>
            </w:r>
          </w:p>
        </w:tc>
        <w:tc>
          <w:tcPr>
            <w:tcW w:w="549" w:type="pct"/>
            <w:tcBorders>
              <w:top w:val="outset" w:sz="6" w:space="0" w:color="auto"/>
              <w:left w:val="outset" w:sz="6" w:space="0" w:color="auto"/>
              <w:bottom w:val="outset" w:sz="6" w:space="0" w:color="auto"/>
              <w:right w:val="outset" w:sz="6" w:space="0" w:color="auto"/>
            </w:tcBorders>
          </w:tcPr>
          <w:p w14:paraId="495616B7" w14:textId="77777777" w:rsidR="00744650" w:rsidRPr="004632E0" w:rsidRDefault="00744650" w:rsidP="001C366D">
            <w:pPr>
              <w:jc w:val="center"/>
              <w:rPr>
                <w:rFonts w:ascii="Arial Narrow" w:hAnsi="Arial Narrow" w:cs="Arial"/>
                <w:color w:val="000000"/>
                <w:sz w:val="16"/>
                <w:szCs w:val="16"/>
              </w:rPr>
            </w:pPr>
            <w:r>
              <w:rPr>
                <w:rFonts w:ascii="Arial Narrow" w:hAnsi="Arial Narrow" w:cs="Arial"/>
                <w:color w:val="000000"/>
                <w:sz w:val="16"/>
                <w:szCs w:val="16"/>
              </w:rPr>
              <w:t>DOI</w:t>
            </w:r>
          </w:p>
        </w:tc>
        <w:tc>
          <w:tcPr>
            <w:tcW w:w="540" w:type="pct"/>
            <w:tcBorders>
              <w:top w:val="outset" w:sz="6" w:space="0" w:color="auto"/>
              <w:left w:val="outset" w:sz="6" w:space="0" w:color="auto"/>
              <w:bottom w:val="outset" w:sz="6" w:space="0" w:color="auto"/>
              <w:right w:val="outset" w:sz="6" w:space="0" w:color="auto"/>
            </w:tcBorders>
          </w:tcPr>
          <w:p w14:paraId="06B234E3" w14:textId="77777777" w:rsidR="00744650" w:rsidRDefault="00744650" w:rsidP="001C366D">
            <w:pPr>
              <w:jc w:val="center"/>
              <w:rPr>
                <w:rFonts w:ascii="Arial Narrow" w:hAnsi="Arial Narrow" w:cs="Arial"/>
                <w:color w:val="000000"/>
                <w:sz w:val="16"/>
                <w:szCs w:val="16"/>
              </w:rPr>
            </w:pPr>
            <w:r w:rsidRPr="004632E0">
              <w:rPr>
                <w:rFonts w:ascii="Arial Narrow" w:hAnsi="Arial Narrow" w:cs="Arial"/>
                <w:color w:val="000000"/>
                <w:sz w:val="16"/>
                <w:szCs w:val="16"/>
              </w:rPr>
              <w:t xml:space="preserve">Other data (Volume, issue, </w:t>
            </w:r>
            <w:proofErr w:type="spellStart"/>
            <w:r w:rsidRPr="004632E0">
              <w:rPr>
                <w:rFonts w:ascii="Arial Narrow" w:hAnsi="Arial Narrow" w:cs="Arial"/>
                <w:color w:val="000000"/>
                <w:sz w:val="16"/>
                <w:szCs w:val="16"/>
              </w:rPr>
              <w:t>nr</w:t>
            </w:r>
            <w:proofErr w:type="spellEnd"/>
            <w:r w:rsidRPr="004632E0">
              <w:rPr>
                <w:rFonts w:ascii="Arial Narrow" w:hAnsi="Arial Narrow" w:cs="Arial"/>
                <w:color w:val="000000"/>
                <w:sz w:val="16"/>
                <w:szCs w:val="16"/>
              </w:rPr>
              <w:t xml:space="preserve">. </w:t>
            </w:r>
            <w:proofErr w:type="spellStart"/>
            <w:r w:rsidRPr="004632E0">
              <w:rPr>
                <w:rFonts w:ascii="Arial Narrow" w:hAnsi="Arial Narrow" w:cs="Arial"/>
                <w:color w:val="000000"/>
                <w:sz w:val="16"/>
                <w:szCs w:val="16"/>
              </w:rPr>
              <w:t>Pag</w:t>
            </w:r>
            <w:proofErr w:type="spellEnd"/>
            <w:r w:rsidRPr="004632E0">
              <w:rPr>
                <w:rFonts w:ascii="Arial Narrow" w:hAnsi="Arial Narrow" w:cs="Arial"/>
                <w:color w:val="000000"/>
                <w:sz w:val="16"/>
                <w:szCs w:val="16"/>
              </w:rPr>
              <w:t>.)</w:t>
            </w:r>
          </w:p>
        </w:tc>
      </w:tr>
      <w:tr w:rsidR="002258DD" w:rsidRPr="00FF1F5D" w14:paraId="307C554A" w14:textId="77777777" w:rsidTr="001C366D">
        <w:trPr>
          <w:tblCellSpacing w:w="20" w:type="dxa"/>
        </w:trPr>
        <w:tc>
          <w:tcPr>
            <w:tcW w:w="403" w:type="pct"/>
            <w:tcBorders>
              <w:top w:val="outset" w:sz="6" w:space="0" w:color="auto"/>
              <w:left w:val="outset" w:sz="6" w:space="0" w:color="auto"/>
              <w:bottom w:val="outset" w:sz="6" w:space="0" w:color="auto"/>
              <w:right w:val="outset" w:sz="6" w:space="0" w:color="auto"/>
            </w:tcBorders>
            <w:vAlign w:val="center"/>
          </w:tcPr>
          <w:p w14:paraId="23E51853" w14:textId="77777777" w:rsidR="002258DD" w:rsidRPr="0004792A" w:rsidRDefault="002258DD" w:rsidP="001C366D">
            <w:pPr>
              <w:jc w:val="center"/>
              <w:rPr>
                <w:rFonts w:ascii="Arial Narrow" w:hAnsi="Arial Narrow" w:cs="Arial"/>
                <w:color w:val="000000"/>
                <w:sz w:val="16"/>
                <w:szCs w:val="16"/>
              </w:rPr>
            </w:pPr>
          </w:p>
        </w:tc>
        <w:tc>
          <w:tcPr>
            <w:tcW w:w="403" w:type="pct"/>
            <w:tcBorders>
              <w:top w:val="outset" w:sz="6" w:space="0" w:color="auto"/>
              <w:left w:val="outset" w:sz="6" w:space="0" w:color="auto"/>
              <w:bottom w:val="outset" w:sz="6" w:space="0" w:color="auto"/>
              <w:right w:val="outset" w:sz="6" w:space="0" w:color="auto"/>
            </w:tcBorders>
            <w:vAlign w:val="center"/>
          </w:tcPr>
          <w:p w14:paraId="26E2FFBF" w14:textId="77777777" w:rsidR="002258DD" w:rsidRDefault="002258DD" w:rsidP="001C366D">
            <w:pPr>
              <w:jc w:val="center"/>
              <w:rPr>
                <w:rFonts w:ascii="Arial Narrow" w:hAnsi="Arial Narrow" w:cs="Arial"/>
                <w:color w:val="000000"/>
                <w:sz w:val="16"/>
                <w:szCs w:val="16"/>
              </w:rPr>
            </w:pPr>
          </w:p>
        </w:tc>
        <w:tc>
          <w:tcPr>
            <w:tcW w:w="530" w:type="pct"/>
            <w:tcBorders>
              <w:top w:val="outset" w:sz="6" w:space="0" w:color="auto"/>
              <w:left w:val="outset" w:sz="6" w:space="0" w:color="auto"/>
              <w:bottom w:val="outset" w:sz="6" w:space="0" w:color="auto"/>
              <w:right w:val="outset" w:sz="6" w:space="0" w:color="auto"/>
            </w:tcBorders>
            <w:vAlign w:val="center"/>
          </w:tcPr>
          <w:p w14:paraId="6D7A02D3" w14:textId="77777777" w:rsidR="002258DD" w:rsidRPr="0004792A" w:rsidRDefault="002258DD" w:rsidP="001C366D">
            <w:pPr>
              <w:jc w:val="center"/>
              <w:rPr>
                <w:rFonts w:ascii="Arial Narrow" w:hAnsi="Arial Narrow" w:cs="Arial"/>
                <w:color w:val="000000"/>
                <w:sz w:val="16"/>
                <w:szCs w:val="16"/>
              </w:rPr>
            </w:pPr>
          </w:p>
        </w:tc>
        <w:tc>
          <w:tcPr>
            <w:tcW w:w="424" w:type="pct"/>
            <w:tcBorders>
              <w:top w:val="outset" w:sz="6" w:space="0" w:color="auto"/>
              <w:left w:val="outset" w:sz="6" w:space="0" w:color="auto"/>
              <w:bottom w:val="outset" w:sz="6" w:space="0" w:color="auto"/>
              <w:right w:val="outset" w:sz="6" w:space="0" w:color="auto"/>
            </w:tcBorders>
            <w:vAlign w:val="center"/>
          </w:tcPr>
          <w:p w14:paraId="7CCB3A95" w14:textId="77777777" w:rsidR="002258DD" w:rsidRDefault="002258DD" w:rsidP="001C366D">
            <w:pPr>
              <w:jc w:val="center"/>
              <w:rPr>
                <w:rFonts w:ascii="Arial Narrow" w:hAnsi="Arial Narrow" w:cs="Arial"/>
                <w:color w:val="000000"/>
                <w:sz w:val="16"/>
                <w:szCs w:val="16"/>
              </w:rPr>
            </w:pPr>
          </w:p>
        </w:tc>
        <w:tc>
          <w:tcPr>
            <w:tcW w:w="469" w:type="pct"/>
            <w:tcBorders>
              <w:top w:val="outset" w:sz="6" w:space="0" w:color="auto"/>
              <w:left w:val="outset" w:sz="6" w:space="0" w:color="auto"/>
              <w:bottom w:val="outset" w:sz="6" w:space="0" w:color="auto"/>
              <w:right w:val="outset" w:sz="6" w:space="0" w:color="auto"/>
            </w:tcBorders>
            <w:vAlign w:val="center"/>
          </w:tcPr>
          <w:p w14:paraId="1B934F8E" w14:textId="77777777" w:rsidR="002258DD" w:rsidRPr="00BF2097" w:rsidRDefault="002258DD" w:rsidP="001C366D">
            <w:pPr>
              <w:jc w:val="center"/>
              <w:rPr>
                <w:rFonts w:ascii="Arial Narrow" w:hAnsi="Arial Narrow" w:cs="Arial"/>
                <w:color w:val="000000"/>
                <w:sz w:val="16"/>
                <w:szCs w:val="16"/>
              </w:rPr>
            </w:pPr>
          </w:p>
        </w:tc>
        <w:tc>
          <w:tcPr>
            <w:tcW w:w="932" w:type="pct"/>
            <w:tcBorders>
              <w:top w:val="outset" w:sz="6" w:space="0" w:color="auto"/>
              <w:left w:val="outset" w:sz="6" w:space="0" w:color="auto"/>
              <w:bottom w:val="outset" w:sz="6" w:space="0" w:color="auto"/>
              <w:right w:val="outset" w:sz="6" w:space="0" w:color="auto"/>
            </w:tcBorders>
            <w:vAlign w:val="center"/>
          </w:tcPr>
          <w:p w14:paraId="7D5FC3F0" w14:textId="77777777" w:rsidR="002258DD" w:rsidRPr="004632E0" w:rsidRDefault="002258DD" w:rsidP="001C366D">
            <w:pPr>
              <w:jc w:val="center"/>
              <w:rPr>
                <w:rFonts w:ascii="Arial Narrow" w:hAnsi="Arial Narrow" w:cs="Arial"/>
                <w:color w:val="000000"/>
                <w:sz w:val="16"/>
                <w:szCs w:val="16"/>
              </w:rPr>
            </w:pPr>
          </w:p>
        </w:tc>
        <w:tc>
          <w:tcPr>
            <w:tcW w:w="547" w:type="pct"/>
            <w:tcBorders>
              <w:top w:val="outset" w:sz="6" w:space="0" w:color="auto"/>
              <w:left w:val="outset" w:sz="6" w:space="0" w:color="auto"/>
              <w:bottom w:val="outset" w:sz="6" w:space="0" w:color="auto"/>
              <w:right w:val="outset" w:sz="6" w:space="0" w:color="auto"/>
            </w:tcBorders>
          </w:tcPr>
          <w:p w14:paraId="5DECC7B8" w14:textId="77777777" w:rsidR="002258DD" w:rsidRPr="00BF2097" w:rsidRDefault="002258DD" w:rsidP="001C366D">
            <w:pPr>
              <w:jc w:val="center"/>
              <w:rPr>
                <w:rFonts w:ascii="Arial Narrow" w:hAnsi="Arial Narrow" w:cs="Arial"/>
                <w:color w:val="000000"/>
                <w:sz w:val="16"/>
                <w:szCs w:val="16"/>
              </w:rPr>
            </w:pPr>
          </w:p>
        </w:tc>
        <w:tc>
          <w:tcPr>
            <w:tcW w:w="549" w:type="pct"/>
            <w:tcBorders>
              <w:top w:val="outset" w:sz="6" w:space="0" w:color="auto"/>
              <w:left w:val="outset" w:sz="6" w:space="0" w:color="auto"/>
              <w:bottom w:val="outset" w:sz="6" w:space="0" w:color="auto"/>
              <w:right w:val="outset" w:sz="6" w:space="0" w:color="auto"/>
            </w:tcBorders>
          </w:tcPr>
          <w:p w14:paraId="5FB6CFA9" w14:textId="77777777" w:rsidR="002258DD" w:rsidRDefault="002258DD" w:rsidP="001C366D">
            <w:pPr>
              <w:jc w:val="center"/>
              <w:rPr>
                <w:rFonts w:ascii="Arial Narrow" w:hAnsi="Arial Narrow" w:cs="Arial"/>
                <w:color w:val="000000"/>
                <w:sz w:val="16"/>
                <w:szCs w:val="16"/>
              </w:rPr>
            </w:pPr>
          </w:p>
        </w:tc>
        <w:tc>
          <w:tcPr>
            <w:tcW w:w="540" w:type="pct"/>
            <w:tcBorders>
              <w:top w:val="outset" w:sz="6" w:space="0" w:color="auto"/>
              <w:left w:val="outset" w:sz="6" w:space="0" w:color="auto"/>
              <w:bottom w:val="outset" w:sz="6" w:space="0" w:color="auto"/>
              <w:right w:val="outset" w:sz="6" w:space="0" w:color="auto"/>
            </w:tcBorders>
          </w:tcPr>
          <w:p w14:paraId="03495CDE" w14:textId="77777777" w:rsidR="002258DD" w:rsidRPr="004632E0" w:rsidRDefault="002258DD" w:rsidP="001C366D">
            <w:pPr>
              <w:jc w:val="center"/>
              <w:rPr>
                <w:rFonts w:ascii="Arial Narrow" w:hAnsi="Arial Narrow" w:cs="Arial"/>
                <w:color w:val="000000"/>
                <w:sz w:val="16"/>
                <w:szCs w:val="16"/>
              </w:rPr>
            </w:pPr>
          </w:p>
        </w:tc>
      </w:tr>
      <w:tr w:rsidR="00744650" w:rsidRPr="00FF1F5D" w14:paraId="1C6DEFD9" w14:textId="77777777" w:rsidTr="001C366D">
        <w:trPr>
          <w:tblCellSpacing w:w="20" w:type="dxa"/>
        </w:trPr>
        <w:tc>
          <w:tcPr>
            <w:tcW w:w="403" w:type="pct"/>
            <w:tcBorders>
              <w:top w:val="outset" w:sz="6" w:space="0" w:color="auto"/>
              <w:left w:val="outset" w:sz="6" w:space="0" w:color="auto"/>
              <w:bottom w:val="outset" w:sz="6" w:space="0" w:color="auto"/>
              <w:right w:val="outset" w:sz="6" w:space="0" w:color="auto"/>
            </w:tcBorders>
          </w:tcPr>
          <w:p w14:paraId="0AC185C9" w14:textId="77777777" w:rsidR="00744650" w:rsidRPr="00BF2097" w:rsidRDefault="00744650" w:rsidP="001C366D">
            <w:pPr>
              <w:rPr>
                <w:rFonts w:ascii="Tahoma" w:hAnsi="Tahoma" w:cs="Tahoma"/>
                <w:b/>
                <w:sz w:val="18"/>
                <w:szCs w:val="18"/>
              </w:rPr>
            </w:pPr>
          </w:p>
        </w:tc>
        <w:tc>
          <w:tcPr>
            <w:tcW w:w="403" w:type="pct"/>
            <w:tcBorders>
              <w:top w:val="outset" w:sz="6" w:space="0" w:color="auto"/>
              <w:left w:val="outset" w:sz="6" w:space="0" w:color="auto"/>
              <w:bottom w:val="outset" w:sz="6" w:space="0" w:color="auto"/>
              <w:right w:val="outset" w:sz="6" w:space="0" w:color="auto"/>
            </w:tcBorders>
          </w:tcPr>
          <w:p w14:paraId="3D361782" w14:textId="77777777" w:rsidR="00744650" w:rsidRPr="00BF2097" w:rsidRDefault="00744650" w:rsidP="001C366D">
            <w:pPr>
              <w:rPr>
                <w:rFonts w:ascii="Tahoma" w:hAnsi="Tahoma" w:cs="Tahoma"/>
                <w:b/>
                <w:sz w:val="18"/>
                <w:szCs w:val="18"/>
              </w:rPr>
            </w:pPr>
          </w:p>
        </w:tc>
        <w:tc>
          <w:tcPr>
            <w:tcW w:w="530" w:type="pct"/>
            <w:tcBorders>
              <w:top w:val="outset" w:sz="6" w:space="0" w:color="auto"/>
              <w:left w:val="outset" w:sz="6" w:space="0" w:color="auto"/>
              <w:bottom w:val="outset" w:sz="6" w:space="0" w:color="auto"/>
              <w:right w:val="outset" w:sz="6" w:space="0" w:color="auto"/>
            </w:tcBorders>
          </w:tcPr>
          <w:p w14:paraId="5F30A580" w14:textId="77777777" w:rsidR="00744650" w:rsidRPr="00BF2097" w:rsidRDefault="00744650" w:rsidP="001C366D">
            <w:pPr>
              <w:rPr>
                <w:rFonts w:ascii="Tahoma" w:hAnsi="Tahoma" w:cs="Tahoma"/>
                <w:b/>
                <w:sz w:val="18"/>
                <w:szCs w:val="18"/>
              </w:rPr>
            </w:pPr>
          </w:p>
        </w:tc>
        <w:tc>
          <w:tcPr>
            <w:tcW w:w="424" w:type="pct"/>
            <w:tcBorders>
              <w:top w:val="outset" w:sz="6" w:space="0" w:color="auto"/>
              <w:left w:val="outset" w:sz="6" w:space="0" w:color="auto"/>
              <w:bottom w:val="outset" w:sz="6" w:space="0" w:color="auto"/>
              <w:right w:val="outset" w:sz="6" w:space="0" w:color="auto"/>
            </w:tcBorders>
          </w:tcPr>
          <w:p w14:paraId="684A0015" w14:textId="77777777" w:rsidR="00744650" w:rsidRPr="00BF2097" w:rsidRDefault="00744650" w:rsidP="001C366D">
            <w:pPr>
              <w:rPr>
                <w:rFonts w:ascii="Tahoma" w:hAnsi="Tahoma" w:cs="Tahoma"/>
                <w:b/>
                <w:sz w:val="18"/>
                <w:szCs w:val="18"/>
              </w:rPr>
            </w:pPr>
          </w:p>
        </w:tc>
        <w:tc>
          <w:tcPr>
            <w:tcW w:w="469" w:type="pct"/>
            <w:tcBorders>
              <w:top w:val="outset" w:sz="6" w:space="0" w:color="auto"/>
              <w:left w:val="outset" w:sz="6" w:space="0" w:color="auto"/>
              <w:bottom w:val="outset" w:sz="6" w:space="0" w:color="auto"/>
              <w:right w:val="outset" w:sz="6" w:space="0" w:color="auto"/>
            </w:tcBorders>
            <w:vAlign w:val="center"/>
          </w:tcPr>
          <w:p w14:paraId="79F204A3" w14:textId="77777777" w:rsidR="00744650" w:rsidRPr="00BF2097" w:rsidRDefault="00744650" w:rsidP="001C366D">
            <w:pPr>
              <w:rPr>
                <w:rFonts w:ascii="Tahoma" w:hAnsi="Tahoma" w:cs="Tahoma"/>
                <w:b/>
                <w:sz w:val="18"/>
                <w:szCs w:val="18"/>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54A8C757" w14:textId="77777777" w:rsidR="00744650" w:rsidRPr="00BF2097" w:rsidRDefault="00744650" w:rsidP="001C366D">
            <w:pPr>
              <w:autoSpaceDE w:val="0"/>
              <w:autoSpaceDN w:val="0"/>
              <w:adjustRightInd w:val="0"/>
              <w:jc w:val="both"/>
              <w:rPr>
                <w:rFonts w:ascii="Tahoma" w:hAnsi="Tahoma" w:cs="Tahoma"/>
                <w:sz w:val="18"/>
                <w:szCs w:val="18"/>
              </w:rPr>
            </w:pPr>
          </w:p>
        </w:tc>
        <w:tc>
          <w:tcPr>
            <w:tcW w:w="547" w:type="pct"/>
            <w:tcBorders>
              <w:top w:val="outset" w:sz="6" w:space="0" w:color="auto"/>
              <w:left w:val="outset" w:sz="6" w:space="0" w:color="auto"/>
              <w:bottom w:val="outset" w:sz="6" w:space="0" w:color="auto"/>
              <w:right w:val="outset" w:sz="6" w:space="0" w:color="auto"/>
            </w:tcBorders>
          </w:tcPr>
          <w:p w14:paraId="69F4449F" w14:textId="77777777" w:rsidR="00744650" w:rsidRPr="00BF2097" w:rsidRDefault="00744650" w:rsidP="001C366D">
            <w:pPr>
              <w:autoSpaceDE w:val="0"/>
              <w:autoSpaceDN w:val="0"/>
              <w:adjustRightInd w:val="0"/>
              <w:jc w:val="both"/>
              <w:rPr>
                <w:rFonts w:ascii="Tahoma" w:hAnsi="Tahoma" w:cs="Tahoma"/>
                <w:sz w:val="18"/>
                <w:szCs w:val="18"/>
              </w:rPr>
            </w:pPr>
          </w:p>
        </w:tc>
        <w:tc>
          <w:tcPr>
            <w:tcW w:w="549" w:type="pct"/>
            <w:tcBorders>
              <w:top w:val="outset" w:sz="6" w:space="0" w:color="auto"/>
              <w:left w:val="outset" w:sz="6" w:space="0" w:color="auto"/>
              <w:bottom w:val="outset" w:sz="6" w:space="0" w:color="auto"/>
              <w:right w:val="outset" w:sz="6" w:space="0" w:color="auto"/>
            </w:tcBorders>
          </w:tcPr>
          <w:p w14:paraId="5AF976CE" w14:textId="77777777" w:rsidR="00744650" w:rsidRPr="00BF2097" w:rsidRDefault="00744650" w:rsidP="001C366D">
            <w:pPr>
              <w:autoSpaceDE w:val="0"/>
              <w:autoSpaceDN w:val="0"/>
              <w:adjustRightInd w:val="0"/>
              <w:jc w:val="both"/>
              <w:rPr>
                <w:rFonts w:ascii="Tahoma" w:hAnsi="Tahoma" w:cs="Tahoma"/>
                <w:sz w:val="18"/>
                <w:szCs w:val="18"/>
              </w:rPr>
            </w:pPr>
          </w:p>
        </w:tc>
        <w:tc>
          <w:tcPr>
            <w:tcW w:w="540" w:type="pct"/>
            <w:tcBorders>
              <w:top w:val="outset" w:sz="6" w:space="0" w:color="auto"/>
              <w:left w:val="outset" w:sz="6" w:space="0" w:color="auto"/>
              <w:bottom w:val="outset" w:sz="6" w:space="0" w:color="auto"/>
              <w:right w:val="outset" w:sz="6" w:space="0" w:color="auto"/>
            </w:tcBorders>
          </w:tcPr>
          <w:p w14:paraId="2F4F9E05" w14:textId="77777777" w:rsidR="00744650" w:rsidRPr="00BF2097" w:rsidRDefault="00744650" w:rsidP="001C366D">
            <w:pPr>
              <w:autoSpaceDE w:val="0"/>
              <w:autoSpaceDN w:val="0"/>
              <w:adjustRightInd w:val="0"/>
              <w:jc w:val="both"/>
              <w:rPr>
                <w:rFonts w:ascii="Tahoma" w:hAnsi="Tahoma" w:cs="Tahoma"/>
                <w:sz w:val="18"/>
                <w:szCs w:val="18"/>
              </w:rPr>
            </w:pPr>
          </w:p>
        </w:tc>
      </w:tr>
      <w:tr w:rsidR="00744650" w:rsidRPr="00FF1F5D" w14:paraId="508D707C" w14:textId="77777777" w:rsidTr="001C366D">
        <w:trPr>
          <w:tblCellSpacing w:w="20" w:type="dxa"/>
        </w:trPr>
        <w:tc>
          <w:tcPr>
            <w:tcW w:w="403" w:type="pct"/>
            <w:tcBorders>
              <w:top w:val="outset" w:sz="6" w:space="0" w:color="auto"/>
              <w:left w:val="outset" w:sz="6" w:space="0" w:color="auto"/>
              <w:bottom w:val="outset" w:sz="6" w:space="0" w:color="auto"/>
              <w:right w:val="outset" w:sz="6" w:space="0" w:color="auto"/>
            </w:tcBorders>
          </w:tcPr>
          <w:p w14:paraId="40971CFE" w14:textId="77777777" w:rsidR="00744650" w:rsidRPr="00BF2097" w:rsidRDefault="00744650" w:rsidP="001C366D">
            <w:pPr>
              <w:rPr>
                <w:rFonts w:ascii="Tahoma" w:hAnsi="Tahoma" w:cs="Tahoma"/>
                <w:b/>
                <w:sz w:val="18"/>
                <w:szCs w:val="18"/>
              </w:rPr>
            </w:pPr>
          </w:p>
        </w:tc>
        <w:tc>
          <w:tcPr>
            <w:tcW w:w="403" w:type="pct"/>
            <w:tcBorders>
              <w:top w:val="outset" w:sz="6" w:space="0" w:color="auto"/>
              <w:left w:val="outset" w:sz="6" w:space="0" w:color="auto"/>
              <w:bottom w:val="outset" w:sz="6" w:space="0" w:color="auto"/>
              <w:right w:val="outset" w:sz="6" w:space="0" w:color="auto"/>
            </w:tcBorders>
          </w:tcPr>
          <w:p w14:paraId="004008DB" w14:textId="77777777" w:rsidR="00744650" w:rsidRPr="00BF2097" w:rsidRDefault="00744650" w:rsidP="001C366D">
            <w:pPr>
              <w:rPr>
                <w:rFonts w:ascii="Tahoma" w:hAnsi="Tahoma" w:cs="Tahoma"/>
                <w:b/>
                <w:sz w:val="18"/>
                <w:szCs w:val="18"/>
              </w:rPr>
            </w:pPr>
          </w:p>
        </w:tc>
        <w:tc>
          <w:tcPr>
            <w:tcW w:w="530" w:type="pct"/>
            <w:tcBorders>
              <w:top w:val="outset" w:sz="6" w:space="0" w:color="auto"/>
              <w:left w:val="outset" w:sz="6" w:space="0" w:color="auto"/>
              <w:bottom w:val="outset" w:sz="6" w:space="0" w:color="auto"/>
              <w:right w:val="outset" w:sz="6" w:space="0" w:color="auto"/>
            </w:tcBorders>
          </w:tcPr>
          <w:p w14:paraId="33A05F19" w14:textId="77777777" w:rsidR="00744650" w:rsidRPr="00BF2097" w:rsidRDefault="00744650" w:rsidP="001C366D">
            <w:pPr>
              <w:rPr>
                <w:rFonts w:ascii="Tahoma" w:hAnsi="Tahoma" w:cs="Tahoma"/>
                <w:b/>
                <w:sz w:val="18"/>
                <w:szCs w:val="18"/>
              </w:rPr>
            </w:pPr>
          </w:p>
        </w:tc>
        <w:tc>
          <w:tcPr>
            <w:tcW w:w="424" w:type="pct"/>
            <w:tcBorders>
              <w:top w:val="outset" w:sz="6" w:space="0" w:color="auto"/>
              <w:left w:val="outset" w:sz="6" w:space="0" w:color="auto"/>
              <w:bottom w:val="outset" w:sz="6" w:space="0" w:color="auto"/>
              <w:right w:val="outset" w:sz="6" w:space="0" w:color="auto"/>
            </w:tcBorders>
          </w:tcPr>
          <w:p w14:paraId="2A6D1C00" w14:textId="77777777" w:rsidR="00744650" w:rsidRPr="00BF2097" w:rsidRDefault="00744650" w:rsidP="001C366D">
            <w:pPr>
              <w:rPr>
                <w:rFonts w:ascii="Tahoma" w:hAnsi="Tahoma" w:cs="Tahoma"/>
                <w:b/>
                <w:sz w:val="18"/>
                <w:szCs w:val="18"/>
              </w:rPr>
            </w:pPr>
          </w:p>
        </w:tc>
        <w:tc>
          <w:tcPr>
            <w:tcW w:w="469" w:type="pct"/>
            <w:tcBorders>
              <w:top w:val="outset" w:sz="6" w:space="0" w:color="auto"/>
              <w:left w:val="outset" w:sz="6" w:space="0" w:color="auto"/>
              <w:bottom w:val="outset" w:sz="6" w:space="0" w:color="auto"/>
              <w:right w:val="outset" w:sz="6" w:space="0" w:color="auto"/>
            </w:tcBorders>
            <w:vAlign w:val="center"/>
          </w:tcPr>
          <w:p w14:paraId="36D7ECAA" w14:textId="77777777" w:rsidR="00744650" w:rsidRPr="00BF2097" w:rsidRDefault="00744650" w:rsidP="001C366D">
            <w:pPr>
              <w:rPr>
                <w:rFonts w:ascii="Tahoma" w:hAnsi="Tahoma" w:cs="Tahoma"/>
                <w:b/>
                <w:sz w:val="18"/>
                <w:szCs w:val="18"/>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149F063C" w14:textId="77777777" w:rsidR="00744650" w:rsidRPr="00BF2097" w:rsidRDefault="00744650" w:rsidP="001C366D">
            <w:pPr>
              <w:autoSpaceDE w:val="0"/>
              <w:autoSpaceDN w:val="0"/>
              <w:adjustRightInd w:val="0"/>
              <w:jc w:val="both"/>
              <w:rPr>
                <w:rFonts w:ascii="Tahoma" w:hAnsi="Tahoma" w:cs="Tahoma"/>
                <w:iCs/>
                <w:sz w:val="18"/>
                <w:szCs w:val="18"/>
              </w:rPr>
            </w:pPr>
          </w:p>
        </w:tc>
        <w:tc>
          <w:tcPr>
            <w:tcW w:w="547" w:type="pct"/>
            <w:tcBorders>
              <w:top w:val="outset" w:sz="6" w:space="0" w:color="auto"/>
              <w:left w:val="outset" w:sz="6" w:space="0" w:color="auto"/>
              <w:bottom w:val="outset" w:sz="6" w:space="0" w:color="auto"/>
              <w:right w:val="outset" w:sz="6" w:space="0" w:color="auto"/>
            </w:tcBorders>
          </w:tcPr>
          <w:p w14:paraId="33BEE26C" w14:textId="77777777" w:rsidR="00744650" w:rsidRPr="00BF2097" w:rsidRDefault="00744650" w:rsidP="001C366D">
            <w:pPr>
              <w:autoSpaceDE w:val="0"/>
              <w:autoSpaceDN w:val="0"/>
              <w:adjustRightInd w:val="0"/>
              <w:jc w:val="both"/>
              <w:rPr>
                <w:rFonts w:ascii="Tahoma" w:hAnsi="Tahoma" w:cs="Tahoma"/>
                <w:iCs/>
                <w:sz w:val="18"/>
                <w:szCs w:val="18"/>
              </w:rPr>
            </w:pPr>
          </w:p>
        </w:tc>
        <w:tc>
          <w:tcPr>
            <w:tcW w:w="549" w:type="pct"/>
            <w:tcBorders>
              <w:top w:val="outset" w:sz="6" w:space="0" w:color="auto"/>
              <w:left w:val="outset" w:sz="6" w:space="0" w:color="auto"/>
              <w:bottom w:val="outset" w:sz="6" w:space="0" w:color="auto"/>
              <w:right w:val="outset" w:sz="6" w:space="0" w:color="auto"/>
            </w:tcBorders>
          </w:tcPr>
          <w:p w14:paraId="3D010CAC" w14:textId="77777777" w:rsidR="00744650" w:rsidRPr="00BF2097" w:rsidRDefault="00744650" w:rsidP="001C366D">
            <w:pPr>
              <w:autoSpaceDE w:val="0"/>
              <w:autoSpaceDN w:val="0"/>
              <w:adjustRightInd w:val="0"/>
              <w:jc w:val="both"/>
              <w:rPr>
                <w:rFonts w:ascii="Tahoma" w:hAnsi="Tahoma" w:cs="Tahoma"/>
                <w:iCs/>
                <w:sz w:val="18"/>
                <w:szCs w:val="18"/>
              </w:rPr>
            </w:pPr>
          </w:p>
        </w:tc>
        <w:tc>
          <w:tcPr>
            <w:tcW w:w="540" w:type="pct"/>
            <w:tcBorders>
              <w:top w:val="outset" w:sz="6" w:space="0" w:color="auto"/>
              <w:left w:val="outset" w:sz="6" w:space="0" w:color="auto"/>
              <w:bottom w:val="outset" w:sz="6" w:space="0" w:color="auto"/>
              <w:right w:val="outset" w:sz="6" w:space="0" w:color="auto"/>
            </w:tcBorders>
          </w:tcPr>
          <w:p w14:paraId="6C4FE83E" w14:textId="77777777" w:rsidR="00744650" w:rsidRPr="00BF2097" w:rsidRDefault="00744650" w:rsidP="001C366D">
            <w:pPr>
              <w:autoSpaceDE w:val="0"/>
              <w:autoSpaceDN w:val="0"/>
              <w:adjustRightInd w:val="0"/>
              <w:jc w:val="both"/>
              <w:rPr>
                <w:rFonts w:ascii="Tahoma" w:hAnsi="Tahoma" w:cs="Tahoma"/>
                <w:iCs/>
                <w:sz w:val="18"/>
                <w:szCs w:val="18"/>
              </w:rPr>
            </w:pPr>
          </w:p>
        </w:tc>
      </w:tr>
      <w:tr w:rsidR="00744650" w:rsidRPr="00FF1F5D" w14:paraId="2A78BC45" w14:textId="77777777" w:rsidTr="001C366D">
        <w:trPr>
          <w:tblCellSpacing w:w="20" w:type="dxa"/>
        </w:trPr>
        <w:tc>
          <w:tcPr>
            <w:tcW w:w="403" w:type="pct"/>
            <w:tcBorders>
              <w:top w:val="outset" w:sz="6" w:space="0" w:color="auto"/>
              <w:left w:val="outset" w:sz="6" w:space="0" w:color="auto"/>
              <w:bottom w:val="outset" w:sz="6" w:space="0" w:color="auto"/>
              <w:right w:val="outset" w:sz="6" w:space="0" w:color="auto"/>
            </w:tcBorders>
          </w:tcPr>
          <w:p w14:paraId="5D21167E" w14:textId="77777777" w:rsidR="00744650" w:rsidRPr="00BF2097" w:rsidRDefault="00744650" w:rsidP="001C366D">
            <w:pPr>
              <w:rPr>
                <w:rFonts w:ascii="Tahoma" w:hAnsi="Tahoma" w:cs="Tahoma"/>
                <w:b/>
                <w:sz w:val="18"/>
                <w:szCs w:val="18"/>
              </w:rPr>
            </w:pPr>
          </w:p>
        </w:tc>
        <w:tc>
          <w:tcPr>
            <w:tcW w:w="403" w:type="pct"/>
            <w:tcBorders>
              <w:top w:val="outset" w:sz="6" w:space="0" w:color="auto"/>
              <w:left w:val="outset" w:sz="6" w:space="0" w:color="auto"/>
              <w:bottom w:val="outset" w:sz="6" w:space="0" w:color="auto"/>
              <w:right w:val="outset" w:sz="6" w:space="0" w:color="auto"/>
            </w:tcBorders>
          </w:tcPr>
          <w:p w14:paraId="5968CA9F" w14:textId="77777777" w:rsidR="00744650" w:rsidRPr="00BF2097" w:rsidRDefault="00744650" w:rsidP="001C366D">
            <w:pPr>
              <w:rPr>
                <w:rFonts w:ascii="Tahoma" w:hAnsi="Tahoma" w:cs="Tahoma"/>
                <w:b/>
                <w:sz w:val="18"/>
                <w:szCs w:val="18"/>
              </w:rPr>
            </w:pPr>
          </w:p>
        </w:tc>
        <w:tc>
          <w:tcPr>
            <w:tcW w:w="530" w:type="pct"/>
            <w:tcBorders>
              <w:top w:val="outset" w:sz="6" w:space="0" w:color="auto"/>
              <w:left w:val="outset" w:sz="6" w:space="0" w:color="auto"/>
              <w:bottom w:val="outset" w:sz="6" w:space="0" w:color="auto"/>
              <w:right w:val="outset" w:sz="6" w:space="0" w:color="auto"/>
            </w:tcBorders>
          </w:tcPr>
          <w:p w14:paraId="2432105A" w14:textId="77777777" w:rsidR="00744650" w:rsidRPr="00BF2097" w:rsidRDefault="00744650" w:rsidP="001C366D">
            <w:pPr>
              <w:rPr>
                <w:rFonts w:ascii="Tahoma" w:hAnsi="Tahoma" w:cs="Tahoma"/>
                <w:b/>
                <w:sz w:val="18"/>
                <w:szCs w:val="18"/>
              </w:rPr>
            </w:pPr>
          </w:p>
        </w:tc>
        <w:tc>
          <w:tcPr>
            <w:tcW w:w="424" w:type="pct"/>
            <w:tcBorders>
              <w:top w:val="outset" w:sz="6" w:space="0" w:color="auto"/>
              <w:left w:val="outset" w:sz="6" w:space="0" w:color="auto"/>
              <w:bottom w:val="outset" w:sz="6" w:space="0" w:color="auto"/>
              <w:right w:val="outset" w:sz="6" w:space="0" w:color="auto"/>
            </w:tcBorders>
          </w:tcPr>
          <w:p w14:paraId="2FAA1753" w14:textId="77777777" w:rsidR="00744650" w:rsidRPr="00BF2097" w:rsidRDefault="00744650" w:rsidP="001C366D">
            <w:pPr>
              <w:rPr>
                <w:rFonts w:ascii="Tahoma" w:hAnsi="Tahoma" w:cs="Tahoma"/>
                <w:b/>
                <w:sz w:val="18"/>
                <w:szCs w:val="18"/>
              </w:rPr>
            </w:pPr>
          </w:p>
        </w:tc>
        <w:tc>
          <w:tcPr>
            <w:tcW w:w="469" w:type="pct"/>
            <w:tcBorders>
              <w:top w:val="outset" w:sz="6" w:space="0" w:color="auto"/>
              <w:left w:val="outset" w:sz="6" w:space="0" w:color="auto"/>
              <w:bottom w:val="outset" w:sz="6" w:space="0" w:color="auto"/>
              <w:right w:val="outset" w:sz="6" w:space="0" w:color="auto"/>
            </w:tcBorders>
            <w:vAlign w:val="center"/>
          </w:tcPr>
          <w:p w14:paraId="2B4DA1B2" w14:textId="77777777" w:rsidR="00744650" w:rsidRPr="00BF2097" w:rsidRDefault="00744650" w:rsidP="001C366D">
            <w:pPr>
              <w:rPr>
                <w:rFonts w:ascii="Tahoma" w:hAnsi="Tahoma" w:cs="Tahoma"/>
                <w:b/>
                <w:sz w:val="18"/>
                <w:szCs w:val="18"/>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5C40FBA2" w14:textId="77777777" w:rsidR="00744650" w:rsidRPr="00BF2097" w:rsidRDefault="00744650" w:rsidP="001C366D">
            <w:pPr>
              <w:autoSpaceDE w:val="0"/>
              <w:autoSpaceDN w:val="0"/>
              <w:adjustRightInd w:val="0"/>
              <w:jc w:val="both"/>
              <w:rPr>
                <w:rFonts w:ascii="Tahoma" w:hAnsi="Tahoma" w:cs="Tahoma"/>
                <w:iCs/>
                <w:sz w:val="18"/>
                <w:szCs w:val="18"/>
              </w:rPr>
            </w:pPr>
          </w:p>
        </w:tc>
        <w:tc>
          <w:tcPr>
            <w:tcW w:w="547" w:type="pct"/>
            <w:tcBorders>
              <w:top w:val="outset" w:sz="6" w:space="0" w:color="auto"/>
              <w:left w:val="outset" w:sz="6" w:space="0" w:color="auto"/>
              <w:bottom w:val="outset" w:sz="6" w:space="0" w:color="auto"/>
              <w:right w:val="outset" w:sz="6" w:space="0" w:color="auto"/>
            </w:tcBorders>
          </w:tcPr>
          <w:p w14:paraId="44026B1D" w14:textId="77777777" w:rsidR="00744650" w:rsidRPr="00BF2097" w:rsidRDefault="00744650" w:rsidP="001C366D">
            <w:pPr>
              <w:autoSpaceDE w:val="0"/>
              <w:autoSpaceDN w:val="0"/>
              <w:adjustRightInd w:val="0"/>
              <w:jc w:val="both"/>
              <w:rPr>
                <w:rFonts w:ascii="Tahoma" w:hAnsi="Tahoma" w:cs="Tahoma"/>
                <w:iCs/>
                <w:sz w:val="18"/>
                <w:szCs w:val="18"/>
              </w:rPr>
            </w:pPr>
          </w:p>
        </w:tc>
        <w:tc>
          <w:tcPr>
            <w:tcW w:w="549" w:type="pct"/>
            <w:tcBorders>
              <w:top w:val="outset" w:sz="6" w:space="0" w:color="auto"/>
              <w:left w:val="outset" w:sz="6" w:space="0" w:color="auto"/>
              <w:bottom w:val="outset" w:sz="6" w:space="0" w:color="auto"/>
              <w:right w:val="outset" w:sz="6" w:space="0" w:color="auto"/>
            </w:tcBorders>
          </w:tcPr>
          <w:p w14:paraId="2BD41BA4" w14:textId="77777777" w:rsidR="00744650" w:rsidRPr="00BF2097" w:rsidRDefault="00744650" w:rsidP="001C366D">
            <w:pPr>
              <w:autoSpaceDE w:val="0"/>
              <w:autoSpaceDN w:val="0"/>
              <w:adjustRightInd w:val="0"/>
              <w:jc w:val="both"/>
              <w:rPr>
                <w:rFonts w:ascii="Tahoma" w:hAnsi="Tahoma" w:cs="Tahoma"/>
                <w:iCs/>
                <w:sz w:val="18"/>
                <w:szCs w:val="18"/>
              </w:rPr>
            </w:pPr>
          </w:p>
        </w:tc>
        <w:tc>
          <w:tcPr>
            <w:tcW w:w="540" w:type="pct"/>
            <w:tcBorders>
              <w:top w:val="outset" w:sz="6" w:space="0" w:color="auto"/>
              <w:left w:val="outset" w:sz="6" w:space="0" w:color="auto"/>
              <w:bottom w:val="outset" w:sz="6" w:space="0" w:color="auto"/>
              <w:right w:val="outset" w:sz="6" w:space="0" w:color="auto"/>
            </w:tcBorders>
          </w:tcPr>
          <w:p w14:paraId="03352FD5" w14:textId="77777777" w:rsidR="00744650" w:rsidRPr="00BF2097" w:rsidRDefault="00744650" w:rsidP="001C366D">
            <w:pPr>
              <w:autoSpaceDE w:val="0"/>
              <w:autoSpaceDN w:val="0"/>
              <w:adjustRightInd w:val="0"/>
              <w:jc w:val="both"/>
              <w:rPr>
                <w:rFonts w:ascii="Tahoma" w:hAnsi="Tahoma" w:cs="Tahoma"/>
                <w:iCs/>
                <w:sz w:val="18"/>
                <w:szCs w:val="18"/>
              </w:rPr>
            </w:pPr>
          </w:p>
        </w:tc>
      </w:tr>
      <w:tr w:rsidR="00744650" w:rsidRPr="00FF1F5D" w14:paraId="09C8AFCF" w14:textId="77777777" w:rsidTr="001C366D">
        <w:trPr>
          <w:tblCellSpacing w:w="20" w:type="dxa"/>
        </w:trPr>
        <w:tc>
          <w:tcPr>
            <w:tcW w:w="403" w:type="pct"/>
            <w:tcBorders>
              <w:top w:val="outset" w:sz="6" w:space="0" w:color="auto"/>
              <w:left w:val="outset" w:sz="6" w:space="0" w:color="auto"/>
              <w:bottom w:val="outset" w:sz="6" w:space="0" w:color="auto"/>
              <w:right w:val="outset" w:sz="6" w:space="0" w:color="auto"/>
            </w:tcBorders>
          </w:tcPr>
          <w:p w14:paraId="74DB7E41" w14:textId="77777777" w:rsidR="00744650" w:rsidRPr="00BF2097" w:rsidRDefault="00744650" w:rsidP="001C366D">
            <w:pPr>
              <w:rPr>
                <w:rFonts w:ascii="Tahoma" w:hAnsi="Tahoma" w:cs="Tahoma"/>
                <w:b/>
                <w:sz w:val="18"/>
                <w:szCs w:val="18"/>
              </w:rPr>
            </w:pPr>
          </w:p>
        </w:tc>
        <w:tc>
          <w:tcPr>
            <w:tcW w:w="403" w:type="pct"/>
            <w:tcBorders>
              <w:top w:val="outset" w:sz="6" w:space="0" w:color="auto"/>
              <w:left w:val="outset" w:sz="6" w:space="0" w:color="auto"/>
              <w:bottom w:val="outset" w:sz="6" w:space="0" w:color="auto"/>
              <w:right w:val="outset" w:sz="6" w:space="0" w:color="auto"/>
            </w:tcBorders>
          </w:tcPr>
          <w:p w14:paraId="238776A1" w14:textId="77777777" w:rsidR="00744650" w:rsidRPr="00BF2097" w:rsidRDefault="00744650" w:rsidP="001C366D">
            <w:pPr>
              <w:rPr>
                <w:rFonts w:ascii="Tahoma" w:hAnsi="Tahoma" w:cs="Tahoma"/>
                <w:b/>
                <w:sz w:val="18"/>
                <w:szCs w:val="18"/>
              </w:rPr>
            </w:pPr>
          </w:p>
        </w:tc>
        <w:tc>
          <w:tcPr>
            <w:tcW w:w="530" w:type="pct"/>
            <w:tcBorders>
              <w:top w:val="outset" w:sz="6" w:space="0" w:color="auto"/>
              <w:left w:val="outset" w:sz="6" w:space="0" w:color="auto"/>
              <w:bottom w:val="outset" w:sz="6" w:space="0" w:color="auto"/>
              <w:right w:val="outset" w:sz="6" w:space="0" w:color="auto"/>
            </w:tcBorders>
          </w:tcPr>
          <w:p w14:paraId="1EDED170" w14:textId="77777777" w:rsidR="00744650" w:rsidRPr="00BF2097" w:rsidRDefault="00744650" w:rsidP="001C366D">
            <w:pPr>
              <w:rPr>
                <w:rFonts w:ascii="Tahoma" w:hAnsi="Tahoma" w:cs="Tahoma"/>
                <w:b/>
                <w:sz w:val="18"/>
                <w:szCs w:val="18"/>
              </w:rPr>
            </w:pPr>
          </w:p>
        </w:tc>
        <w:tc>
          <w:tcPr>
            <w:tcW w:w="424" w:type="pct"/>
            <w:tcBorders>
              <w:top w:val="outset" w:sz="6" w:space="0" w:color="auto"/>
              <w:left w:val="outset" w:sz="6" w:space="0" w:color="auto"/>
              <w:bottom w:val="outset" w:sz="6" w:space="0" w:color="auto"/>
              <w:right w:val="outset" w:sz="6" w:space="0" w:color="auto"/>
            </w:tcBorders>
          </w:tcPr>
          <w:p w14:paraId="65156C15" w14:textId="77777777" w:rsidR="00744650" w:rsidRPr="00BF2097" w:rsidRDefault="00744650" w:rsidP="001C366D">
            <w:pPr>
              <w:rPr>
                <w:rFonts w:ascii="Tahoma" w:hAnsi="Tahoma" w:cs="Tahoma"/>
                <w:b/>
                <w:sz w:val="18"/>
                <w:szCs w:val="18"/>
              </w:rPr>
            </w:pPr>
          </w:p>
        </w:tc>
        <w:tc>
          <w:tcPr>
            <w:tcW w:w="469" w:type="pct"/>
            <w:tcBorders>
              <w:top w:val="outset" w:sz="6" w:space="0" w:color="auto"/>
              <w:left w:val="outset" w:sz="6" w:space="0" w:color="auto"/>
              <w:bottom w:val="outset" w:sz="6" w:space="0" w:color="auto"/>
              <w:right w:val="outset" w:sz="6" w:space="0" w:color="auto"/>
            </w:tcBorders>
            <w:vAlign w:val="center"/>
          </w:tcPr>
          <w:p w14:paraId="01E05CE4" w14:textId="77777777" w:rsidR="00744650" w:rsidRPr="00BF2097" w:rsidRDefault="00744650" w:rsidP="001C366D">
            <w:pPr>
              <w:rPr>
                <w:rFonts w:ascii="Tahoma" w:hAnsi="Tahoma" w:cs="Tahoma"/>
                <w:b/>
                <w:sz w:val="18"/>
                <w:szCs w:val="18"/>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17584297" w14:textId="77777777" w:rsidR="00744650" w:rsidRPr="00BF2097" w:rsidRDefault="00744650" w:rsidP="001C366D">
            <w:pPr>
              <w:jc w:val="both"/>
              <w:rPr>
                <w:rFonts w:ascii="Tahoma" w:hAnsi="Tahoma" w:cs="Tahoma"/>
                <w:b/>
                <w:sz w:val="18"/>
                <w:szCs w:val="18"/>
              </w:rPr>
            </w:pPr>
          </w:p>
        </w:tc>
        <w:tc>
          <w:tcPr>
            <w:tcW w:w="547" w:type="pct"/>
            <w:tcBorders>
              <w:top w:val="outset" w:sz="6" w:space="0" w:color="auto"/>
              <w:left w:val="outset" w:sz="6" w:space="0" w:color="auto"/>
              <w:bottom w:val="outset" w:sz="6" w:space="0" w:color="auto"/>
              <w:right w:val="outset" w:sz="6" w:space="0" w:color="auto"/>
            </w:tcBorders>
          </w:tcPr>
          <w:p w14:paraId="2FFF5155" w14:textId="77777777" w:rsidR="00744650" w:rsidRPr="00BF2097" w:rsidRDefault="00744650" w:rsidP="001C366D">
            <w:pPr>
              <w:jc w:val="both"/>
              <w:rPr>
                <w:rFonts w:ascii="Tahoma" w:hAnsi="Tahoma" w:cs="Tahoma"/>
                <w:b/>
                <w:sz w:val="18"/>
                <w:szCs w:val="18"/>
              </w:rPr>
            </w:pPr>
          </w:p>
        </w:tc>
        <w:tc>
          <w:tcPr>
            <w:tcW w:w="549" w:type="pct"/>
            <w:tcBorders>
              <w:top w:val="outset" w:sz="6" w:space="0" w:color="auto"/>
              <w:left w:val="outset" w:sz="6" w:space="0" w:color="auto"/>
              <w:bottom w:val="outset" w:sz="6" w:space="0" w:color="auto"/>
              <w:right w:val="outset" w:sz="6" w:space="0" w:color="auto"/>
            </w:tcBorders>
          </w:tcPr>
          <w:p w14:paraId="70DFF661" w14:textId="77777777" w:rsidR="00744650" w:rsidRPr="00BF2097" w:rsidRDefault="00744650" w:rsidP="001C366D">
            <w:pPr>
              <w:jc w:val="both"/>
              <w:rPr>
                <w:rFonts w:ascii="Tahoma" w:hAnsi="Tahoma" w:cs="Tahoma"/>
                <w:b/>
                <w:sz w:val="18"/>
                <w:szCs w:val="18"/>
              </w:rPr>
            </w:pPr>
          </w:p>
        </w:tc>
        <w:tc>
          <w:tcPr>
            <w:tcW w:w="540" w:type="pct"/>
            <w:tcBorders>
              <w:top w:val="outset" w:sz="6" w:space="0" w:color="auto"/>
              <w:left w:val="outset" w:sz="6" w:space="0" w:color="auto"/>
              <w:bottom w:val="outset" w:sz="6" w:space="0" w:color="auto"/>
              <w:right w:val="outset" w:sz="6" w:space="0" w:color="auto"/>
            </w:tcBorders>
          </w:tcPr>
          <w:p w14:paraId="5AFBD289" w14:textId="77777777" w:rsidR="00744650" w:rsidRPr="00BF2097" w:rsidRDefault="00744650" w:rsidP="001C366D">
            <w:pPr>
              <w:jc w:val="both"/>
              <w:rPr>
                <w:rFonts w:ascii="Tahoma" w:hAnsi="Tahoma" w:cs="Tahoma"/>
                <w:b/>
                <w:sz w:val="18"/>
                <w:szCs w:val="18"/>
              </w:rPr>
            </w:pPr>
          </w:p>
        </w:tc>
      </w:tr>
      <w:tr w:rsidR="00744650" w:rsidRPr="00FF1F5D" w14:paraId="21C1E717" w14:textId="77777777" w:rsidTr="001C366D">
        <w:trPr>
          <w:tblCellSpacing w:w="20" w:type="dxa"/>
        </w:trPr>
        <w:tc>
          <w:tcPr>
            <w:tcW w:w="403" w:type="pct"/>
            <w:tcBorders>
              <w:top w:val="outset" w:sz="6" w:space="0" w:color="auto"/>
              <w:left w:val="outset" w:sz="6" w:space="0" w:color="auto"/>
              <w:bottom w:val="outset" w:sz="6" w:space="0" w:color="auto"/>
              <w:right w:val="outset" w:sz="6" w:space="0" w:color="auto"/>
            </w:tcBorders>
          </w:tcPr>
          <w:p w14:paraId="730D4A19" w14:textId="77777777" w:rsidR="00744650" w:rsidRPr="00BF2097" w:rsidRDefault="00744650" w:rsidP="001C366D">
            <w:pPr>
              <w:rPr>
                <w:rFonts w:ascii="Tahoma" w:hAnsi="Tahoma" w:cs="Tahoma"/>
                <w:b/>
                <w:sz w:val="18"/>
                <w:szCs w:val="18"/>
              </w:rPr>
            </w:pPr>
          </w:p>
        </w:tc>
        <w:tc>
          <w:tcPr>
            <w:tcW w:w="403" w:type="pct"/>
            <w:tcBorders>
              <w:top w:val="outset" w:sz="6" w:space="0" w:color="auto"/>
              <w:left w:val="outset" w:sz="6" w:space="0" w:color="auto"/>
              <w:bottom w:val="outset" w:sz="6" w:space="0" w:color="auto"/>
              <w:right w:val="outset" w:sz="6" w:space="0" w:color="auto"/>
            </w:tcBorders>
          </w:tcPr>
          <w:p w14:paraId="5FE0A03C" w14:textId="77777777" w:rsidR="00744650" w:rsidRPr="00BF2097" w:rsidRDefault="00744650" w:rsidP="001C366D">
            <w:pPr>
              <w:rPr>
                <w:rFonts w:ascii="Tahoma" w:hAnsi="Tahoma" w:cs="Tahoma"/>
                <w:b/>
                <w:sz w:val="18"/>
                <w:szCs w:val="18"/>
              </w:rPr>
            </w:pPr>
          </w:p>
        </w:tc>
        <w:tc>
          <w:tcPr>
            <w:tcW w:w="530" w:type="pct"/>
            <w:tcBorders>
              <w:top w:val="outset" w:sz="6" w:space="0" w:color="auto"/>
              <w:left w:val="outset" w:sz="6" w:space="0" w:color="auto"/>
              <w:bottom w:val="outset" w:sz="6" w:space="0" w:color="auto"/>
              <w:right w:val="outset" w:sz="6" w:space="0" w:color="auto"/>
            </w:tcBorders>
          </w:tcPr>
          <w:p w14:paraId="47700114" w14:textId="77777777" w:rsidR="00744650" w:rsidRPr="00BF2097" w:rsidRDefault="00744650" w:rsidP="001C366D">
            <w:pPr>
              <w:rPr>
                <w:rFonts w:ascii="Tahoma" w:hAnsi="Tahoma" w:cs="Tahoma"/>
                <w:b/>
                <w:sz w:val="18"/>
                <w:szCs w:val="18"/>
              </w:rPr>
            </w:pPr>
          </w:p>
        </w:tc>
        <w:tc>
          <w:tcPr>
            <w:tcW w:w="424" w:type="pct"/>
            <w:tcBorders>
              <w:top w:val="outset" w:sz="6" w:space="0" w:color="auto"/>
              <w:left w:val="outset" w:sz="6" w:space="0" w:color="auto"/>
              <w:bottom w:val="outset" w:sz="6" w:space="0" w:color="auto"/>
              <w:right w:val="outset" w:sz="6" w:space="0" w:color="auto"/>
            </w:tcBorders>
          </w:tcPr>
          <w:p w14:paraId="2EE62998" w14:textId="77777777" w:rsidR="00744650" w:rsidRPr="00BF2097" w:rsidRDefault="00744650" w:rsidP="001C366D">
            <w:pPr>
              <w:rPr>
                <w:rFonts w:ascii="Tahoma" w:hAnsi="Tahoma" w:cs="Tahoma"/>
                <w:b/>
                <w:sz w:val="18"/>
                <w:szCs w:val="18"/>
              </w:rPr>
            </w:pPr>
          </w:p>
        </w:tc>
        <w:tc>
          <w:tcPr>
            <w:tcW w:w="469" w:type="pct"/>
            <w:tcBorders>
              <w:top w:val="outset" w:sz="6" w:space="0" w:color="auto"/>
              <w:left w:val="outset" w:sz="6" w:space="0" w:color="auto"/>
              <w:bottom w:val="outset" w:sz="6" w:space="0" w:color="auto"/>
              <w:right w:val="outset" w:sz="6" w:space="0" w:color="auto"/>
            </w:tcBorders>
            <w:vAlign w:val="center"/>
          </w:tcPr>
          <w:p w14:paraId="4ED67114" w14:textId="77777777" w:rsidR="00744650" w:rsidRPr="00BF2097" w:rsidRDefault="00744650" w:rsidP="001C366D">
            <w:pPr>
              <w:rPr>
                <w:rFonts w:ascii="Tahoma" w:hAnsi="Tahoma" w:cs="Tahoma"/>
                <w:b/>
                <w:sz w:val="18"/>
                <w:szCs w:val="18"/>
              </w:rPr>
            </w:pPr>
          </w:p>
        </w:tc>
        <w:tc>
          <w:tcPr>
            <w:tcW w:w="932" w:type="pct"/>
            <w:tcBorders>
              <w:top w:val="outset" w:sz="6" w:space="0" w:color="auto"/>
              <w:left w:val="outset" w:sz="6" w:space="0" w:color="auto"/>
              <w:bottom w:val="outset" w:sz="6" w:space="0" w:color="auto"/>
              <w:right w:val="outset" w:sz="6" w:space="0" w:color="auto"/>
            </w:tcBorders>
            <w:vAlign w:val="center"/>
          </w:tcPr>
          <w:p w14:paraId="13BCE356" w14:textId="77777777" w:rsidR="00744650" w:rsidRPr="00BF2097" w:rsidRDefault="00744650" w:rsidP="001C366D">
            <w:pPr>
              <w:jc w:val="both"/>
              <w:rPr>
                <w:rFonts w:ascii="Tahoma" w:hAnsi="Tahoma" w:cs="Tahoma"/>
                <w:b/>
                <w:sz w:val="18"/>
                <w:szCs w:val="18"/>
              </w:rPr>
            </w:pPr>
          </w:p>
        </w:tc>
        <w:tc>
          <w:tcPr>
            <w:tcW w:w="547" w:type="pct"/>
            <w:tcBorders>
              <w:top w:val="outset" w:sz="6" w:space="0" w:color="auto"/>
              <w:left w:val="outset" w:sz="6" w:space="0" w:color="auto"/>
              <w:bottom w:val="outset" w:sz="6" w:space="0" w:color="auto"/>
              <w:right w:val="outset" w:sz="6" w:space="0" w:color="auto"/>
            </w:tcBorders>
          </w:tcPr>
          <w:p w14:paraId="506A1044" w14:textId="77777777" w:rsidR="00744650" w:rsidRPr="00BF2097" w:rsidRDefault="00744650" w:rsidP="001C366D">
            <w:pPr>
              <w:jc w:val="both"/>
              <w:rPr>
                <w:rFonts w:ascii="Tahoma" w:hAnsi="Tahoma" w:cs="Tahoma"/>
                <w:b/>
                <w:sz w:val="18"/>
                <w:szCs w:val="18"/>
              </w:rPr>
            </w:pPr>
          </w:p>
        </w:tc>
        <w:tc>
          <w:tcPr>
            <w:tcW w:w="549" w:type="pct"/>
            <w:tcBorders>
              <w:top w:val="outset" w:sz="6" w:space="0" w:color="auto"/>
              <w:left w:val="outset" w:sz="6" w:space="0" w:color="auto"/>
              <w:bottom w:val="outset" w:sz="6" w:space="0" w:color="auto"/>
              <w:right w:val="outset" w:sz="6" w:space="0" w:color="auto"/>
            </w:tcBorders>
          </w:tcPr>
          <w:p w14:paraId="0FFED91F" w14:textId="77777777" w:rsidR="00744650" w:rsidRPr="00BF2097" w:rsidRDefault="00744650" w:rsidP="001C366D">
            <w:pPr>
              <w:jc w:val="both"/>
              <w:rPr>
                <w:rFonts w:ascii="Tahoma" w:hAnsi="Tahoma" w:cs="Tahoma"/>
                <w:b/>
                <w:sz w:val="18"/>
                <w:szCs w:val="18"/>
              </w:rPr>
            </w:pPr>
          </w:p>
        </w:tc>
        <w:tc>
          <w:tcPr>
            <w:tcW w:w="540" w:type="pct"/>
            <w:tcBorders>
              <w:top w:val="outset" w:sz="6" w:space="0" w:color="auto"/>
              <w:left w:val="outset" w:sz="6" w:space="0" w:color="auto"/>
              <w:bottom w:val="outset" w:sz="6" w:space="0" w:color="auto"/>
              <w:right w:val="outset" w:sz="6" w:space="0" w:color="auto"/>
            </w:tcBorders>
          </w:tcPr>
          <w:p w14:paraId="3EDC3AA0" w14:textId="77777777" w:rsidR="00744650" w:rsidRPr="00BF2097" w:rsidRDefault="00744650" w:rsidP="001C366D">
            <w:pPr>
              <w:jc w:val="both"/>
              <w:rPr>
                <w:rFonts w:ascii="Tahoma" w:hAnsi="Tahoma" w:cs="Tahoma"/>
                <w:b/>
                <w:sz w:val="18"/>
                <w:szCs w:val="18"/>
              </w:rPr>
            </w:pPr>
          </w:p>
        </w:tc>
      </w:tr>
    </w:tbl>
    <w:p w14:paraId="26CB2477" w14:textId="77777777" w:rsidR="00744650" w:rsidRPr="00925318" w:rsidRDefault="00744650" w:rsidP="00744650">
      <w:pPr>
        <w:jc w:val="both"/>
        <w:rPr>
          <w:rFonts w:cs="Arial"/>
        </w:rPr>
      </w:pPr>
    </w:p>
    <w:p w14:paraId="6F4D35B0" w14:textId="77777777" w:rsidR="00744650" w:rsidRPr="001A6E0E" w:rsidRDefault="00744650" w:rsidP="00744650">
      <w:pPr>
        <w:pStyle w:val="Corpotesto"/>
        <w:spacing w:line="300" w:lineRule="exact"/>
        <w:ind w:right="-110"/>
        <w:jc w:val="both"/>
        <w:rPr>
          <w:rFonts w:ascii="Arial" w:hAnsi="Arial" w:cs="Arial"/>
          <w:sz w:val="22"/>
          <w:szCs w:val="22"/>
        </w:rPr>
      </w:pPr>
    </w:p>
    <w:p w14:paraId="3681504C" w14:textId="49F7495E" w:rsidR="00DF48FD" w:rsidRPr="00D957CE" w:rsidRDefault="00DF48FD" w:rsidP="00D151A7">
      <w:pPr>
        <w:rPr>
          <w:rFonts w:ascii="Tahoma" w:hAnsi="Tahoma" w:cs="Tahoma"/>
          <w:b/>
          <w:lang w:val="en-GB"/>
        </w:rPr>
      </w:pPr>
    </w:p>
    <w:sectPr w:rsidR="00DF48FD" w:rsidRPr="00D957CE" w:rsidSect="008369A3">
      <w:headerReference w:type="default" r:id="rId9"/>
      <w:pgSz w:w="11900" w:h="16840"/>
      <w:pgMar w:top="1380" w:right="980" w:bottom="920" w:left="1020" w:header="0" w:footer="7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03849" w14:textId="77777777" w:rsidR="00694FE8" w:rsidRDefault="00694FE8">
      <w:r>
        <w:separator/>
      </w:r>
    </w:p>
  </w:endnote>
  <w:endnote w:type="continuationSeparator" w:id="0">
    <w:p w14:paraId="455996C6" w14:textId="77777777" w:rsidR="00694FE8" w:rsidRDefault="00694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4B04D" w14:textId="77777777" w:rsidR="00694FE8" w:rsidRDefault="00694FE8">
      <w:r>
        <w:separator/>
      </w:r>
    </w:p>
  </w:footnote>
  <w:footnote w:type="continuationSeparator" w:id="0">
    <w:p w14:paraId="014BBC8D" w14:textId="77777777" w:rsidR="00694FE8" w:rsidRDefault="00694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9DFAB" w14:textId="22D40380" w:rsidR="00520054" w:rsidRDefault="00520054">
    <w:pPr>
      <w:pStyle w:val="Intestazione"/>
      <w:rPr>
        <w:noProof/>
      </w:rPr>
    </w:pPr>
  </w:p>
  <w:p w14:paraId="3A971872" w14:textId="7584B247" w:rsidR="00520054" w:rsidRDefault="00520054">
    <w:pPr>
      <w:pStyle w:val="Intestazione"/>
    </w:pPr>
    <w:r w:rsidRPr="00D650CE">
      <w:rPr>
        <w:noProof/>
        <w:lang w:val="it-IT" w:eastAsia="it-IT"/>
      </w:rPr>
      <w:drawing>
        <wp:inline distT="0" distB="0" distL="0" distR="0" wp14:anchorId="1FE37FC8" wp14:editId="75A9D127">
          <wp:extent cx="1921505" cy="676275"/>
          <wp:effectExtent l="0" t="0" r="3175" b="952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676275"/>
                  </a:xfrm>
                  <a:prstGeom prst="rect">
                    <a:avLst/>
                  </a:prstGeom>
                  <a:noFill/>
                  <a:ln>
                    <a:noFill/>
                  </a:ln>
                </pic:spPr>
              </pic:pic>
            </a:graphicData>
          </a:graphic>
        </wp:inline>
      </w:drawing>
    </w:r>
    <w:r>
      <w:t xml:space="preserve">                                                                                                             Logo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D4774"/>
    <w:multiLevelType w:val="multilevel"/>
    <w:tmpl w:val="F8580264"/>
    <w:lvl w:ilvl="0">
      <w:start w:val="5"/>
      <w:numFmt w:val="decimal"/>
      <w:lvlText w:val="%1"/>
      <w:lvlJc w:val="left"/>
      <w:pPr>
        <w:ind w:left="112" w:hanging="363"/>
      </w:pPr>
      <w:rPr>
        <w:rFonts w:hint="default"/>
      </w:rPr>
    </w:lvl>
    <w:lvl w:ilvl="1">
      <w:start w:val="1"/>
      <w:numFmt w:val="decimal"/>
      <w:lvlText w:val="%1.%2"/>
      <w:lvlJc w:val="left"/>
      <w:pPr>
        <w:ind w:left="112" w:hanging="363"/>
      </w:pPr>
      <w:rPr>
        <w:rFonts w:ascii="Times New Roman" w:eastAsia="Times New Roman" w:hAnsi="Times New Roman" w:hint="default"/>
        <w:b/>
        <w:bCs/>
        <w:w w:val="99"/>
        <w:sz w:val="24"/>
        <w:szCs w:val="24"/>
      </w:rPr>
    </w:lvl>
    <w:lvl w:ilvl="2">
      <w:start w:val="1"/>
      <w:numFmt w:val="bullet"/>
      <w:lvlText w:val="•"/>
      <w:lvlJc w:val="left"/>
      <w:pPr>
        <w:ind w:left="2076" w:hanging="363"/>
      </w:pPr>
      <w:rPr>
        <w:rFonts w:hint="default"/>
      </w:rPr>
    </w:lvl>
    <w:lvl w:ilvl="3">
      <w:start w:val="1"/>
      <w:numFmt w:val="bullet"/>
      <w:lvlText w:val="•"/>
      <w:lvlJc w:val="left"/>
      <w:pPr>
        <w:ind w:left="3054" w:hanging="363"/>
      </w:pPr>
      <w:rPr>
        <w:rFonts w:hint="default"/>
      </w:rPr>
    </w:lvl>
    <w:lvl w:ilvl="4">
      <w:start w:val="1"/>
      <w:numFmt w:val="bullet"/>
      <w:lvlText w:val="•"/>
      <w:lvlJc w:val="left"/>
      <w:pPr>
        <w:ind w:left="4032" w:hanging="363"/>
      </w:pPr>
      <w:rPr>
        <w:rFonts w:hint="default"/>
      </w:rPr>
    </w:lvl>
    <w:lvl w:ilvl="5">
      <w:start w:val="1"/>
      <w:numFmt w:val="bullet"/>
      <w:lvlText w:val="•"/>
      <w:lvlJc w:val="left"/>
      <w:pPr>
        <w:ind w:left="5010" w:hanging="363"/>
      </w:pPr>
      <w:rPr>
        <w:rFonts w:hint="default"/>
      </w:rPr>
    </w:lvl>
    <w:lvl w:ilvl="6">
      <w:start w:val="1"/>
      <w:numFmt w:val="bullet"/>
      <w:lvlText w:val="•"/>
      <w:lvlJc w:val="left"/>
      <w:pPr>
        <w:ind w:left="5988" w:hanging="363"/>
      </w:pPr>
      <w:rPr>
        <w:rFonts w:hint="default"/>
      </w:rPr>
    </w:lvl>
    <w:lvl w:ilvl="7">
      <w:start w:val="1"/>
      <w:numFmt w:val="bullet"/>
      <w:lvlText w:val="•"/>
      <w:lvlJc w:val="left"/>
      <w:pPr>
        <w:ind w:left="6966" w:hanging="363"/>
      </w:pPr>
      <w:rPr>
        <w:rFonts w:hint="default"/>
      </w:rPr>
    </w:lvl>
    <w:lvl w:ilvl="8">
      <w:start w:val="1"/>
      <w:numFmt w:val="bullet"/>
      <w:lvlText w:val="•"/>
      <w:lvlJc w:val="left"/>
      <w:pPr>
        <w:ind w:left="7944" w:hanging="363"/>
      </w:pPr>
      <w:rPr>
        <w:rFonts w:hint="default"/>
      </w:rPr>
    </w:lvl>
  </w:abstractNum>
  <w:abstractNum w:abstractNumId="1" w15:restartNumberingAfterBreak="0">
    <w:nsid w:val="0BFA17FF"/>
    <w:multiLevelType w:val="multilevel"/>
    <w:tmpl w:val="6ED6A7FC"/>
    <w:lvl w:ilvl="0">
      <w:start w:val="3"/>
      <w:numFmt w:val="decimal"/>
      <w:lvlText w:val="%1"/>
      <w:lvlJc w:val="left"/>
      <w:pPr>
        <w:ind w:left="112" w:hanging="375"/>
      </w:pPr>
      <w:rPr>
        <w:rFonts w:hint="default"/>
      </w:rPr>
    </w:lvl>
    <w:lvl w:ilvl="1">
      <w:start w:val="4"/>
      <w:numFmt w:val="decimal"/>
      <w:lvlText w:val="%1.%2"/>
      <w:lvlJc w:val="left"/>
      <w:pPr>
        <w:ind w:left="375" w:hanging="375"/>
      </w:pPr>
      <w:rPr>
        <w:rFonts w:ascii="Times New Roman" w:eastAsia="Times New Roman" w:hAnsi="Times New Roman" w:hint="default"/>
        <w:b/>
        <w:w w:val="99"/>
        <w:sz w:val="24"/>
        <w:szCs w:val="24"/>
      </w:rPr>
    </w:lvl>
    <w:lvl w:ilvl="2">
      <w:start w:val="1"/>
      <w:numFmt w:val="bullet"/>
      <w:lvlText w:val="•"/>
      <w:lvlJc w:val="left"/>
      <w:pPr>
        <w:ind w:left="2068" w:hanging="375"/>
      </w:pPr>
      <w:rPr>
        <w:rFonts w:hint="default"/>
      </w:rPr>
    </w:lvl>
    <w:lvl w:ilvl="3">
      <w:start w:val="1"/>
      <w:numFmt w:val="bullet"/>
      <w:lvlText w:val="•"/>
      <w:lvlJc w:val="left"/>
      <w:pPr>
        <w:ind w:left="3042" w:hanging="375"/>
      </w:pPr>
      <w:rPr>
        <w:rFonts w:hint="default"/>
      </w:rPr>
    </w:lvl>
    <w:lvl w:ilvl="4">
      <w:start w:val="1"/>
      <w:numFmt w:val="bullet"/>
      <w:lvlText w:val="•"/>
      <w:lvlJc w:val="left"/>
      <w:pPr>
        <w:ind w:left="4016" w:hanging="375"/>
      </w:pPr>
      <w:rPr>
        <w:rFonts w:hint="default"/>
      </w:rPr>
    </w:lvl>
    <w:lvl w:ilvl="5">
      <w:start w:val="1"/>
      <w:numFmt w:val="bullet"/>
      <w:lvlText w:val="•"/>
      <w:lvlJc w:val="left"/>
      <w:pPr>
        <w:ind w:left="4990" w:hanging="375"/>
      </w:pPr>
      <w:rPr>
        <w:rFonts w:hint="default"/>
      </w:rPr>
    </w:lvl>
    <w:lvl w:ilvl="6">
      <w:start w:val="1"/>
      <w:numFmt w:val="bullet"/>
      <w:lvlText w:val="•"/>
      <w:lvlJc w:val="left"/>
      <w:pPr>
        <w:ind w:left="5964" w:hanging="375"/>
      </w:pPr>
      <w:rPr>
        <w:rFonts w:hint="default"/>
      </w:rPr>
    </w:lvl>
    <w:lvl w:ilvl="7">
      <w:start w:val="1"/>
      <w:numFmt w:val="bullet"/>
      <w:lvlText w:val="•"/>
      <w:lvlJc w:val="left"/>
      <w:pPr>
        <w:ind w:left="6938" w:hanging="375"/>
      </w:pPr>
      <w:rPr>
        <w:rFonts w:hint="default"/>
      </w:rPr>
    </w:lvl>
    <w:lvl w:ilvl="8">
      <w:start w:val="1"/>
      <w:numFmt w:val="bullet"/>
      <w:lvlText w:val="•"/>
      <w:lvlJc w:val="left"/>
      <w:pPr>
        <w:ind w:left="7912" w:hanging="375"/>
      </w:pPr>
      <w:rPr>
        <w:rFonts w:hint="default"/>
      </w:rPr>
    </w:lvl>
  </w:abstractNum>
  <w:abstractNum w:abstractNumId="2" w15:restartNumberingAfterBreak="0">
    <w:nsid w:val="0C8B7359"/>
    <w:multiLevelType w:val="hybridMultilevel"/>
    <w:tmpl w:val="D11A4F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D2538B"/>
    <w:multiLevelType w:val="hybridMultilevel"/>
    <w:tmpl w:val="576AD6F2"/>
    <w:lvl w:ilvl="0" w:tplc="385C8DB8">
      <w:start w:val="1"/>
      <w:numFmt w:val="decimal"/>
      <w:lvlText w:val="%1."/>
      <w:lvlJc w:val="left"/>
      <w:pPr>
        <w:ind w:left="891" w:hanging="360"/>
      </w:pPr>
      <w:rPr>
        <w:rFonts w:hint="default"/>
      </w:rPr>
    </w:lvl>
    <w:lvl w:ilvl="1" w:tplc="04100019" w:tentative="1">
      <w:start w:val="1"/>
      <w:numFmt w:val="lowerLetter"/>
      <w:lvlText w:val="%2."/>
      <w:lvlJc w:val="left"/>
      <w:pPr>
        <w:ind w:left="1611" w:hanging="360"/>
      </w:pPr>
    </w:lvl>
    <w:lvl w:ilvl="2" w:tplc="0410001B" w:tentative="1">
      <w:start w:val="1"/>
      <w:numFmt w:val="lowerRoman"/>
      <w:lvlText w:val="%3."/>
      <w:lvlJc w:val="right"/>
      <w:pPr>
        <w:ind w:left="2331" w:hanging="180"/>
      </w:pPr>
    </w:lvl>
    <w:lvl w:ilvl="3" w:tplc="0410000F" w:tentative="1">
      <w:start w:val="1"/>
      <w:numFmt w:val="decimal"/>
      <w:lvlText w:val="%4."/>
      <w:lvlJc w:val="left"/>
      <w:pPr>
        <w:ind w:left="3051" w:hanging="360"/>
      </w:pPr>
    </w:lvl>
    <w:lvl w:ilvl="4" w:tplc="04100019" w:tentative="1">
      <w:start w:val="1"/>
      <w:numFmt w:val="lowerLetter"/>
      <w:lvlText w:val="%5."/>
      <w:lvlJc w:val="left"/>
      <w:pPr>
        <w:ind w:left="3771" w:hanging="360"/>
      </w:pPr>
    </w:lvl>
    <w:lvl w:ilvl="5" w:tplc="0410001B" w:tentative="1">
      <w:start w:val="1"/>
      <w:numFmt w:val="lowerRoman"/>
      <w:lvlText w:val="%6."/>
      <w:lvlJc w:val="right"/>
      <w:pPr>
        <w:ind w:left="4491" w:hanging="180"/>
      </w:pPr>
    </w:lvl>
    <w:lvl w:ilvl="6" w:tplc="0410000F" w:tentative="1">
      <w:start w:val="1"/>
      <w:numFmt w:val="decimal"/>
      <w:lvlText w:val="%7."/>
      <w:lvlJc w:val="left"/>
      <w:pPr>
        <w:ind w:left="5211" w:hanging="360"/>
      </w:pPr>
    </w:lvl>
    <w:lvl w:ilvl="7" w:tplc="04100019" w:tentative="1">
      <w:start w:val="1"/>
      <w:numFmt w:val="lowerLetter"/>
      <w:lvlText w:val="%8."/>
      <w:lvlJc w:val="left"/>
      <w:pPr>
        <w:ind w:left="5931" w:hanging="360"/>
      </w:pPr>
    </w:lvl>
    <w:lvl w:ilvl="8" w:tplc="0410001B" w:tentative="1">
      <w:start w:val="1"/>
      <w:numFmt w:val="lowerRoman"/>
      <w:lvlText w:val="%9."/>
      <w:lvlJc w:val="right"/>
      <w:pPr>
        <w:ind w:left="6651" w:hanging="180"/>
      </w:pPr>
    </w:lvl>
  </w:abstractNum>
  <w:abstractNum w:abstractNumId="4" w15:restartNumberingAfterBreak="0">
    <w:nsid w:val="14A779C0"/>
    <w:multiLevelType w:val="hybridMultilevel"/>
    <w:tmpl w:val="D788FF5E"/>
    <w:lvl w:ilvl="0" w:tplc="6938E780">
      <w:start w:val="1"/>
      <w:numFmt w:val="bullet"/>
      <w:lvlText w:val="-"/>
      <w:lvlJc w:val="left"/>
      <w:pPr>
        <w:ind w:left="254" w:hanging="173"/>
      </w:pPr>
      <w:rPr>
        <w:rFonts w:ascii="Times New Roman" w:eastAsia="Times New Roman" w:hAnsi="Times New Roman" w:hint="default"/>
        <w:w w:val="99"/>
        <w:sz w:val="24"/>
        <w:szCs w:val="24"/>
      </w:rPr>
    </w:lvl>
    <w:lvl w:ilvl="1" w:tplc="D81AE904">
      <w:start w:val="1"/>
      <w:numFmt w:val="bullet"/>
      <w:lvlText w:val="•"/>
      <w:lvlJc w:val="left"/>
      <w:pPr>
        <w:ind w:left="1220" w:hanging="173"/>
      </w:pPr>
      <w:rPr>
        <w:rFonts w:hint="default"/>
      </w:rPr>
    </w:lvl>
    <w:lvl w:ilvl="2" w:tplc="E5B4BAF0">
      <w:start w:val="1"/>
      <w:numFmt w:val="bullet"/>
      <w:lvlText w:val="•"/>
      <w:lvlJc w:val="left"/>
      <w:pPr>
        <w:ind w:left="2180" w:hanging="173"/>
      </w:pPr>
      <w:rPr>
        <w:rFonts w:hint="default"/>
      </w:rPr>
    </w:lvl>
    <w:lvl w:ilvl="3" w:tplc="0B1C9236">
      <w:start w:val="1"/>
      <w:numFmt w:val="bullet"/>
      <w:lvlText w:val="•"/>
      <w:lvlJc w:val="left"/>
      <w:pPr>
        <w:ind w:left="3140" w:hanging="173"/>
      </w:pPr>
      <w:rPr>
        <w:rFonts w:hint="default"/>
      </w:rPr>
    </w:lvl>
    <w:lvl w:ilvl="4" w:tplc="99E09096">
      <w:start w:val="1"/>
      <w:numFmt w:val="bullet"/>
      <w:lvlText w:val="•"/>
      <w:lvlJc w:val="left"/>
      <w:pPr>
        <w:ind w:left="4100" w:hanging="173"/>
      </w:pPr>
      <w:rPr>
        <w:rFonts w:hint="default"/>
      </w:rPr>
    </w:lvl>
    <w:lvl w:ilvl="5" w:tplc="70C497D2">
      <w:start w:val="1"/>
      <w:numFmt w:val="bullet"/>
      <w:lvlText w:val="•"/>
      <w:lvlJc w:val="left"/>
      <w:pPr>
        <w:ind w:left="5060" w:hanging="173"/>
      </w:pPr>
      <w:rPr>
        <w:rFonts w:hint="default"/>
      </w:rPr>
    </w:lvl>
    <w:lvl w:ilvl="6" w:tplc="F600FA48">
      <w:start w:val="1"/>
      <w:numFmt w:val="bullet"/>
      <w:lvlText w:val="•"/>
      <w:lvlJc w:val="left"/>
      <w:pPr>
        <w:ind w:left="6020" w:hanging="173"/>
      </w:pPr>
      <w:rPr>
        <w:rFonts w:hint="default"/>
      </w:rPr>
    </w:lvl>
    <w:lvl w:ilvl="7" w:tplc="5A9A5294">
      <w:start w:val="1"/>
      <w:numFmt w:val="bullet"/>
      <w:lvlText w:val="•"/>
      <w:lvlJc w:val="left"/>
      <w:pPr>
        <w:ind w:left="6980" w:hanging="173"/>
      </w:pPr>
      <w:rPr>
        <w:rFonts w:hint="default"/>
      </w:rPr>
    </w:lvl>
    <w:lvl w:ilvl="8" w:tplc="5B9CEF64">
      <w:start w:val="1"/>
      <w:numFmt w:val="bullet"/>
      <w:lvlText w:val="•"/>
      <w:lvlJc w:val="left"/>
      <w:pPr>
        <w:ind w:left="7940" w:hanging="173"/>
      </w:pPr>
      <w:rPr>
        <w:rFonts w:hint="default"/>
      </w:rPr>
    </w:lvl>
  </w:abstractNum>
  <w:abstractNum w:abstractNumId="5" w15:restartNumberingAfterBreak="0">
    <w:nsid w:val="1C017F97"/>
    <w:multiLevelType w:val="hybridMultilevel"/>
    <w:tmpl w:val="9F6A3DDE"/>
    <w:lvl w:ilvl="0" w:tplc="AD287A12">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945570"/>
    <w:multiLevelType w:val="multilevel"/>
    <w:tmpl w:val="C35AC688"/>
    <w:lvl w:ilvl="0">
      <w:start w:val="1"/>
      <w:numFmt w:val="decimal"/>
      <w:lvlText w:val="%1"/>
      <w:lvlJc w:val="left"/>
      <w:pPr>
        <w:ind w:left="472" w:hanging="360"/>
      </w:pPr>
      <w:rPr>
        <w:rFonts w:hint="default"/>
      </w:rPr>
    </w:lvl>
    <w:lvl w:ilvl="1">
      <w:start w:val="1"/>
      <w:numFmt w:val="decimal"/>
      <w:lvlText w:val="%1.%2"/>
      <w:lvlJc w:val="left"/>
      <w:pPr>
        <w:ind w:left="5322" w:hanging="360"/>
        <w:jc w:val="right"/>
      </w:pPr>
      <w:rPr>
        <w:rFonts w:ascii="Times New Roman" w:eastAsia="Times New Roman" w:hAnsi="Times New Roman" w:hint="default"/>
        <w:b/>
        <w:bCs/>
        <w:w w:val="99"/>
        <w:sz w:val="24"/>
        <w:szCs w:val="24"/>
      </w:rPr>
    </w:lvl>
    <w:lvl w:ilvl="2">
      <w:start w:val="1"/>
      <w:numFmt w:val="bullet"/>
      <w:lvlText w:val="•"/>
      <w:lvlJc w:val="left"/>
      <w:pPr>
        <w:ind w:left="2428" w:hanging="360"/>
      </w:pPr>
      <w:rPr>
        <w:rFonts w:hint="default"/>
      </w:rPr>
    </w:lvl>
    <w:lvl w:ilvl="3">
      <w:start w:val="1"/>
      <w:numFmt w:val="bullet"/>
      <w:lvlText w:val="•"/>
      <w:lvlJc w:val="left"/>
      <w:pPr>
        <w:ind w:left="3402" w:hanging="360"/>
      </w:pPr>
      <w:rPr>
        <w:rFonts w:hint="default"/>
      </w:rPr>
    </w:lvl>
    <w:lvl w:ilvl="4">
      <w:start w:val="1"/>
      <w:numFmt w:val="bullet"/>
      <w:lvlText w:val="•"/>
      <w:lvlJc w:val="left"/>
      <w:pPr>
        <w:ind w:left="4376" w:hanging="360"/>
      </w:pPr>
      <w:rPr>
        <w:rFonts w:hint="default"/>
      </w:rPr>
    </w:lvl>
    <w:lvl w:ilvl="5">
      <w:start w:val="1"/>
      <w:numFmt w:val="bullet"/>
      <w:lvlText w:val="•"/>
      <w:lvlJc w:val="left"/>
      <w:pPr>
        <w:ind w:left="5350" w:hanging="360"/>
      </w:pPr>
      <w:rPr>
        <w:rFonts w:hint="default"/>
      </w:rPr>
    </w:lvl>
    <w:lvl w:ilvl="6">
      <w:start w:val="1"/>
      <w:numFmt w:val="bullet"/>
      <w:lvlText w:val="•"/>
      <w:lvlJc w:val="left"/>
      <w:pPr>
        <w:ind w:left="6324" w:hanging="360"/>
      </w:pPr>
      <w:rPr>
        <w:rFonts w:hint="default"/>
      </w:rPr>
    </w:lvl>
    <w:lvl w:ilvl="7">
      <w:start w:val="1"/>
      <w:numFmt w:val="bullet"/>
      <w:lvlText w:val="•"/>
      <w:lvlJc w:val="left"/>
      <w:pPr>
        <w:ind w:left="7298" w:hanging="360"/>
      </w:pPr>
      <w:rPr>
        <w:rFonts w:hint="default"/>
      </w:rPr>
    </w:lvl>
    <w:lvl w:ilvl="8">
      <w:start w:val="1"/>
      <w:numFmt w:val="bullet"/>
      <w:lvlText w:val="•"/>
      <w:lvlJc w:val="left"/>
      <w:pPr>
        <w:ind w:left="8272" w:hanging="360"/>
      </w:pPr>
      <w:rPr>
        <w:rFonts w:hint="default"/>
      </w:rPr>
    </w:lvl>
  </w:abstractNum>
  <w:abstractNum w:abstractNumId="7" w15:restartNumberingAfterBreak="0">
    <w:nsid w:val="26542A9E"/>
    <w:multiLevelType w:val="multilevel"/>
    <w:tmpl w:val="660EB1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99D2647"/>
    <w:multiLevelType w:val="multilevel"/>
    <w:tmpl w:val="08726F74"/>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B034AF5"/>
    <w:multiLevelType w:val="hybridMultilevel"/>
    <w:tmpl w:val="50F06CC6"/>
    <w:lvl w:ilvl="0" w:tplc="7AC42E6E">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CF0250D"/>
    <w:multiLevelType w:val="multilevel"/>
    <w:tmpl w:val="9D2C5206"/>
    <w:lvl w:ilvl="0">
      <w:start w:val="6"/>
      <w:numFmt w:val="decimal"/>
      <w:lvlText w:val="%1"/>
      <w:lvlJc w:val="left"/>
      <w:pPr>
        <w:ind w:left="360" w:hanging="360"/>
      </w:pPr>
      <w:rPr>
        <w:rFonts w:eastAsiaTheme="minorHAnsi" w:cstheme="minorBidi" w:hint="default"/>
      </w:rPr>
    </w:lvl>
    <w:lvl w:ilvl="1">
      <w:start w:val="1"/>
      <w:numFmt w:val="decimal"/>
      <w:lvlText w:val="%1.%2"/>
      <w:lvlJc w:val="left"/>
      <w:pPr>
        <w:ind w:left="829" w:hanging="720"/>
      </w:pPr>
      <w:rPr>
        <w:rFonts w:eastAsiaTheme="minorHAnsi" w:cstheme="minorBidi" w:hint="default"/>
        <w:b/>
      </w:rPr>
    </w:lvl>
    <w:lvl w:ilvl="2">
      <w:start w:val="1"/>
      <w:numFmt w:val="decimal"/>
      <w:lvlText w:val="%1.%2.%3"/>
      <w:lvlJc w:val="left"/>
      <w:pPr>
        <w:ind w:left="938" w:hanging="720"/>
      </w:pPr>
      <w:rPr>
        <w:rFonts w:eastAsiaTheme="minorHAnsi" w:cstheme="minorBidi" w:hint="default"/>
      </w:rPr>
    </w:lvl>
    <w:lvl w:ilvl="3">
      <w:start w:val="1"/>
      <w:numFmt w:val="decimal"/>
      <w:lvlText w:val="%1.%2.%3.%4"/>
      <w:lvlJc w:val="left"/>
      <w:pPr>
        <w:ind w:left="1407" w:hanging="1080"/>
      </w:pPr>
      <w:rPr>
        <w:rFonts w:eastAsiaTheme="minorHAnsi" w:cstheme="minorBidi" w:hint="default"/>
      </w:rPr>
    </w:lvl>
    <w:lvl w:ilvl="4">
      <w:start w:val="1"/>
      <w:numFmt w:val="decimal"/>
      <w:lvlText w:val="%1.%2.%3.%4.%5"/>
      <w:lvlJc w:val="left"/>
      <w:pPr>
        <w:ind w:left="1516" w:hanging="1080"/>
      </w:pPr>
      <w:rPr>
        <w:rFonts w:eastAsiaTheme="minorHAnsi" w:cstheme="minorBidi" w:hint="default"/>
      </w:rPr>
    </w:lvl>
    <w:lvl w:ilvl="5">
      <w:start w:val="1"/>
      <w:numFmt w:val="decimal"/>
      <w:lvlText w:val="%1.%2.%3.%4.%5.%6"/>
      <w:lvlJc w:val="left"/>
      <w:pPr>
        <w:ind w:left="1985" w:hanging="1440"/>
      </w:pPr>
      <w:rPr>
        <w:rFonts w:eastAsiaTheme="minorHAnsi" w:cstheme="minorBidi" w:hint="default"/>
      </w:rPr>
    </w:lvl>
    <w:lvl w:ilvl="6">
      <w:start w:val="1"/>
      <w:numFmt w:val="decimal"/>
      <w:lvlText w:val="%1.%2.%3.%4.%5.%6.%7"/>
      <w:lvlJc w:val="left"/>
      <w:pPr>
        <w:ind w:left="2094" w:hanging="1440"/>
      </w:pPr>
      <w:rPr>
        <w:rFonts w:eastAsiaTheme="minorHAnsi" w:cstheme="minorBidi" w:hint="default"/>
      </w:rPr>
    </w:lvl>
    <w:lvl w:ilvl="7">
      <w:start w:val="1"/>
      <w:numFmt w:val="decimal"/>
      <w:lvlText w:val="%1.%2.%3.%4.%5.%6.%7.%8"/>
      <w:lvlJc w:val="left"/>
      <w:pPr>
        <w:ind w:left="2563" w:hanging="1800"/>
      </w:pPr>
      <w:rPr>
        <w:rFonts w:eastAsiaTheme="minorHAnsi" w:cstheme="minorBidi" w:hint="default"/>
      </w:rPr>
    </w:lvl>
    <w:lvl w:ilvl="8">
      <w:start w:val="1"/>
      <w:numFmt w:val="decimal"/>
      <w:lvlText w:val="%1.%2.%3.%4.%5.%6.%7.%8.%9"/>
      <w:lvlJc w:val="left"/>
      <w:pPr>
        <w:ind w:left="3032" w:hanging="2160"/>
      </w:pPr>
      <w:rPr>
        <w:rFonts w:eastAsiaTheme="minorHAnsi" w:cstheme="minorBidi" w:hint="default"/>
      </w:rPr>
    </w:lvl>
  </w:abstractNum>
  <w:abstractNum w:abstractNumId="11" w15:restartNumberingAfterBreak="0">
    <w:nsid w:val="379D53E5"/>
    <w:multiLevelType w:val="hybridMultilevel"/>
    <w:tmpl w:val="A0B60962"/>
    <w:lvl w:ilvl="0" w:tplc="579C8006">
      <w:start w:val="1"/>
      <w:numFmt w:val="lowerLetter"/>
      <w:lvlText w:val="%1)"/>
      <w:lvlJc w:val="left"/>
      <w:pPr>
        <w:ind w:left="832" w:hanging="720"/>
      </w:pPr>
      <w:rPr>
        <w:rFonts w:ascii="Times New Roman" w:eastAsia="Times New Roman" w:hAnsi="Times New Roman" w:hint="default"/>
        <w:spacing w:val="-1"/>
        <w:w w:val="99"/>
        <w:sz w:val="24"/>
        <w:szCs w:val="24"/>
      </w:rPr>
    </w:lvl>
    <w:lvl w:ilvl="1" w:tplc="F8D48342">
      <w:start w:val="1"/>
      <w:numFmt w:val="bullet"/>
      <w:lvlText w:val="•"/>
      <w:lvlJc w:val="left"/>
      <w:pPr>
        <w:ind w:left="1778" w:hanging="720"/>
      </w:pPr>
      <w:rPr>
        <w:rFonts w:hint="default"/>
      </w:rPr>
    </w:lvl>
    <w:lvl w:ilvl="2" w:tplc="03866748">
      <w:start w:val="1"/>
      <w:numFmt w:val="bullet"/>
      <w:lvlText w:val="•"/>
      <w:lvlJc w:val="left"/>
      <w:pPr>
        <w:ind w:left="2716" w:hanging="720"/>
      </w:pPr>
      <w:rPr>
        <w:rFonts w:hint="default"/>
      </w:rPr>
    </w:lvl>
    <w:lvl w:ilvl="3" w:tplc="A96E8940">
      <w:start w:val="1"/>
      <w:numFmt w:val="bullet"/>
      <w:lvlText w:val="•"/>
      <w:lvlJc w:val="left"/>
      <w:pPr>
        <w:ind w:left="3654" w:hanging="720"/>
      </w:pPr>
      <w:rPr>
        <w:rFonts w:hint="default"/>
      </w:rPr>
    </w:lvl>
    <w:lvl w:ilvl="4" w:tplc="EB966C42">
      <w:start w:val="1"/>
      <w:numFmt w:val="bullet"/>
      <w:lvlText w:val="•"/>
      <w:lvlJc w:val="left"/>
      <w:pPr>
        <w:ind w:left="4592" w:hanging="720"/>
      </w:pPr>
      <w:rPr>
        <w:rFonts w:hint="default"/>
      </w:rPr>
    </w:lvl>
    <w:lvl w:ilvl="5" w:tplc="82F0B9A4">
      <w:start w:val="1"/>
      <w:numFmt w:val="bullet"/>
      <w:lvlText w:val="•"/>
      <w:lvlJc w:val="left"/>
      <w:pPr>
        <w:ind w:left="5530" w:hanging="720"/>
      </w:pPr>
      <w:rPr>
        <w:rFonts w:hint="default"/>
      </w:rPr>
    </w:lvl>
    <w:lvl w:ilvl="6" w:tplc="52B2DD30">
      <w:start w:val="1"/>
      <w:numFmt w:val="bullet"/>
      <w:lvlText w:val="•"/>
      <w:lvlJc w:val="left"/>
      <w:pPr>
        <w:ind w:left="6468" w:hanging="720"/>
      </w:pPr>
      <w:rPr>
        <w:rFonts w:hint="default"/>
      </w:rPr>
    </w:lvl>
    <w:lvl w:ilvl="7" w:tplc="F71A578A">
      <w:start w:val="1"/>
      <w:numFmt w:val="bullet"/>
      <w:lvlText w:val="•"/>
      <w:lvlJc w:val="left"/>
      <w:pPr>
        <w:ind w:left="7406" w:hanging="720"/>
      </w:pPr>
      <w:rPr>
        <w:rFonts w:hint="default"/>
      </w:rPr>
    </w:lvl>
    <w:lvl w:ilvl="8" w:tplc="CD9C57FC">
      <w:start w:val="1"/>
      <w:numFmt w:val="bullet"/>
      <w:lvlText w:val="•"/>
      <w:lvlJc w:val="left"/>
      <w:pPr>
        <w:ind w:left="8344" w:hanging="720"/>
      </w:pPr>
      <w:rPr>
        <w:rFonts w:hint="default"/>
      </w:rPr>
    </w:lvl>
  </w:abstractNum>
  <w:abstractNum w:abstractNumId="12" w15:restartNumberingAfterBreak="0">
    <w:nsid w:val="3B0738F9"/>
    <w:multiLevelType w:val="hybridMultilevel"/>
    <w:tmpl w:val="0B12EC68"/>
    <w:lvl w:ilvl="0" w:tplc="E84EA89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A66C33"/>
    <w:multiLevelType w:val="multilevel"/>
    <w:tmpl w:val="49500AFE"/>
    <w:lvl w:ilvl="0">
      <w:start w:val="4"/>
      <w:numFmt w:val="decimal"/>
      <w:lvlText w:val="%1"/>
      <w:lvlJc w:val="left"/>
      <w:pPr>
        <w:ind w:left="360" w:hanging="360"/>
      </w:pPr>
      <w:rPr>
        <w:rFonts w:hint="default"/>
      </w:rPr>
    </w:lvl>
    <w:lvl w:ilvl="1">
      <w:start w:val="1"/>
      <w:numFmt w:val="decimal"/>
      <w:lvlText w:val="%1.%2"/>
      <w:lvlJc w:val="left"/>
      <w:pPr>
        <w:ind w:left="88" w:hanging="360"/>
      </w:pPr>
      <w:rPr>
        <w:rFonts w:hint="default"/>
      </w:rPr>
    </w:lvl>
    <w:lvl w:ilvl="2">
      <w:start w:val="1"/>
      <w:numFmt w:val="decimal"/>
      <w:lvlText w:val="%1.%2.%3"/>
      <w:lvlJc w:val="left"/>
      <w:pPr>
        <w:ind w:left="176" w:hanging="720"/>
      </w:pPr>
      <w:rPr>
        <w:rFonts w:hint="default"/>
      </w:rPr>
    </w:lvl>
    <w:lvl w:ilvl="3">
      <w:start w:val="1"/>
      <w:numFmt w:val="decimal"/>
      <w:lvlText w:val="%1.%2.%3.%4"/>
      <w:lvlJc w:val="left"/>
      <w:pPr>
        <w:ind w:left="-96" w:hanging="720"/>
      </w:pPr>
      <w:rPr>
        <w:rFonts w:hint="default"/>
      </w:rPr>
    </w:lvl>
    <w:lvl w:ilvl="4">
      <w:start w:val="1"/>
      <w:numFmt w:val="decimal"/>
      <w:lvlText w:val="%1.%2.%3.%4.%5"/>
      <w:lvlJc w:val="left"/>
      <w:pPr>
        <w:ind w:left="-8" w:hanging="1080"/>
      </w:pPr>
      <w:rPr>
        <w:rFonts w:hint="default"/>
      </w:rPr>
    </w:lvl>
    <w:lvl w:ilvl="5">
      <w:start w:val="1"/>
      <w:numFmt w:val="decimal"/>
      <w:lvlText w:val="%1.%2.%3.%4.%5.%6"/>
      <w:lvlJc w:val="left"/>
      <w:pPr>
        <w:ind w:left="-280" w:hanging="1080"/>
      </w:pPr>
      <w:rPr>
        <w:rFonts w:hint="default"/>
      </w:rPr>
    </w:lvl>
    <w:lvl w:ilvl="6">
      <w:start w:val="1"/>
      <w:numFmt w:val="decimal"/>
      <w:lvlText w:val="%1.%2.%3.%4.%5.%6.%7"/>
      <w:lvlJc w:val="left"/>
      <w:pPr>
        <w:ind w:left="-192" w:hanging="1440"/>
      </w:pPr>
      <w:rPr>
        <w:rFonts w:hint="default"/>
      </w:rPr>
    </w:lvl>
    <w:lvl w:ilvl="7">
      <w:start w:val="1"/>
      <w:numFmt w:val="decimal"/>
      <w:lvlText w:val="%1.%2.%3.%4.%5.%6.%7.%8"/>
      <w:lvlJc w:val="left"/>
      <w:pPr>
        <w:ind w:left="-464" w:hanging="1440"/>
      </w:pPr>
      <w:rPr>
        <w:rFonts w:hint="default"/>
      </w:rPr>
    </w:lvl>
    <w:lvl w:ilvl="8">
      <w:start w:val="1"/>
      <w:numFmt w:val="decimal"/>
      <w:lvlText w:val="%1.%2.%3.%4.%5.%6.%7.%8.%9"/>
      <w:lvlJc w:val="left"/>
      <w:pPr>
        <w:ind w:left="-376" w:hanging="1800"/>
      </w:pPr>
      <w:rPr>
        <w:rFonts w:hint="default"/>
      </w:rPr>
    </w:lvl>
  </w:abstractNum>
  <w:abstractNum w:abstractNumId="14" w15:restartNumberingAfterBreak="0">
    <w:nsid w:val="47001D4D"/>
    <w:multiLevelType w:val="multilevel"/>
    <w:tmpl w:val="B4EEA5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C2080E"/>
    <w:multiLevelType w:val="hybridMultilevel"/>
    <w:tmpl w:val="582E6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AC114FF"/>
    <w:multiLevelType w:val="multilevel"/>
    <w:tmpl w:val="C7CC8AA0"/>
    <w:lvl w:ilvl="0">
      <w:start w:val="2"/>
      <w:numFmt w:val="decimal"/>
      <w:lvlText w:val="%1"/>
      <w:lvlJc w:val="left"/>
      <w:pPr>
        <w:ind w:left="472" w:hanging="389"/>
      </w:pPr>
      <w:rPr>
        <w:rFonts w:hint="default"/>
      </w:rPr>
    </w:lvl>
    <w:lvl w:ilvl="1">
      <w:start w:val="2"/>
      <w:numFmt w:val="decimal"/>
      <w:lvlText w:val="%2."/>
      <w:lvlJc w:val="left"/>
      <w:pPr>
        <w:ind w:left="531" w:hanging="389"/>
        <w:jc w:val="right"/>
      </w:pPr>
      <w:rPr>
        <w:rFonts w:hint="default"/>
        <w:b/>
        <w:bCs/>
        <w:w w:val="99"/>
        <w:sz w:val="24"/>
        <w:szCs w:val="24"/>
      </w:rPr>
    </w:lvl>
    <w:lvl w:ilvl="2">
      <w:start w:val="1"/>
      <w:numFmt w:val="bullet"/>
      <w:lvlText w:val="•"/>
      <w:lvlJc w:val="left"/>
      <w:pPr>
        <w:ind w:left="2428" w:hanging="389"/>
      </w:pPr>
      <w:rPr>
        <w:rFonts w:hint="default"/>
      </w:rPr>
    </w:lvl>
    <w:lvl w:ilvl="3">
      <w:start w:val="1"/>
      <w:numFmt w:val="bullet"/>
      <w:lvlText w:val="•"/>
      <w:lvlJc w:val="left"/>
      <w:pPr>
        <w:ind w:left="3402" w:hanging="389"/>
      </w:pPr>
      <w:rPr>
        <w:rFonts w:hint="default"/>
      </w:rPr>
    </w:lvl>
    <w:lvl w:ilvl="4">
      <w:start w:val="1"/>
      <w:numFmt w:val="bullet"/>
      <w:lvlText w:val="•"/>
      <w:lvlJc w:val="left"/>
      <w:pPr>
        <w:ind w:left="4376" w:hanging="389"/>
      </w:pPr>
      <w:rPr>
        <w:rFonts w:hint="default"/>
      </w:rPr>
    </w:lvl>
    <w:lvl w:ilvl="5">
      <w:start w:val="1"/>
      <w:numFmt w:val="bullet"/>
      <w:lvlText w:val="•"/>
      <w:lvlJc w:val="left"/>
      <w:pPr>
        <w:ind w:left="5350" w:hanging="389"/>
      </w:pPr>
      <w:rPr>
        <w:rFonts w:hint="default"/>
      </w:rPr>
    </w:lvl>
    <w:lvl w:ilvl="6">
      <w:start w:val="1"/>
      <w:numFmt w:val="bullet"/>
      <w:lvlText w:val="•"/>
      <w:lvlJc w:val="left"/>
      <w:pPr>
        <w:ind w:left="6324" w:hanging="389"/>
      </w:pPr>
      <w:rPr>
        <w:rFonts w:hint="default"/>
      </w:rPr>
    </w:lvl>
    <w:lvl w:ilvl="7">
      <w:start w:val="1"/>
      <w:numFmt w:val="bullet"/>
      <w:lvlText w:val="•"/>
      <w:lvlJc w:val="left"/>
      <w:pPr>
        <w:ind w:left="7298" w:hanging="389"/>
      </w:pPr>
      <w:rPr>
        <w:rFonts w:hint="default"/>
      </w:rPr>
    </w:lvl>
    <w:lvl w:ilvl="8">
      <w:start w:val="1"/>
      <w:numFmt w:val="bullet"/>
      <w:lvlText w:val="•"/>
      <w:lvlJc w:val="left"/>
      <w:pPr>
        <w:ind w:left="8272" w:hanging="389"/>
      </w:pPr>
      <w:rPr>
        <w:rFonts w:hint="default"/>
      </w:rPr>
    </w:lvl>
  </w:abstractNum>
  <w:abstractNum w:abstractNumId="17" w15:restartNumberingAfterBreak="0">
    <w:nsid w:val="4FFF3DEE"/>
    <w:multiLevelType w:val="hybridMultilevel"/>
    <w:tmpl w:val="0756A83A"/>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8" w15:restartNumberingAfterBreak="0">
    <w:nsid w:val="5149275A"/>
    <w:multiLevelType w:val="hybridMultilevel"/>
    <w:tmpl w:val="CAB66736"/>
    <w:lvl w:ilvl="0" w:tplc="FFFFFFFF">
      <w:numFmt w:val="bullet"/>
      <w:lvlText w:val="-"/>
      <w:lvlJc w:val="left"/>
      <w:pPr>
        <w:tabs>
          <w:tab w:val="num" w:pos="360"/>
        </w:tabs>
        <w:ind w:left="0" w:firstLine="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51A151C3"/>
    <w:multiLevelType w:val="hybridMultilevel"/>
    <w:tmpl w:val="1C30C4A6"/>
    <w:lvl w:ilvl="0" w:tplc="81DA2224">
      <w:start w:val="2"/>
      <w:numFmt w:val="bullet"/>
      <w:lvlText w:val="-"/>
      <w:lvlJc w:val="left"/>
      <w:pPr>
        <w:ind w:left="720" w:hanging="360"/>
      </w:pPr>
      <w:rPr>
        <w:rFonts w:ascii="Arial" w:eastAsiaTheme="minorHAnsi" w:hAnsi="Arial" w:cs="Arial" w:hint="default"/>
        <w:b w:val="0"/>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1CA7C44"/>
    <w:multiLevelType w:val="multilevel"/>
    <w:tmpl w:val="13608C20"/>
    <w:lvl w:ilvl="0">
      <w:start w:val="6"/>
      <w:numFmt w:val="decimal"/>
      <w:lvlText w:val="%1"/>
      <w:lvlJc w:val="left"/>
      <w:pPr>
        <w:ind w:left="360" w:hanging="360"/>
      </w:pPr>
      <w:rPr>
        <w:rFonts w:eastAsiaTheme="minorHAnsi" w:cstheme="minorBidi" w:hint="default"/>
      </w:rPr>
    </w:lvl>
    <w:lvl w:ilvl="1">
      <w:start w:val="1"/>
      <w:numFmt w:val="decimal"/>
      <w:lvlText w:val="%1.%2"/>
      <w:lvlJc w:val="left"/>
      <w:pPr>
        <w:ind w:left="469" w:hanging="720"/>
      </w:pPr>
      <w:rPr>
        <w:rFonts w:eastAsiaTheme="minorHAnsi" w:cstheme="minorBidi" w:hint="default"/>
      </w:rPr>
    </w:lvl>
    <w:lvl w:ilvl="2">
      <w:start w:val="1"/>
      <w:numFmt w:val="decimal"/>
      <w:lvlText w:val="%1.%2.%3"/>
      <w:lvlJc w:val="left"/>
      <w:pPr>
        <w:ind w:left="218" w:hanging="720"/>
      </w:pPr>
      <w:rPr>
        <w:rFonts w:eastAsiaTheme="minorHAnsi" w:cstheme="minorBidi" w:hint="default"/>
      </w:rPr>
    </w:lvl>
    <w:lvl w:ilvl="3">
      <w:start w:val="1"/>
      <w:numFmt w:val="decimal"/>
      <w:lvlText w:val="%1.%2.%3.%4"/>
      <w:lvlJc w:val="left"/>
      <w:pPr>
        <w:ind w:left="327" w:hanging="1080"/>
      </w:pPr>
      <w:rPr>
        <w:rFonts w:eastAsiaTheme="minorHAnsi" w:cstheme="minorBidi" w:hint="default"/>
      </w:rPr>
    </w:lvl>
    <w:lvl w:ilvl="4">
      <w:start w:val="1"/>
      <w:numFmt w:val="decimal"/>
      <w:lvlText w:val="%1.%2.%3.%4.%5"/>
      <w:lvlJc w:val="left"/>
      <w:pPr>
        <w:ind w:left="76" w:hanging="1080"/>
      </w:pPr>
      <w:rPr>
        <w:rFonts w:eastAsiaTheme="minorHAnsi" w:cstheme="minorBidi" w:hint="default"/>
      </w:rPr>
    </w:lvl>
    <w:lvl w:ilvl="5">
      <w:start w:val="1"/>
      <w:numFmt w:val="decimal"/>
      <w:lvlText w:val="%1.%2.%3.%4.%5.%6"/>
      <w:lvlJc w:val="left"/>
      <w:pPr>
        <w:ind w:left="185" w:hanging="1440"/>
      </w:pPr>
      <w:rPr>
        <w:rFonts w:eastAsiaTheme="minorHAnsi" w:cstheme="minorBidi" w:hint="default"/>
      </w:rPr>
    </w:lvl>
    <w:lvl w:ilvl="6">
      <w:start w:val="1"/>
      <w:numFmt w:val="decimal"/>
      <w:lvlText w:val="%1.%2.%3.%4.%5.%6.%7"/>
      <w:lvlJc w:val="left"/>
      <w:pPr>
        <w:ind w:left="-66" w:hanging="1440"/>
      </w:pPr>
      <w:rPr>
        <w:rFonts w:eastAsiaTheme="minorHAnsi" w:cstheme="minorBidi" w:hint="default"/>
      </w:rPr>
    </w:lvl>
    <w:lvl w:ilvl="7">
      <w:start w:val="1"/>
      <w:numFmt w:val="decimal"/>
      <w:lvlText w:val="%1.%2.%3.%4.%5.%6.%7.%8"/>
      <w:lvlJc w:val="left"/>
      <w:pPr>
        <w:ind w:left="43" w:hanging="1800"/>
      </w:pPr>
      <w:rPr>
        <w:rFonts w:eastAsiaTheme="minorHAnsi" w:cstheme="minorBidi" w:hint="default"/>
      </w:rPr>
    </w:lvl>
    <w:lvl w:ilvl="8">
      <w:start w:val="1"/>
      <w:numFmt w:val="decimal"/>
      <w:lvlText w:val="%1.%2.%3.%4.%5.%6.%7.%8.%9"/>
      <w:lvlJc w:val="left"/>
      <w:pPr>
        <w:ind w:left="152" w:hanging="2160"/>
      </w:pPr>
      <w:rPr>
        <w:rFonts w:eastAsiaTheme="minorHAnsi" w:cstheme="minorBidi" w:hint="default"/>
      </w:rPr>
    </w:lvl>
  </w:abstractNum>
  <w:abstractNum w:abstractNumId="21" w15:restartNumberingAfterBreak="0">
    <w:nsid w:val="60C70481"/>
    <w:multiLevelType w:val="hybridMultilevel"/>
    <w:tmpl w:val="E6F2541C"/>
    <w:lvl w:ilvl="0" w:tplc="B280838A">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024BF6"/>
    <w:multiLevelType w:val="hybridMultilevel"/>
    <w:tmpl w:val="A4BAE55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4CC0B25"/>
    <w:multiLevelType w:val="multilevel"/>
    <w:tmpl w:val="7C682A7E"/>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4D14BA5"/>
    <w:multiLevelType w:val="hybridMultilevel"/>
    <w:tmpl w:val="89DE9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1B0F0F"/>
    <w:multiLevelType w:val="multilevel"/>
    <w:tmpl w:val="8AA2ECD6"/>
    <w:lvl w:ilvl="0">
      <w:start w:val="3"/>
      <w:numFmt w:val="decimal"/>
      <w:lvlText w:val="%1"/>
      <w:lvlJc w:val="left"/>
      <w:pPr>
        <w:ind w:left="112" w:hanging="384"/>
      </w:pPr>
      <w:rPr>
        <w:rFonts w:hint="default"/>
      </w:rPr>
    </w:lvl>
    <w:lvl w:ilvl="1">
      <w:start w:val="1"/>
      <w:numFmt w:val="decimal"/>
      <w:lvlText w:val="%1.%2"/>
      <w:lvlJc w:val="left"/>
      <w:pPr>
        <w:ind w:left="112" w:hanging="384"/>
      </w:pPr>
      <w:rPr>
        <w:rFonts w:ascii="Times New Roman" w:eastAsia="Times New Roman" w:hAnsi="Times New Roman" w:hint="default"/>
        <w:b/>
        <w:w w:val="99"/>
        <w:sz w:val="24"/>
        <w:szCs w:val="24"/>
      </w:rPr>
    </w:lvl>
    <w:lvl w:ilvl="2">
      <w:start w:val="1"/>
      <w:numFmt w:val="bullet"/>
      <w:lvlText w:val="•"/>
      <w:lvlJc w:val="left"/>
      <w:pPr>
        <w:ind w:left="2068" w:hanging="384"/>
      </w:pPr>
      <w:rPr>
        <w:rFonts w:hint="default"/>
      </w:rPr>
    </w:lvl>
    <w:lvl w:ilvl="3">
      <w:start w:val="1"/>
      <w:numFmt w:val="bullet"/>
      <w:lvlText w:val="•"/>
      <w:lvlJc w:val="left"/>
      <w:pPr>
        <w:ind w:left="3042" w:hanging="384"/>
      </w:pPr>
      <w:rPr>
        <w:rFonts w:hint="default"/>
      </w:rPr>
    </w:lvl>
    <w:lvl w:ilvl="4">
      <w:start w:val="1"/>
      <w:numFmt w:val="bullet"/>
      <w:lvlText w:val="•"/>
      <w:lvlJc w:val="left"/>
      <w:pPr>
        <w:ind w:left="4016" w:hanging="384"/>
      </w:pPr>
      <w:rPr>
        <w:rFonts w:hint="default"/>
      </w:rPr>
    </w:lvl>
    <w:lvl w:ilvl="5">
      <w:start w:val="1"/>
      <w:numFmt w:val="bullet"/>
      <w:lvlText w:val="•"/>
      <w:lvlJc w:val="left"/>
      <w:pPr>
        <w:ind w:left="4990" w:hanging="384"/>
      </w:pPr>
      <w:rPr>
        <w:rFonts w:hint="default"/>
      </w:rPr>
    </w:lvl>
    <w:lvl w:ilvl="6">
      <w:start w:val="1"/>
      <w:numFmt w:val="bullet"/>
      <w:lvlText w:val="•"/>
      <w:lvlJc w:val="left"/>
      <w:pPr>
        <w:ind w:left="5964" w:hanging="384"/>
      </w:pPr>
      <w:rPr>
        <w:rFonts w:hint="default"/>
      </w:rPr>
    </w:lvl>
    <w:lvl w:ilvl="7">
      <w:start w:val="1"/>
      <w:numFmt w:val="bullet"/>
      <w:lvlText w:val="•"/>
      <w:lvlJc w:val="left"/>
      <w:pPr>
        <w:ind w:left="6938" w:hanging="384"/>
      </w:pPr>
      <w:rPr>
        <w:rFonts w:hint="default"/>
      </w:rPr>
    </w:lvl>
    <w:lvl w:ilvl="8">
      <w:start w:val="1"/>
      <w:numFmt w:val="bullet"/>
      <w:lvlText w:val="•"/>
      <w:lvlJc w:val="left"/>
      <w:pPr>
        <w:ind w:left="7912" w:hanging="384"/>
      </w:pPr>
      <w:rPr>
        <w:rFonts w:hint="default"/>
      </w:rPr>
    </w:lvl>
  </w:abstractNum>
  <w:abstractNum w:abstractNumId="26" w15:restartNumberingAfterBreak="0">
    <w:nsid w:val="7C517533"/>
    <w:multiLevelType w:val="hybridMultilevel"/>
    <w:tmpl w:val="FFEEF0E4"/>
    <w:lvl w:ilvl="0" w:tplc="FE743064">
      <w:start w:val="1"/>
      <w:numFmt w:val="upperRoman"/>
      <w:lvlText w:val="%1"/>
      <w:lvlJc w:val="left"/>
      <w:pPr>
        <w:ind w:left="472" w:hanging="260"/>
      </w:pPr>
      <w:rPr>
        <w:rFonts w:ascii="Times New Roman" w:eastAsia="Times New Roman" w:hAnsi="Times New Roman" w:hint="default"/>
        <w:w w:val="99"/>
        <w:sz w:val="24"/>
        <w:szCs w:val="24"/>
      </w:rPr>
    </w:lvl>
    <w:lvl w:ilvl="1" w:tplc="F1F61242">
      <w:start w:val="1"/>
      <w:numFmt w:val="bullet"/>
      <w:lvlText w:val="•"/>
      <w:lvlJc w:val="left"/>
      <w:pPr>
        <w:ind w:left="1454" w:hanging="260"/>
      </w:pPr>
      <w:rPr>
        <w:rFonts w:hint="default"/>
      </w:rPr>
    </w:lvl>
    <w:lvl w:ilvl="2" w:tplc="C45A517A">
      <w:start w:val="1"/>
      <w:numFmt w:val="bullet"/>
      <w:lvlText w:val="•"/>
      <w:lvlJc w:val="left"/>
      <w:pPr>
        <w:ind w:left="2428" w:hanging="260"/>
      </w:pPr>
      <w:rPr>
        <w:rFonts w:hint="default"/>
      </w:rPr>
    </w:lvl>
    <w:lvl w:ilvl="3" w:tplc="1B7A5C0E">
      <w:start w:val="1"/>
      <w:numFmt w:val="bullet"/>
      <w:lvlText w:val="•"/>
      <w:lvlJc w:val="left"/>
      <w:pPr>
        <w:ind w:left="3402" w:hanging="260"/>
      </w:pPr>
      <w:rPr>
        <w:rFonts w:hint="default"/>
      </w:rPr>
    </w:lvl>
    <w:lvl w:ilvl="4" w:tplc="03088654">
      <w:start w:val="1"/>
      <w:numFmt w:val="bullet"/>
      <w:lvlText w:val="•"/>
      <w:lvlJc w:val="left"/>
      <w:pPr>
        <w:ind w:left="4376" w:hanging="260"/>
      </w:pPr>
      <w:rPr>
        <w:rFonts w:hint="default"/>
      </w:rPr>
    </w:lvl>
    <w:lvl w:ilvl="5" w:tplc="D8061EDC">
      <w:start w:val="1"/>
      <w:numFmt w:val="bullet"/>
      <w:lvlText w:val="•"/>
      <w:lvlJc w:val="left"/>
      <w:pPr>
        <w:ind w:left="5350" w:hanging="260"/>
      </w:pPr>
      <w:rPr>
        <w:rFonts w:hint="default"/>
      </w:rPr>
    </w:lvl>
    <w:lvl w:ilvl="6" w:tplc="2A4AC168">
      <w:start w:val="1"/>
      <w:numFmt w:val="bullet"/>
      <w:lvlText w:val="•"/>
      <w:lvlJc w:val="left"/>
      <w:pPr>
        <w:ind w:left="6324" w:hanging="260"/>
      </w:pPr>
      <w:rPr>
        <w:rFonts w:hint="default"/>
      </w:rPr>
    </w:lvl>
    <w:lvl w:ilvl="7" w:tplc="407C2D2A">
      <w:start w:val="1"/>
      <w:numFmt w:val="bullet"/>
      <w:lvlText w:val="•"/>
      <w:lvlJc w:val="left"/>
      <w:pPr>
        <w:ind w:left="7298" w:hanging="260"/>
      </w:pPr>
      <w:rPr>
        <w:rFonts w:hint="default"/>
      </w:rPr>
    </w:lvl>
    <w:lvl w:ilvl="8" w:tplc="14D460CA">
      <w:start w:val="1"/>
      <w:numFmt w:val="bullet"/>
      <w:lvlText w:val="•"/>
      <w:lvlJc w:val="left"/>
      <w:pPr>
        <w:ind w:left="8272" w:hanging="260"/>
      </w:pPr>
      <w:rPr>
        <w:rFonts w:hint="default"/>
      </w:rPr>
    </w:lvl>
  </w:abstractNum>
  <w:num w:numId="1">
    <w:abstractNumId w:val="0"/>
  </w:num>
  <w:num w:numId="2">
    <w:abstractNumId w:val="1"/>
  </w:num>
  <w:num w:numId="3">
    <w:abstractNumId w:val="25"/>
  </w:num>
  <w:num w:numId="4">
    <w:abstractNumId w:val="4"/>
  </w:num>
  <w:num w:numId="5">
    <w:abstractNumId w:val="11"/>
  </w:num>
  <w:num w:numId="6">
    <w:abstractNumId w:val="26"/>
  </w:num>
  <w:num w:numId="7">
    <w:abstractNumId w:val="16"/>
  </w:num>
  <w:num w:numId="8">
    <w:abstractNumId w:val="6"/>
  </w:num>
  <w:num w:numId="9">
    <w:abstractNumId w:val="3"/>
  </w:num>
  <w:num w:numId="10">
    <w:abstractNumId w:val="20"/>
  </w:num>
  <w:num w:numId="11">
    <w:abstractNumId w:val="10"/>
  </w:num>
  <w:num w:numId="12">
    <w:abstractNumId w:val="15"/>
  </w:num>
  <w:num w:numId="13">
    <w:abstractNumId w:val="21"/>
  </w:num>
  <w:num w:numId="14">
    <w:abstractNumId w:val="19"/>
  </w:num>
  <w:num w:numId="15">
    <w:abstractNumId w:val="12"/>
  </w:num>
  <w:num w:numId="16">
    <w:abstractNumId w:val="2"/>
  </w:num>
  <w:num w:numId="17">
    <w:abstractNumId w:val="9"/>
  </w:num>
  <w:num w:numId="18">
    <w:abstractNumId w:val="23"/>
  </w:num>
  <w:num w:numId="19">
    <w:abstractNumId w:val="14"/>
  </w:num>
  <w:num w:numId="20">
    <w:abstractNumId w:val="8"/>
  </w:num>
  <w:num w:numId="21">
    <w:abstractNumId w:val="7"/>
  </w:num>
  <w:num w:numId="22">
    <w:abstractNumId w:val="13"/>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88"/>
    <w:rsid w:val="000076C2"/>
    <w:rsid w:val="00011BD7"/>
    <w:rsid w:val="000315DC"/>
    <w:rsid w:val="00044E0D"/>
    <w:rsid w:val="00047552"/>
    <w:rsid w:val="000535F5"/>
    <w:rsid w:val="0006493B"/>
    <w:rsid w:val="00072A38"/>
    <w:rsid w:val="00084282"/>
    <w:rsid w:val="00084D0B"/>
    <w:rsid w:val="000B5A1E"/>
    <w:rsid w:val="000C38D8"/>
    <w:rsid w:val="000C43D1"/>
    <w:rsid w:val="000C53A5"/>
    <w:rsid w:val="000C5E4C"/>
    <w:rsid w:val="000C6B34"/>
    <w:rsid w:val="000D59C0"/>
    <w:rsid w:val="00103A1F"/>
    <w:rsid w:val="00120AD4"/>
    <w:rsid w:val="00141551"/>
    <w:rsid w:val="00142037"/>
    <w:rsid w:val="00142F0D"/>
    <w:rsid w:val="00164C9D"/>
    <w:rsid w:val="001758A8"/>
    <w:rsid w:val="00176838"/>
    <w:rsid w:val="00180040"/>
    <w:rsid w:val="00180BAC"/>
    <w:rsid w:val="00180F52"/>
    <w:rsid w:val="001A37DE"/>
    <w:rsid w:val="001B0883"/>
    <w:rsid w:val="001C08AF"/>
    <w:rsid w:val="001C4513"/>
    <w:rsid w:val="001D666C"/>
    <w:rsid w:val="001D6928"/>
    <w:rsid w:val="001D6C39"/>
    <w:rsid w:val="001E6D63"/>
    <w:rsid w:val="0020241D"/>
    <w:rsid w:val="00221781"/>
    <w:rsid w:val="002248C4"/>
    <w:rsid w:val="002258DD"/>
    <w:rsid w:val="0022597D"/>
    <w:rsid w:val="0025724A"/>
    <w:rsid w:val="00260479"/>
    <w:rsid w:val="00262B93"/>
    <w:rsid w:val="00271170"/>
    <w:rsid w:val="0028032D"/>
    <w:rsid w:val="00286FF9"/>
    <w:rsid w:val="00295773"/>
    <w:rsid w:val="002B13D4"/>
    <w:rsid w:val="002C57A3"/>
    <w:rsid w:val="002D2A94"/>
    <w:rsid w:val="002D2ED0"/>
    <w:rsid w:val="002E50C1"/>
    <w:rsid w:val="002F192D"/>
    <w:rsid w:val="00303D9D"/>
    <w:rsid w:val="00305D76"/>
    <w:rsid w:val="003201D2"/>
    <w:rsid w:val="00334128"/>
    <w:rsid w:val="00337159"/>
    <w:rsid w:val="00337E68"/>
    <w:rsid w:val="00342F11"/>
    <w:rsid w:val="0034456C"/>
    <w:rsid w:val="0037535F"/>
    <w:rsid w:val="00381E22"/>
    <w:rsid w:val="00382135"/>
    <w:rsid w:val="00384A8C"/>
    <w:rsid w:val="003A2028"/>
    <w:rsid w:val="003C41DD"/>
    <w:rsid w:val="003C4FB6"/>
    <w:rsid w:val="003F7988"/>
    <w:rsid w:val="00410CFD"/>
    <w:rsid w:val="00411623"/>
    <w:rsid w:val="004211F5"/>
    <w:rsid w:val="0042201A"/>
    <w:rsid w:val="00434531"/>
    <w:rsid w:val="00435809"/>
    <w:rsid w:val="004369A1"/>
    <w:rsid w:val="004470F7"/>
    <w:rsid w:val="00450711"/>
    <w:rsid w:val="004533B0"/>
    <w:rsid w:val="004643A5"/>
    <w:rsid w:val="00464D03"/>
    <w:rsid w:val="00467F87"/>
    <w:rsid w:val="004703BB"/>
    <w:rsid w:val="00473057"/>
    <w:rsid w:val="00473C9D"/>
    <w:rsid w:val="004816CD"/>
    <w:rsid w:val="0048435C"/>
    <w:rsid w:val="00484C44"/>
    <w:rsid w:val="004921F6"/>
    <w:rsid w:val="00496491"/>
    <w:rsid w:val="004A0F7A"/>
    <w:rsid w:val="004C12D3"/>
    <w:rsid w:val="004E22B8"/>
    <w:rsid w:val="004E777F"/>
    <w:rsid w:val="004E7E1B"/>
    <w:rsid w:val="004F0C9E"/>
    <w:rsid w:val="004F3CEF"/>
    <w:rsid w:val="00500EC4"/>
    <w:rsid w:val="00503205"/>
    <w:rsid w:val="00510E5F"/>
    <w:rsid w:val="00512221"/>
    <w:rsid w:val="00513179"/>
    <w:rsid w:val="00514418"/>
    <w:rsid w:val="00514696"/>
    <w:rsid w:val="00516979"/>
    <w:rsid w:val="00520054"/>
    <w:rsid w:val="0053388C"/>
    <w:rsid w:val="0053765C"/>
    <w:rsid w:val="00541A53"/>
    <w:rsid w:val="00547C75"/>
    <w:rsid w:val="00551288"/>
    <w:rsid w:val="00553BE6"/>
    <w:rsid w:val="0055456F"/>
    <w:rsid w:val="00561191"/>
    <w:rsid w:val="00566F81"/>
    <w:rsid w:val="00582F26"/>
    <w:rsid w:val="00586550"/>
    <w:rsid w:val="00586C62"/>
    <w:rsid w:val="0059607B"/>
    <w:rsid w:val="005B6A11"/>
    <w:rsid w:val="005B7B69"/>
    <w:rsid w:val="005C7598"/>
    <w:rsid w:val="005E174E"/>
    <w:rsid w:val="005E53AE"/>
    <w:rsid w:val="005E6CA8"/>
    <w:rsid w:val="005F2408"/>
    <w:rsid w:val="006009FE"/>
    <w:rsid w:val="00607689"/>
    <w:rsid w:val="00614357"/>
    <w:rsid w:val="00620CC0"/>
    <w:rsid w:val="00620EBE"/>
    <w:rsid w:val="00626211"/>
    <w:rsid w:val="00636653"/>
    <w:rsid w:val="00646470"/>
    <w:rsid w:val="006561AF"/>
    <w:rsid w:val="00673193"/>
    <w:rsid w:val="00676C76"/>
    <w:rsid w:val="0068003F"/>
    <w:rsid w:val="0068040E"/>
    <w:rsid w:val="00683F68"/>
    <w:rsid w:val="00694FE8"/>
    <w:rsid w:val="006A2DA3"/>
    <w:rsid w:val="006A4351"/>
    <w:rsid w:val="006A6D34"/>
    <w:rsid w:val="006A7E1B"/>
    <w:rsid w:val="006B1220"/>
    <w:rsid w:val="006B3095"/>
    <w:rsid w:val="006B57C1"/>
    <w:rsid w:val="006C0E5E"/>
    <w:rsid w:val="006D167F"/>
    <w:rsid w:val="006D3A62"/>
    <w:rsid w:val="006E1A3F"/>
    <w:rsid w:val="006E662F"/>
    <w:rsid w:val="006F42D1"/>
    <w:rsid w:val="006F4509"/>
    <w:rsid w:val="006F7095"/>
    <w:rsid w:val="00702544"/>
    <w:rsid w:val="00705CA6"/>
    <w:rsid w:val="007103B0"/>
    <w:rsid w:val="00714484"/>
    <w:rsid w:val="00717259"/>
    <w:rsid w:val="00744650"/>
    <w:rsid w:val="007472CD"/>
    <w:rsid w:val="00757AF3"/>
    <w:rsid w:val="00761617"/>
    <w:rsid w:val="00774B15"/>
    <w:rsid w:val="007779CD"/>
    <w:rsid w:val="00786526"/>
    <w:rsid w:val="007D4EB7"/>
    <w:rsid w:val="007E1B9A"/>
    <w:rsid w:val="007E344E"/>
    <w:rsid w:val="007E4A8F"/>
    <w:rsid w:val="007E718D"/>
    <w:rsid w:val="007F068D"/>
    <w:rsid w:val="007F45A3"/>
    <w:rsid w:val="008034AA"/>
    <w:rsid w:val="00804389"/>
    <w:rsid w:val="008128D7"/>
    <w:rsid w:val="008138B8"/>
    <w:rsid w:val="0082154B"/>
    <w:rsid w:val="00822F1B"/>
    <w:rsid w:val="00835CC4"/>
    <w:rsid w:val="008369A3"/>
    <w:rsid w:val="008423D9"/>
    <w:rsid w:val="0084671D"/>
    <w:rsid w:val="00851118"/>
    <w:rsid w:val="00852862"/>
    <w:rsid w:val="0086382B"/>
    <w:rsid w:val="0086453F"/>
    <w:rsid w:val="0087569A"/>
    <w:rsid w:val="008821B1"/>
    <w:rsid w:val="00896493"/>
    <w:rsid w:val="008A4FBD"/>
    <w:rsid w:val="008C1BBE"/>
    <w:rsid w:val="008C73B9"/>
    <w:rsid w:val="008D3A0E"/>
    <w:rsid w:val="008D3EA5"/>
    <w:rsid w:val="008E3F4A"/>
    <w:rsid w:val="008F02ED"/>
    <w:rsid w:val="008F6778"/>
    <w:rsid w:val="00902B43"/>
    <w:rsid w:val="00903474"/>
    <w:rsid w:val="0091690A"/>
    <w:rsid w:val="00927199"/>
    <w:rsid w:val="00932C33"/>
    <w:rsid w:val="009410E1"/>
    <w:rsid w:val="009418AE"/>
    <w:rsid w:val="00955B4E"/>
    <w:rsid w:val="00960AFF"/>
    <w:rsid w:val="00970185"/>
    <w:rsid w:val="00974B1C"/>
    <w:rsid w:val="00992DDC"/>
    <w:rsid w:val="009A12CD"/>
    <w:rsid w:val="009A50E7"/>
    <w:rsid w:val="009B3AF3"/>
    <w:rsid w:val="009B63CB"/>
    <w:rsid w:val="009C4AE2"/>
    <w:rsid w:val="009E3B91"/>
    <w:rsid w:val="009E4B8C"/>
    <w:rsid w:val="009F254A"/>
    <w:rsid w:val="009F3AEC"/>
    <w:rsid w:val="00A02897"/>
    <w:rsid w:val="00A211A5"/>
    <w:rsid w:val="00A27762"/>
    <w:rsid w:val="00A36AD7"/>
    <w:rsid w:val="00A57C4B"/>
    <w:rsid w:val="00A623D8"/>
    <w:rsid w:val="00A7401F"/>
    <w:rsid w:val="00A95F99"/>
    <w:rsid w:val="00AB6177"/>
    <w:rsid w:val="00AB729C"/>
    <w:rsid w:val="00AF501C"/>
    <w:rsid w:val="00AF650D"/>
    <w:rsid w:val="00B00F1D"/>
    <w:rsid w:val="00B01E1B"/>
    <w:rsid w:val="00B20FCA"/>
    <w:rsid w:val="00B25C82"/>
    <w:rsid w:val="00B52886"/>
    <w:rsid w:val="00B57112"/>
    <w:rsid w:val="00B74A51"/>
    <w:rsid w:val="00B77176"/>
    <w:rsid w:val="00B7726A"/>
    <w:rsid w:val="00B92830"/>
    <w:rsid w:val="00BA32C7"/>
    <w:rsid w:val="00BA6B41"/>
    <w:rsid w:val="00BA6F44"/>
    <w:rsid w:val="00BB3531"/>
    <w:rsid w:val="00BB463C"/>
    <w:rsid w:val="00BC09FB"/>
    <w:rsid w:val="00BC63A9"/>
    <w:rsid w:val="00BD0727"/>
    <w:rsid w:val="00BD424E"/>
    <w:rsid w:val="00BD7EB9"/>
    <w:rsid w:val="00BE59AE"/>
    <w:rsid w:val="00C03684"/>
    <w:rsid w:val="00C03AC3"/>
    <w:rsid w:val="00C12A5E"/>
    <w:rsid w:val="00C12E88"/>
    <w:rsid w:val="00C22487"/>
    <w:rsid w:val="00C23EEF"/>
    <w:rsid w:val="00C329E8"/>
    <w:rsid w:val="00C36608"/>
    <w:rsid w:val="00C42761"/>
    <w:rsid w:val="00C43BAF"/>
    <w:rsid w:val="00C43BE9"/>
    <w:rsid w:val="00C47E17"/>
    <w:rsid w:val="00C52DC3"/>
    <w:rsid w:val="00C56362"/>
    <w:rsid w:val="00C66CF0"/>
    <w:rsid w:val="00C670E0"/>
    <w:rsid w:val="00C676DA"/>
    <w:rsid w:val="00C70419"/>
    <w:rsid w:val="00C712F8"/>
    <w:rsid w:val="00C71D17"/>
    <w:rsid w:val="00C7419A"/>
    <w:rsid w:val="00C74890"/>
    <w:rsid w:val="00C92755"/>
    <w:rsid w:val="00CB69B6"/>
    <w:rsid w:val="00CC1788"/>
    <w:rsid w:val="00CC3440"/>
    <w:rsid w:val="00CC3EB3"/>
    <w:rsid w:val="00CD1181"/>
    <w:rsid w:val="00CD6F36"/>
    <w:rsid w:val="00CE26E1"/>
    <w:rsid w:val="00CE4C32"/>
    <w:rsid w:val="00CE607C"/>
    <w:rsid w:val="00CE7165"/>
    <w:rsid w:val="00CF2B8D"/>
    <w:rsid w:val="00D060E6"/>
    <w:rsid w:val="00D1265D"/>
    <w:rsid w:val="00D151A7"/>
    <w:rsid w:val="00D17A0B"/>
    <w:rsid w:val="00D22D94"/>
    <w:rsid w:val="00D24035"/>
    <w:rsid w:val="00D315A4"/>
    <w:rsid w:val="00D56284"/>
    <w:rsid w:val="00D609C3"/>
    <w:rsid w:val="00D73085"/>
    <w:rsid w:val="00D8031E"/>
    <w:rsid w:val="00D83181"/>
    <w:rsid w:val="00D87A49"/>
    <w:rsid w:val="00D916B9"/>
    <w:rsid w:val="00D91BB0"/>
    <w:rsid w:val="00D957CE"/>
    <w:rsid w:val="00D96087"/>
    <w:rsid w:val="00DA0234"/>
    <w:rsid w:val="00DA15E5"/>
    <w:rsid w:val="00DB33C9"/>
    <w:rsid w:val="00DB5B88"/>
    <w:rsid w:val="00DB614B"/>
    <w:rsid w:val="00DD48AE"/>
    <w:rsid w:val="00DE042A"/>
    <w:rsid w:val="00DE1F95"/>
    <w:rsid w:val="00DE4410"/>
    <w:rsid w:val="00DF3CD3"/>
    <w:rsid w:val="00DF48FD"/>
    <w:rsid w:val="00DF5550"/>
    <w:rsid w:val="00E11B2B"/>
    <w:rsid w:val="00E123F3"/>
    <w:rsid w:val="00E14314"/>
    <w:rsid w:val="00E24263"/>
    <w:rsid w:val="00E36D9B"/>
    <w:rsid w:val="00E4524A"/>
    <w:rsid w:val="00E454BE"/>
    <w:rsid w:val="00E56EE0"/>
    <w:rsid w:val="00E6243E"/>
    <w:rsid w:val="00E67542"/>
    <w:rsid w:val="00E945D6"/>
    <w:rsid w:val="00E9551E"/>
    <w:rsid w:val="00EA7524"/>
    <w:rsid w:val="00EB3582"/>
    <w:rsid w:val="00EC28B4"/>
    <w:rsid w:val="00EC4AAF"/>
    <w:rsid w:val="00EC5BD7"/>
    <w:rsid w:val="00EC7616"/>
    <w:rsid w:val="00EE34A9"/>
    <w:rsid w:val="00EF4493"/>
    <w:rsid w:val="00EF6C87"/>
    <w:rsid w:val="00F06425"/>
    <w:rsid w:val="00F07291"/>
    <w:rsid w:val="00F1434D"/>
    <w:rsid w:val="00F15DBB"/>
    <w:rsid w:val="00F21CD2"/>
    <w:rsid w:val="00F2647E"/>
    <w:rsid w:val="00F33846"/>
    <w:rsid w:val="00F4235B"/>
    <w:rsid w:val="00F57B01"/>
    <w:rsid w:val="00F66B67"/>
    <w:rsid w:val="00F673FC"/>
    <w:rsid w:val="00F71BBA"/>
    <w:rsid w:val="00F756EB"/>
    <w:rsid w:val="00F77591"/>
    <w:rsid w:val="00F954C2"/>
    <w:rsid w:val="00F96219"/>
    <w:rsid w:val="00F964A1"/>
    <w:rsid w:val="00FA7827"/>
    <w:rsid w:val="00FB194A"/>
    <w:rsid w:val="00FC1977"/>
    <w:rsid w:val="00FC6E83"/>
    <w:rsid w:val="00FD1677"/>
    <w:rsid w:val="00FE01EC"/>
    <w:rsid w:val="00FF632B"/>
    <w:rsid w:val="00FF636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07797AC"/>
  <w15:docId w15:val="{2D5DA5F4-5EAC-4BDC-B730-B88E3288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style>
  <w:style w:type="paragraph" w:styleId="Titolo1">
    <w:name w:val="heading 1"/>
    <w:basedOn w:val="Normale"/>
    <w:uiPriority w:val="1"/>
    <w:qFormat/>
    <w:pPr>
      <w:ind w:left="763"/>
      <w:outlineLvl w:val="0"/>
    </w:pPr>
    <w:rPr>
      <w:rFonts w:ascii="Times New Roman" w:eastAsia="Times New Roman" w:hAnsi="Times New Roman"/>
      <w:b/>
      <w:bCs/>
      <w:sz w:val="26"/>
      <w:szCs w:val="26"/>
    </w:rPr>
  </w:style>
  <w:style w:type="paragraph" w:styleId="Titolo2">
    <w:name w:val="heading 2"/>
    <w:basedOn w:val="Normale"/>
    <w:uiPriority w:val="1"/>
    <w:qFormat/>
    <w:pPr>
      <w:ind w:left="766"/>
      <w:outlineLvl w:val="1"/>
    </w:pPr>
    <w:rPr>
      <w:rFonts w:ascii="Times New Roman" w:eastAsia="Times New Roman" w:hAnsi="Times New Roman"/>
      <w:b/>
      <w:bCs/>
      <w:sz w:val="24"/>
      <w:szCs w:val="24"/>
    </w:rPr>
  </w:style>
  <w:style w:type="paragraph" w:styleId="Titolo3">
    <w:name w:val="heading 3"/>
    <w:basedOn w:val="Normale"/>
    <w:uiPriority w:val="1"/>
    <w:qFormat/>
    <w:pPr>
      <w:spacing w:before="5"/>
      <w:ind w:left="112"/>
      <w:outlineLvl w:val="2"/>
    </w:pPr>
    <w:rPr>
      <w:rFonts w:ascii="Times New Roman" w:eastAsia="Times New Roman" w:hAnsi="Times New Roman"/>
      <w:b/>
      <w:bCs/>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2"/>
    </w:pPr>
    <w:rPr>
      <w:rFonts w:ascii="Times New Roman" w:eastAsia="Times New Roman" w:hAnsi="Times New Roman"/>
      <w:sz w:val="24"/>
      <w:szCs w:val="24"/>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styleId="NormaleWeb">
    <w:name w:val="Normal (Web)"/>
    <w:basedOn w:val="Normale"/>
    <w:uiPriority w:val="99"/>
    <w:rsid w:val="00334128"/>
    <w:pPr>
      <w:widowControl/>
      <w:spacing w:before="144" w:after="288"/>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DA15E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15E5"/>
    <w:rPr>
      <w:rFonts w:ascii="Segoe UI" w:hAnsi="Segoe UI" w:cs="Segoe UI"/>
      <w:sz w:val="18"/>
      <w:szCs w:val="18"/>
    </w:rPr>
  </w:style>
  <w:style w:type="paragraph" w:styleId="Nessunaspaziatura">
    <w:name w:val="No Spacing"/>
    <w:uiPriority w:val="1"/>
    <w:qFormat/>
    <w:rsid w:val="00D73085"/>
  </w:style>
  <w:style w:type="paragraph" w:styleId="Corpodeltesto3">
    <w:name w:val="Body Text 3"/>
    <w:basedOn w:val="Normale"/>
    <w:link w:val="Corpodeltesto3Carattere"/>
    <w:uiPriority w:val="99"/>
    <w:unhideWhenUsed/>
    <w:rsid w:val="001758A8"/>
    <w:pPr>
      <w:spacing w:after="120"/>
    </w:pPr>
    <w:rPr>
      <w:sz w:val="16"/>
      <w:szCs w:val="16"/>
    </w:rPr>
  </w:style>
  <w:style w:type="character" w:customStyle="1" w:styleId="Corpodeltesto3Carattere">
    <w:name w:val="Corpo del testo 3 Carattere"/>
    <w:basedOn w:val="Carpredefinitoparagrafo"/>
    <w:link w:val="Corpodeltesto3"/>
    <w:uiPriority w:val="99"/>
    <w:rsid w:val="001758A8"/>
    <w:rPr>
      <w:sz w:val="16"/>
      <w:szCs w:val="16"/>
    </w:rPr>
  </w:style>
  <w:style w:type="paragraph" w:styleId="Intestazione">
    <w:name w:val="header"/>
    <w:basedOn w:val="Normale"/>
    <w:link w:val="IntestazioneCarattere"/>
    <w:uiPriority w:val="99"/>
    <w:unhideWhenUsed/>
    <w:rsid w:val="00A95F99"/>
    <w:pPr>
      <w:tabs>
        <w:tab w:val="center" w:pos="4819"/>
        <w:tab w:val="right" w:pos="9638"/>
      </w:tabs>
    </w:pPr>
  </w:style>
  <w:style w:type="character" w:customStyle="1" w:styleId="IntestazioneCarattere">
    <w:name w:val="Intestazione Carattere"/>
    <w:basedOn w:val="Carpredefinitoparagrafo"/>
    <w:link w:val="Intestazione"/>
    <w:uiPriority w:val="99"/>
    <w:rsid w:val="00A95F99"/>
  </w:style>
  <w:style w:type="paragraph" w:styleId="Pidipagina">
    <w:name w:val="footer"/>
    <w:basedOn w:val="Normale"/>
    <w:link w:val="PidipaginaCarattere"/>
    <w:uiPriority w:val="99"/>
    <w:unhideWhenUsed/>
    <w:rsid w:val="00A95F99"/>
    <w:pPr>
      <w:tabs>
        <w:tab w:val="center" w:pos="4819"/>
        <w:tab w:val="right" w:pos="9638"/>
      </w:tabs>
    </w:pPr>
  </w:style>
  <w:style w:type="character" w:customStyle="1" w:styleId="PidipaginaCarattere">
    <w:name w:val="Piè di pagina Carattere"/>
    <w:basedOn w:val="Carpredefinitoparagrafo"/>
    <w:link w:val="Pidipagina"/>
    <w:uiPriority w:val="99"/>
    <w:rsid w:val="00A95F99"/>
  </w:style>
  <w:style w:type="table" w:styleId="Grigliatabella">
    <w:name w:val="Table Grid"/>
    <w:basedOn w:val="Tabellanormale"/>
    <w:uiPriority w:val="39"/>
    <w:rsid w:val="0050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25724A"/>
    <w:pPr>
      <w:widowControl/>
      <w:jc w:val="center"/>
    </w:pPr>
    <w:rPr>
      <w:rFonts w:ascii="Times New Roman" w:eastAsia="Times New Roman" w:hAnsi="Times New Roman" w:cs="Times New Roman"/>
      <w:b/>
      <w:sz w:val="24"/>
      <w:szCs w:val="20"/>
      <w:lang w:val="it-IT" w:eastAsia="it-IT"/>
    </w:rPr>
  </w:style>
  <w:style w:type="character" w:customStyle="1" w:styleId="TitoloCarattere">
    <w:name w:val="Titolo Carattere"/>
    <w:basedOn w:val="Carpredefinitoparagrafo"/>
    <w:link w:val="Titolo"/>
    <w:rsid w:val="0025724A"/>
    <w:rPr>
      <w:rFonts w:ascii="Times New Roman" w:eastAsia="Times New Roman" w:hAnsi="Times New Roman" w:cs="Times New Roman"/>
      <w:b/>
      <w:sz w:val="24"/>
      <w:szCs w:val="20"/>
      <w:lang w:val="it-IT" w:eastAsia="it-IT"/>
    </w:rPr>
  </w:style>
  <w:style w:type="character" w:styleId="Enfasicorsivo">
    <w:name w:val="Emphasis"/>
    <w:basedOn w:val="Carpredefinitoparagrafo"/>
    <w:uiPriority w:val="20"/>
    <w:qFormat/>
    <w:rsid w:val="00D151A7"/>
    <w:rPr>
      <w:b w:val="0"/>
      <w:bCs w:val="0"/>
      <w:i/>
      <w:iCs/>
    </w:rPr>
  </w:style>
  <w:style w:type="character" w:styleId="Collegamentoipertestuale">
    <w:name w:val="Hyperlink"/>
    <w:basedOn w:val="Carpredefinitoparagrafo"/>
    <w:uiPriority w:val="99"/>
    <w:unhideWhenUsed/>
    <w:rsid w:val="000B5A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752217">
      <w:bodyDiv w:val="1"/>
      <w:marLeft w:val="0"/>
      <w:marRight w:val="0"/>
      <w:marTop w:val="0"/>
      <w:marBottom w:val="0"/>
      <w:divBdr>
        <w:top w:val="none" w:sz="0" w:space="0" w:color="auto"/>
        <w:left w:val="none" w:sz="0" w:space="0" w:color="auto"/>
        <w:bottom w:val="none" w:sz="0" w:space="0" w:color="auto"/>
        <w:right w:val="none" w:sz="0" w:space="0" w:color="auto"/>
      </w:divBdr>
    </w:div>
    <w:div w:id="485241803">
      <w:bodyDiv w:val="1"/>
      <w:marLeft w:val="0"/>
      <w:marRight w:val="0"/>
      <w:marTop w:val="0"/>
      <w:marBottom w:val="0"/>
      <w:divBdr>
        <w:top w:val="none" w:sz="0" w:space="0" w:color="auto"/>
        <w:left w:val="none" w:sz="0" w:space="0" w:color="auto"/>
        <w:bottom w:val="none" w:sz="0" w:space="0" w:color="auto"/>
        <w:right w:val="none" w:sz="0" w:space="0" w:color="auto"/>
      </w:divBdr>
    </w:div>
    <w:div w:id="499463051">
      <w:bodyDiv w:val="1"/>
      <w:marLeft w:val="0"/>
      <w:marRight w:val="0"/>
      <w:marTop w:val="0"/>
      <w:marBottom w:val="0"/>
      <w:divBdr>
        <w:top w:val="none" w:sz="0" w:space="0" w:color="auto"/>
        <w:left w:val="none" w:sz="0" w:space="0" w:color="auto"/>
        <w:bottom w:val="none" w:sz="0" w:space="0" w:color="auto"/>
        <w:right w:val="none" w:sz="0" w:space="0" w:color="auto"/>
      </w:divBdr>
    </w:div>
    <w:div w:id="605036971">
      <w:bodyDiv w:val="1"/>
      <w:marLeft w:val="0"/>
      <w:marRight w:val="0"/>
      <w:marTop w:val="0"/>
      <w:marBottom w:val="0"/>
      <w:divBdr>
        <w:top w:val="none" w:sz="0" w:space="0" w:color="auto"/>
        <w:left w:val="none" w:sz="0" w:space="0" w:color="auto"/>
        <w:bottom w:val="none" w:sz="0" w:space="0" w:color="auto"/>
        <w:right w:val="none" w:sz="0" w:space="0" w:color="auto"/>
      </w:divBdr>
    </w:div>
    <w:div w:id="616302287">
      <w:bodyDiv w:val="1"/>
      <w:marLeft w:val="0"/>
      <w:marRight w:val="0"/>
      <w:marTop w:val="0"/>
      <w:marBottom w:val="0"/>
      <w:divBdr>
        <w:top w:val="none" w:sz="0" w:space="0" w:color="auto"/>
        <w:left w:val="none" w:sz="0" w:space="0" w:color="auto"/>
        <w:bottom w:val="none" w:sz="0" w:space="0" w:color="auto"/>
        <w:right w:val="none" w:sz="0" w:space="0" w:color="auto"/>
      </w:divBdr>
    </w:div>
    <w:div w:id="653340904">
      <w:bodyDiv w:val="1"/>
      <w:marLeft w:val="0"/>
      <w:marRight w:val="0"/>
      <w:marTop w:val="0"/>
      <w:marBottom w:val="0"/>
      <w:divBdr>
        <w:top w:val="none" w:sz="0" w:space="0" w:color="auto"/>
        <w:left w:val="none" w:sz="0" w:space="0" w:color="auto"/>
        <w:bottom w:val="none" w:sz="0" w:space="0" w:color="auto"/>
        <w:right w:val="none" w:sz="0" w:space="0" w:color="auto"/>
      </w:divBdr>
    </w:div>
    <w:div w:id="654604153">
      <w:bodyDiv w:val="1"/>
      <w:marLeft w:val="0"/>
      <w:marRight w:val="0"/>
      <w:marTop w:val="0"/>
      <w:marBottom w:val="0"/>
      <w:divBdr>
        <w:top w:val="none" w:sz="0" w:space="0" w:color="auto"/>
        <w:left w:val="none" w:sz="0" w:space="0" w:color="auto"/>
        <w:bottom w:val="none" w:sz="0" w:space="0" w:color="auto"/>
        <w:right w:val="none" w:sz="0" w:space="0" w:color="auto"/>
      </w:divBdr>
    </w:div>
    <w:div w:id="929509791">
      <w:bodyDiv w:val="1"/>
      <w:marLeft w:val="0"/>
      <w:marRight w:val="0"/>
      <w:marTop w:val="0"/>
      <w:marBottom w:val="0"/>
      <w:divBdr>
        <w:top w:val="none" w:sz="0" w:space="0" w:color="auto"/>
        <w:left w:val="none" w:sz="0" w:space="0" w:color="auto"/>
        <w:bottom w:val="none" w:sz="0" w:space="0" w:color="auto"/>
        <w:right w:val="none" w:sz="0" w:space="0" w:color="auto"/>
      </w:divBdr>
      <w:divsChild>
        <w:div w:id="313686008">
          <w:marLeft w:val="0"/>
          <w:marRight w:val="0"/>
          <w:marTop w:val="0"/>
          <w:marBottom w:val="0"/>
          <w:divBdr>
            <w:top w:val="none" w:sz="0" w:space="0" w:color="auto"/>
            <w:left w:val="none" w:sz="0" w:space="0" w:color="auto"/>
            <w:bottom w:val="none" w:sz="0" w:space="0" w:color="auto"/>
            <w:right w:val="none" w:sz="0" w:space="0" w:color="auto"/>
          </w:divBdr>
        </w:div>
        <w:div w:id="470825150">
          <w:marLeft w:val="0"/>
          <w:marRight w:val="0"/>
          <w:marTop w:val="0"/>
          <w:marBottom w:val="0"/>
          <w:divBdr>
            <w:top w:val="none" w:sz="0" w:space="0" w:color="auto"/>
            <w:left w:val="none" w:sz="0" w:space="0" w:color="auto"/>
            <w:bottom w:val="none" w:sz="0" w:space="0" w:color="auto"/>
            <w:right w:val="none" w:sz="0" w:space="0" w:color="auto"/>
          </w:divBdr>
        </w:div>
        <w:div w:id="1903297836">
          <w:marLeft w:val="0"/>
          <w:marRight w:val="0"/>
          <w:marTop w:val="0"/>
          <w:marBottom w:val="0"/>
          <w:divBdr>
            <w:top w:val="none" w:sz="0" w:space="0" w:color="auto"/>
            <w:left w:val="none" w:sz="0" w:space="0" w:color="auto"/>
            <w:bottom w:val="none" w:sz="0" w:space="0" w:color="auto"/>
            <w:right w:val="none" w:sz="0" w:space="0" w:color="auto"/>
          </w:divBdr>
        </w:div>
        <w:div w:id="79374239">
          <w:marLeft w:val="0"/>
          <w:marRight w:val="0"/>
          <w:marTop w:val="0"/>
          <w:marBottom w:val="0"/>
          <w:divBdr>
            <w:top w:val="none" w:sz="0" w:space="0" w:color="auto"/>
            <w:left w:val="none" w:sz="0" w:space="0" w:color="auto"/>
            <w:bottom w:val="none" w:sz="0" w:space="0" w:color="auto"/>
            <w:right w:val="none" w:sz="0" w:space="0" w:color="auto"/>
          </w:divBdr>
        </w:div>
        <w:div w:id="463430040">
          <w:marLeft w:val="0"/>
          <w:marRight w:val="0"/>
          <w:marTop w:val="0"/>
          <w:marBottom w:val="0"/>
          <w:divBdr>
            <w:top w:val="none" w:sz="0" w:space="0" w:color="auto"/>
            <w:left w:val="none" w:sz="0" w:space="0" w:color="auto"/>
            <w:bottom w:val="none" w:sz="0" w:space="0" w:color="auto"/>
            <w:right w:val="none" w:sz="0" w:space="0" w:color="auto"/>
          </w:divBdr>
        </w:div>
        <w:div w:id="599996344">
          <w:marLeft w:val="0"/>
          <w:marRight w:val="0"/>
          <w:marTop w:val="0"/>
          <w:marBottom w:val="0"/>
          <w:divBdr>
            <w:top w:val="none" w:sz="0" w:space="0" w:color="auto"/>
            <w:left w:val="none" w:sz="0" w:space="0" w:color="auto"/>
            <w:bottom w:val="none" w:sz="0" w:space="0" w:color="auto"/>
            <w:right w:val="none" w:sz="0" w:space="0" w:color="auto"/>
          </w:divBdr>
        </w:div>
        <w:div w:id="493951990">
          <w:marLeft w:val="0"/>
          <w:marRight w:val="0"/>
          <w:marTop w:val="0"/>
          <w:marBottom w:val="0"/>
          <w:divBdr>
            <w:top w:val="none" w:sz="0" w:space="0" w:color="auto"/>
            <w:left w:val="none" w:sz="0" w:space="0" w:color="auto"/>
            <w:bottom w:val="none" w:sz="0" w:space="0" w:color="auto"/>
            <w:right w:val="none" w:sz="0" w:space="0" w:color="auto"/>
          </w:divBdr>
        </w:div>
      </w:divsChild>
    </w:div>
    <w:div w:id="951326595">
      <w:bodyDiv w:val="1"/>
      <w:marLeft w:val="0"/>
      <w:marRight w:val="0"/>
      <w:marTop w:val="0"/>
      <w:marBottom w:val="0"/>
      <w:divBdr>
        <w:top w:val="none" w:sz="0" w:space="0" w:color="auto"/>
        <w:left w:val="none" w:sz="0" w:space="0" w:color="auto"/>
        <w:bottom w:val="none" w:sz="0" w:space="0" w:color="auto"/>
        <w:right w:val="none" w:sz="0" w:space="0" w:color="auto"/>
      </w:divBdr>
    </w:div>
    <w:div w:id="1005548767">
      <w:bodyDiv w:val="1"/>
      <w:marLeft w:val="0"/>
      <w:marRight w:val="0"/>
      <w:marTop w:val="0"/>
      <w:marBottom w:val="0"/>
      <w:divBdr>
        <w:top w:val="none" w:sz="0" w:space="0" w:color="auto"/>
        <w:left w:val="none" w:sz="0" w:space="0" w:color="auto"/>
        <w:bottom w:val="none" w:sz="0" w:space="0" w:color="auto"/>
        <w:right w:val="none" w:sz="0" w:space="0" w:color="auto"/>
      </w:divBdr>
      <w:divsChild>
        <w:div w:id="612176765">
          <w:marLeft w:val="0"/>
          <w:marRight w:val="0"/>
          <w:marTop w:val="0"/>
          <w:marBottom w:val="0"/>
          <w:divBdr>
            <w:top w:val="none" w:sz="0" w:space="0" w:color="auto"/>
            <w:left w:val="none" w:sz="0" w:space="0" w:color="auto"/>
            <w:bottom w:val="none" w:sz="0" w:space="0" w:color="auto"/>
            <w:right w:val="none" w:sz="0" w:space="0" w:color="auto"/>
          </w:divBdr>
          <w:divsChild>
            <w:div w:id="1179735344">
              <w:marLeft w:val="0"/>
              <w:marRight w:val="0"/>
              <w:marTop w:val="0"/>
              <w:marBottom w:val="0"/>
              <w:divBdr>
                <w:top w:val="none" w:sz="0" w:space="0" w:color="auto"/>
                <w:left w:val="none" w:sz="0" w:space="0" w:color="auto"/>
                <w:bottom w:val="none" w:sz="0" w:space="0" w:color="auto"/>
                <w:right w:val="none" w:sz="0" w:space="0" w:color="auto"/>
              </w:divBdr>
              <w:divsChild>
                <w:div w:id="2045250119">
                  <w:marLeft w:val="0"/>
                  <w:marRight w:val="0"/>
                  <w:marTop w:val="0"/>
                  <w:marBottom w:val="0"/>
                  <w:divBdr>
                    <w:top w:val="none" w:sz="0" w:space="0" w:color="auto"/>
                    <w:left w:val="none" w:sz="0" w:space="0" w:color="auto"/>
                    <w:bottom w:val="none" w:sz="0" w:space="0" w:color="auto"/>
                    <w:right w:val="none" w:sz="0" w:space="0" w:color="auto"/>
                  </w:divBdr>
                  <w:divsChild>
                    <w:div w:id="1591886552">
                      <w:marLeft w:val="0"/>
                      <w:marRight w:val="0"/>
                      <w:marTop w:val="0"/>
                      <w:marBottom w:val="0"/>
                      <w:divBdr>
                        <w:top w:val="none" w:sz="0" w:space="0" w:color="auto"/>
                        <w:left w:val="none" w:sz="0" w:space="0" w:color="auto"/>
                        <w:bottom w:val="none" w:sz="0" w:space="0" w:color="auto"/>
                        <w:right w:val="none" w:sz="0" w:space="0" w:color="auto"/>
                      </w:divBdr>
                      <w:divsChild>
                        <w:div w:id="1046292515">
                          <w:marLeft w:val="0"/>
                          <w:marRight w:val="0"/>
                          <w:marTop w:val="0"/>
                          <w:marBottom w:val="0"/>
                          <w:divBdr>
                            <w:top w:val="none" w:sz="0" w:space="0" w:color="auto"/>
                            <w:left w:val="none" w:sz="0" w:space="0" w:color="auto"/>
                            <w:bottom w:val="none" w:sz="0" w:space="0" w:color="auto"/>
                            <w:right w:val="none" w:sz="0" w:space="0" w:color="auto"/>
                          </w:divBdr>
                          <w:divsChild>
                            <w:div w:id="1775053285">
                              <w:marLeft w:val="0"/>
                              <w:marRight w:val="0"/>
                              <w:marTop w:val="0"/>
                              <w:marBottom w:val="0"/>
                              <w:divBdr>
                                <w:top w:val="none" w:sz="0" w:space="0" w:color="auto"/>
                                <w:left w:val="none" w:sz="0" w:space="0" w:color="auto"/>
                                <w:bottom w:val="none" w:sz="0" w:space="0" w:color="auto"/>
                                <w:right w:val="none" w:sz="0" w:space="0" w:color="auto"/>
                              </w:divBdr>
                              <w:divsChild>
                                <w:div w:id="461927348">
                                  <w:marLeft w:val="0"/>
                                  <w:marRight w:val="0"/>
                                  <w:marTop w:val="0"/>
                                  <w:marBottom w:val="0"/>
                                  <w:divBdr>
                                    <w:top w:val="none" w:sz="0" w:space="0" w:color="auto"/>
                                    <w:left w:val="none" w:sz="0" w:space="0" w:color="auto"/>
                                    <w:bottom w:val="none" w:sz="0" w:space="0" w:color="auto"/>
                                    <w:right w:val="none" w:sz="0" w:space="0" w:color="auto"/>
                                  </w:divBdr>
                                  <w:divsChild>
                                    <w:div w:id="1025910897">
                                      <w:marLeft w:val="0"/>
                                      <w:marRight w:val="0"/>
                                      <w:marTop w:val="0"/>
                                      <w:marBottom w:val="0"/>
                                      <w:divBdr>
                                        <w:top w:val="none" w:sz="0" w:space="0" w:color="auto"/>
                                        <w:left w:val="none" w:sz="0" w:space="0" w:color="auto"/>
                                        <w:bottom w:val="none" w:sz="0" w:space="0" w:color="auto"/>
                                        <w:right w:val="none" w:sz="0" w:space="0" w:color="auto"/>
                                      </w:divBdr>
                                      <w:divsChild>
                                        <w:div w:id="395518046">
                                          <w:marLeft w:val="0"/>
                                          <w:marRight w:val="0"/>
                                          <w:marTop w:val="0"/>
                                          <w:marBottom w:val="0"/>
                                          <w:divBdr>
                                            <w:top w:val="none" w:sz="0" w:space="0" w:color="auto"/>
                                            <w:left w:val="none" w:sz="0" w:space="0" w:color="auto"/>
                                            <w:bottom w:val="none" w:sz="0" w:space="0" w:color="auto"/>
                                            <w:right w:val="none" w:sz="0" w:space="0" w:color="auto"/>
                                          </w:divBdr>
                                          <w:divsChild>
                                            <w:div w:id="593633389">
                                              <w:marLeft w:val="0"/>
                                              <w:marRight w:val="0"/>
                                              <w:marTop w:val="0"/>
                                              <w:marBottom w:val="0"/>
                                              <w:divBdr>
                                                <w:top w:val="none" w:sz="0" w:space="0" w:color="auto"/>
                                                <w:left w:val="none" w:sz="0" w:space="0" w:color="auto"/>
                                                <w:bottom w:val="none" w:sz="0" w:space="0" w:color="auto"/>
                                                <w:right w:val="none" w:sz="0" w:space="0" w:color="auto"/>
                                              </w:divBdr>
                                              <w:divsChild>
                                                <w:div w:id="756710970">
                                                  <w:marLeft w:val="0"/>
                                                  <w:marRight w:val="0"/>
                                                  <w:marTop w:val="0"/>
                                                  <w:marBottom w:val="0"/>
                                                  <w:divBdr>
                                                    <w:top w:val="none" w:sz="0" w:space="0" w:color="auto"/>
                                                    <w:left w:val="none" w:sz="0" w:space="0" w:color="auto"/>
                                                    <w:bottom w:val="none" w:sz="0" w:space="0" w:color="auto"/>
                                                    <w:right w:val="none" w:sz="0" w:space="0" w:color="auto"/>
                                                  </w:divBdr>
                                                  <w:divsChild>
                                                    <w:div w:id="422191107">
                                                      <w:marLeft w:val="0"/>
                                                      <w:marRight w:val="0"/>
                                                      <w:marTop w:val="0"/>
                                                      <w:marBottom w:val="0"/>
                                                      <w:divBdr>
                                                        <w:top w:val="none" w:sz="0" w:space="0" w:color="auto"/>
                                                        <w:left w:val="none" w:sz="0" w:space="0" w:color="auto"/>
                                                        <w:bottom w:val="none" w:sz="0" w:space="0" w:color="auto"/>
                                                        <w:right w:val="none" w:sz="0" w:space="0" w:color="auto"/>
                                                      </w:divBdr>
                                                      <w:divsChild>
                                                        <w:div w:id="7796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582198">
      <w:bodyDiv w:val="1"/>
      <w:marLeft w:val="0"/>
      <w:marRight w:val="0"/>
      <w:marTop w:val="0"/>
      <w:marBottom w:val="0"/>
      <w:divBdr>
        <w:top w:val="none" w:sz="0" w:space="0" w:color="auto"/>
        <w:left w:val="none" w:sz="0" w:space="0" w:color="auto"/>
        <w:bottom w:val="none" w:sz="0" w:space="0" w:color="auto"/>
        <w:right w:val="none" w:sz="0" w:space="0" w:color="auto"/>
      </w:divBdr>
    </w:div>
    <w:div w:id="1573734112">
      <w:bodyDiv w:val="1"/>
      <w:marLeft w:val="0"/>
      <w:marRight w:val="0"/>
      <w:marTop w:val="0"/>
      <w:marBottom w:val="0"/>
      <w:divBdr>
        <w:top w:val="none" w:sz="0" w:space="0" w:color="auto"/>
        <w:left w:val="none" w:sz="0" w:space="0" w:color="auto"/>
        <w:bottom w:val="none" w:sz="0" w:space="0" w:color="auto"/>
        <w:right w:val="none" w:sz="0" w:space="0" w:color="auto"/>
      </w:divBdr>
    </w:div>
    <w:div w:id="1741901758">
      <w:bodyDiv w:val="1"/>
      <w:marLeft w:val="0"/>
      <w:marRight w:val="0"/>
      <w:marTop w:val="0"/>
      <w:marBottom w:val="0"/>
      <w:divBdr>
        <w:top w:val="none" w:sz="0" w:space="0" w:color="auto"/>
        <w:left w:val="none" w:sz="0" w:space="0" w:color="auto"/>
        <w:bottom w:val="none" w:sz="0" w:space="0" w:color="auto"/>
        <w:right w:val="none" w:sz="0" w:space="0" w:color="auto"/>
      </w:divBdr>
      <w:divsChild>
        <w:div w:id="1426071536">
          <w:marLeft w:val="0"/>
          <w:marRight w:val="0"/>
          <w:marTop w:val="0"/>
          <w:marBottom w:val="0"/>
          <w:divBdr>
            <w:top w:val="none" w:sz="0" w:space="0" w:color="auto"/>
            <w:left w:val="none" w:sz="0" w:space="0" w:color="auto"/>
            <w:bottom w:val="none" w:sz="0" w:space="0" w:color="auto"/>
            <w:right w:val="none" w:sz="0" w:space="0" w:color="auto"/>
          </w:divBdr>
        </w:div>
        <w:div w:id="1546257770">
          <w:marLeft w:val="0"/>
          <w:marRight w:val="0"/>
          <w:marTop w:val="0"/>
          <w:marBottom w:val="0"/>
          <w:divBdr>
            <w:top w:val="none" w:sz="0" w:space="0" w:color="auto"/>
            <w:left w:val="none" w:sz="0" w:space="0" w:color="auto"/>
            <w:bottom w:val="none" w:sz="0" w:space="0" w:color="auto"/>
            <w:right w:val="none" w:sz="0" w:space="0" w:color="auto"/>
          </w:divBdr>
        </w:div>
        <w:div w:id="995494720">
          <w:marLeft w:val="0"/>
          <w:marRight w:val="0"/>
          <w:marTop w:val="0"/>
          <w:marBottom w:val="0"/>
          <w:divBdr>
            <w:top w:val="none" w:sz="0" w:space="0" w:color="auto"/>
            <w:left w:val="none" w:sz="0" w:space="0" w:color="auto"/>
            <w:bottom w:val="none" w:sz="0" w:space="0" w:color="auto"/>
            <w:right w:val="none" w:sz="0" w:space="0" w:color="auto"/>
          </w:divBdr>
        </w:div>
        <w:div w:id="835463044">
          <w:marLeft w:val="0"/>
          <w:marRight w:val="0"/>
          <w:marTop w:val="0"/>
          <w:marBottom w:val="0"/>
          <w:divBdr>
            <w:top w:val="none" w:sz="0" w:space="0" w:color="auto"/>
            <w:left w:val="none" w:sz="0" w:space="0" w:color="auto"/>
            <w:bottom w:val="none" w:sz="0" w:space="0" w:color="auto"/>
            <w:right w:val="none" w:sz="0" w:space="0" w:color="auto"/>
          </w:divBdr>
        </w:div>
        <w:div w:id="393163156">
          <w:marLeft w:val="0"/>
          <w:marRight w:val="0"/>
          <w:marTop w:val="0"/>
          <w:marBottom w:val="0"/>
          <w:divBdr>
            <w:top w:val="none" w:sz="0" w:space="0" w:color="auto"/>
            <w:left w:val="none" w:sz="0" w:space="0" w:color="auto"/>
            <w:bottom w:val="none" w:sz="0" w:space="0" w:color="auto"/>
            <w:right w:val="none" w:sz="0" w:space="0" w:color="auto"/>
          </w:divBdr>
        </w:div>
        <w:div w:id="77220340">
          <w:marLeft w:val="0"/>
          <w:marRight w:val="0"/>
          <w:marTop w:val="0"/>
          <w:marBottom w:val="0"/>
          <w:divBdr>
            <w:top w:val="none" w:sz="0" w:space="0" w:color="auto"/>
            <w:left w:val="none" w:sz="0" w:space="0" w:color="auto"/>
            <w:bottom w:val="none" w:sz="0" w:space="0" w:color="auto"/>
            <w:right w:val="none" w:sz="0" w:space="0" w:color="auto"/>
          </w:divBdr>
        </w:div>
        <w:div w:id="621545912">
          <w:marLeft w:val="0"/>
          <w:marRight w:val="0"/>
          <w:marTop w:val="0"/>
          <w:marBottom w:val="0"/>
          <w:divBdr>
            <w:top w:val="none" w:sz="0" w:space="0" w:color="auto"/>
            <w:left w:val="none" w:sz="0" w:space="0" w:color="auto"/>
            <w:bottom w:val="none" w:sz="0" w:space="0" w:color="auto"/>
            <w:right w:val="none" w:sz="0" w:space="0" w:color="auto"/>
          </w:divBdr>
        </w:div>
      </w:divsChild>
    </w:div>
    <w:div w:id="1972200949">
      <w:bodyDiv w:val="1"/>
      <w:marLeft w:val="0"/>
      <w:marRight w:val="0"/>
      <w:marTop w:val="0"/>
      <w:marBottom w:val="0"/>
      <w:divBdr>
        <w:top w:val="none" w:sz="0" w:space="0" w:color="auto"/>
        <w:left w:val="none" w:sz="0" w:space="0" w:color="auto"/>
        <w:bottom w:val="none" w:sz="0" w:space="0" w:color="auto"/>
        <w:right w:val="none" w:sz="0" w:space="0" w:color="auto"/>
      </w:divBdr>
    </w:div>
    <w:div w:id="2021933714">
      <w:bodyDiv w:val="1"/>
      <w:marLeft w:val="0"/>
      <w:marRight w:val="0"/>
      <w:marTop w:val="0"/>
      <w:marBottom w:val="0"/>
      <w:divBdr>
        <w:top w:val="none" w:sz="0" w:space="0" w:color="auto"/>
        <w:left w:val="none" w:sz="0" w:space="0" w:color="auto"/>
        <w:bottom w:val="none" w:sz="0" w:space="0" w:color="auto"/>
        <w:right w:val="none" w:sz="0" w:space="0" w:color="auto"/>
      </w:divBdr>
    </w:div>
    <w:div w:id="2104033581">
      <w:bodyDiv w:val="1"/>
      <w:marLeft w:val="0"/>
      <w:marRight w:val="0"/>
      <w:marTop w:val="0"/>
      <w:marBottom w:val="0"/>
      <w:divBdr>
        <w:top w:val="none" w:sz="0" w:space="0" w:color="auto"/>
        <w:left w:val="none" w:sz="0" w:space="0" w:color="auto"/>
        <w:bottom w:val="none" w:sz="0" w:space="0" w:color="auto"/>
        <w:right w:val="none" w:sz="0" w:space="0" w:color="auto"/>
      </w:divBdr>
    </w:div>
    <w:div w:id="2116629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main?ent=catdoc&amp;id=963&amp;uo=61&amp;lang=e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AE124-393A-40EE-9C49-338633B1F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7</Pages>
  <Words>3237</Words>
  <Characters>18456</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convenzione per finanziamento borsa approvata uff legale anno 2013</vt:lpstr>
    </vt:vector>
  </TitlesOfParts>
  <Company>Hewlett-Packard Company</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per finanziamento borsa approvata uff legale anno 2013</dc:title>
  <dc:creator>omelio</dc:creator>
  <cp:lastModifiedBy>Camilla Morelato</cp:lastModifiedBy>
  <cp:revision>28</cp:revision>
  <cp:lastPrinted>2017-01-10T09:47:00Z</cp:lastPrinted>
  <dcterms:created xsi:type="dcterms:W3CDTF">2017-03-13T09:20:00Z</dcterms:created>
  <dcterms:modified xsi:type="dcterms:W3CDTF">2019-02-13T14:34:00Z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2014-04-15T00:00:00Z</vt:filetime>
  </property>
  <property fmtid="{D5CDD505-2E9C-101B-9397-08002B2CF9AE}" pid="3" name="Creator">
    <vt:lpwstr>PDFCreator Version 0.9.5</vt:lpwstr>
  </property>
  <property fmtid="{D5CDD505-2E9C-101B-9397-08002B2CF9AE}" pid="4" name="LastSaved">
    <vt:filetime>2015-02-20T00:00:00Z</vt:filetime>
  </property>
</Properties>
</file>