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2483" w14:textId="77777777" w:rsidR="00C7756E" w:rsidRDefault="00C7756E" w:rsidP="00E928D7">
      <w:pPr>
        <w:jc w:val="center"/>
        <w:rPr>
          <w:rFonts w:ascii="Arial" w:hAnsi="Arial" w:cs="Arial"/>
          <w:sz w:val="36"/>
        </w:rPr>
      </w:pPr>
    </w:p>
    <w:p w14:paraId="226EBE69" w14:textId="77777777" w:rsidR="00C7756E" w:rsidRDefault="00C7756E" w:rsidP="00E928D7">
      <w:pPr>
        <w:jc w:val="center"/>
        <w:rPr>
          <w:rFonts w:ascii="Arial" w:hAnsi="Arial" w:cs="Arial"/>
          <w:sz w:val="36"/>
        </w:rPr>
      </w:pPr>
    </w:p>
    <w:p w14:paraId="0D8B8FB3" w14:textId="77777777" w:rsidR="00C7756E" w:rsidRDefault="00C7756E" w:rsidP="00E928D7">
      <w:pPr>
        <w:jc w:val="center"/>
        <w:rPr>
          <w:rFonts w:ascii="Arial" w:hAnsi="Arial" w:cs="Arial"/>
          <w:sz w:val="36"/>
        </w:rPr>
      </w:pPr>
    </w:p>
    <w:p w14:paraId="3E14796E" w14:textId="77777777" w:rsidR="00C7756E" w:rsidRDefault="00C7756E" w:rsidP="00E928D7">
      <w:pPr>
        <w:jc w:val="center"/>
        <w:rPr>
          <w:rFonts w:ascii="Arial" w:hAnsi="Arial" w:cs="Arial"/>
          <w:sz w:val="36"/>
        </w:rPr>
      </w:pPr>
    </w:p>
    <w:p w14:paraId="32833BAA" w14:textId="77777777" w:rsidR="00C7756E" w:rsidRDefault="00C7756E" w:rsidP="00E928D7">
      <w:pPr>
        <w:jc w:val="center"/>
        <w:rPr>
          <w:rFonts w:ascii="Arial" w:hAnsi="Arial" w:cs="Arial"/>
          <w:sz w:val="36"/>
        </w:rPr>
      </w:pPr>
    </w:p>
    <w:p w14:paraId="6F94C644" w14:textId="77777777" w:rsidR="00C7756E" w:rsidRDefault="00C7756E" w:rsidP="00E928D7">
      <w:pPr>
        <w:jc w:val="center"/>
        <w:rPr>
          <w:rFonts w:ascii="Arial" w:hAnsi="Arial" w:cs="Arial"/>
          <w:sz w:val="36"/>
        </w:rPr>
      </w:pPr>
    </w:p>
    <w:p w14:paraId="398712EB" w14:textId="77777777" w:rsidR="00C7756E" w:rsidRDefault="00C7756E" w:rsidP="00E928D7">
      <w:pPr>
        <w:jc w:val="center"/>
        <w:rPr>
          <w:rFonts w:ascii="Arial" w:hAnsi="Arial" w:cs="Arial"/>
          <w:sz w:val="36"/>
        </w:rPr>
      </w:pPr>
    </w:p>
    <w:p w14:paraId="137A69F5" w14:textId="77777777" w:rsidR="004C6C6C" w:rsidRPr="004C02E4" w:rsidRDefault="00837980" w:rsidP="004C6C6C">
      <w:pPr>
        <w:jc w:val="center"/>
        <w:rPr>
          <w:rFonts w:ascii="Arial" w:hAnsi="Arial" w:cs="Arial"/>
          <w:sz w:val="40"/>
          <w:szCs w:val="40"/>
        </w:rPr>
      </w:pPr>
      <w:r w:rsidRPr="004C02E4">
        <w:rPr>
          <w:rFonts w:ascii="Arial" w:hAnsi="Arial" w:cs="Arial"/>
          <w:sz w:val="40"/>
          <w:szCs w:val="40"/>
        </w:rPr>
        <w:t>Linee g</w:t>
      </w:r>
      <w:r w:rsidR="00F92D33" w:rsidRPr="004C02E4">
        <w:rPr>
          <w:rFonts w:ascii="Arial" w:hAnsi="Arial" w:cs="Arial"/>
          <w:sz w:val="40"/>
          <w:szCs w:val="40"/>
        </w:rPr>
        <w:t xml:space="preserve">uida alla redazione della </w:t>
      </w:r>
    </w:p>
    <w:p w14:paraId="6DD5CA64" w14:textId="367A78D6" w:rsidR="008352DC" w:rsidRPr="004C02E4" w:rsidRDefault="00F92D33" w:rsidP="004C6C6C">
      <w:pPr>
        <w:jc w:val="center"/>
        <w:rPr>
          <w:rFonts w:ascii="Arial" w:hAnsi="Arial" w:cs="Arial"/>
          <w:sz w:val="40"/>
          <w:szCs w:val="40"/>
        </w:rPr>
      </w:pPr>
      <w:r w:rsidRPr="004C02E4">
        <w:rPr>
          <w:rFonts w:ascii="Arial" w:hAnsi="Arial" w:cs="Arial"/>
          <w:sz w:val="40"/>
          <w:szCs w:val="40"/>
        </w:rPr>
        <w:t>“Relazione Finale” di tirocinio</w:t>
      </w:r>
    </w:p>
    <w:p w14:paraId="3DC25F94" w14:textId="5FDE6568" w:rsidR="00E928D7" w:rsidRPr="004C02E4" w:rsidRDefault="00E928D7" w:rsidP="00E928D7">
      <w:pPr>
        <w:jc w:val="center"/>
        <w:rPr>
          <w:rFonts w:ascii="Arial" w:hAnsi="Arial" w:cs="Arial"/>
          <w:sz w:val="40"/>
          <w:szCs w:val="40"/>
        </w:rPr>
      </w:pPr>
      <w:r w:rsidRPr="004C02E4">
        <w:rPr>
          <w:rFonts w:ascii="Arial" w:hAnsi="Arial" w:cs="Arial"/>
          <w:sz w:val="40"/>
          <w:szCs w:val="40"/>
        </w:rPr>
        <w:t xml:space="preserve">Corso di Laurea </w:t>
      </w:r>
      <w:r w:rsidR="00C35102" w:rsidRPr="004C02E4">
        <w:rPr>
          <w:rFonts w:ascii="Arial" w:hAnsi="Arial" w:cs="Arial"/>
          <w:sz w:val="40"/>
          <w:szCs w:val="40"/>
        </w:rPr>
        <w:t xml:space="preserve">Magistrale </w:t>
      </w:r>
      <w:r w:rsidRPr="004C02E4">
        <w:rPr>
          <w:rFonts w:ascii="Arial" w:hAnsi="Arial" w:cs="Arial"/>
          <w:sz w:val="40"/>
          <w:szCs w:val="40"/>
        </w:rPr>
        <w:t xml:space="preserve">in Scienze </w:t>
      </w:r>
      <w:r w:rsidR="00C35102" w:rsidRPr="004C02E4">
        <w:rPr>
          <w:rFonts w:ascii="Arial" w:hAnsi="Arial" w:cs="Arial"/>
          <w:sz w:val="40"/>
          <w:szCs w:val="40"/>
        </w:rPr>
        <w:t>Pedagogiche</w:t>
      </w:r>
    </w:p>
    <w:p w14:paraId="4B5E20FC" w14:textId="0480D92E" w:rsidR="00E928D7" w:rsidRPr="004C02E4" w:rsidRDefault="00C35102" w:rsidP="00E928D7">
      <w:pPr>
        <w:jc w:val="center"/>
        <w:rPr>
          <w:sz w:val="40"/>
          <w:szCs w:val="40"/>
        </w:rPr>
      </w:pPr>
      <w:r w:rsidRPr="004C02E4">
        <w:rPr>
          <w:rFonts w:ascii="Arial" w:eastAsia="Times New Roman" w:hAnsi="Arial" w:cs="Arial"/>
          <w:sz w:val="40"/>
          <w:szCs w:val="40"/>
          <w:lang w:eastAsia="it-IT"/>
        </w:rPr>
        <w:t>Curricolo “Coordinatore dei servizi educativi”</w:t>
      </w:r>
    </w:p>
    <w:p w14:paraId="75244B18" w14:textId="7048DFFA" w:rsidR="00E928D7" w:rsidRPr="004C02E4" w:rsidRDefault="00C35102" w:rsidP="00E928D7">
      <w:pPr>
        <w:jc w:val="center"/>
        <w:rPr>
          <w:sz w:val="40"/>
          <w:szCs w:val="40"/>
        </w:rPr>
      </w:pPr>
      <w:r w:rsidRPr="004C02E4">
        <w:rPr>
          <w:rFonts w:ascii="Arial" w:eastAsia="Times New Roman" w:hAnsi="Arial" w:cs="Arial"/>
          <w:sz w:val="40"/>
          <w:szCs w:val="40"/>
          <w:lang w:eastAsia="it-IT"/>
        </w:rPr>
        <w:t>Curricolo “Consulenza pedagogica”</w:t>
      </w:r>
    </w:p>
    <w:p w14:paraId="0C61D8F9" w14:textId="77777777" w:rsidR="00E928D7" w:rsidRDefault="00E928D7" w:rsidP="00E928D7">
      <w:pPr>
        <w:jc w:val="center"/>
      </w:pPr>
    </w:p>
    <w:p w14:paraId="20CD88AC" w14:textId="77777777" w:rsidR="00E928D7" w:rsidRDefault="00E928D7" w:rsidP="00E928D7">
      <w:pPr>
        <w:jc w:val="center"/>
      </w:pPr>
    </w:p>
    <w:p w14:paraId="0800FB84" w14:textId="77777777" w:rsidR="00E928D7" w:rsidRDefault="00E928D7" w:rsidP="00E928D7">
      <w:pPr>
        <w:jc w:val="center"/>
      </w:pPr>
    </w:p>
    <w:p w14:paraId="28BD9FF1" w14:textId="77777777" w:rsidR="00E928D7" w:rsidRDefault="00E928D7" w:rsidP="00E928D7">
      <w:pPr>
        <w:jc w:val="center"/>
      </w:pPr>
    </w:p>
    <w:p w14:paraId="0DADA1BE" w14:textId="77777777" w:rsidR="00E928D7" w:rsidRDefault="00E928D7" w:rsidP="00E928D7">
      <w:pPr>
        <w:jc w:val="center"/>
      </w:pPr>
    </w:p>
    <w:p w14:paraId="5922AA8C" w14:textId="77777777" w:rsidR="00E928D7" w:rsidRDefault="00E928D7" w:rsidP="00E928D7">
      <w:pPr>
        <w:jc w:val="center"/>
      </w:pPr>
    </w:p>
    <w:p w14:paraId="21F5A35D" w14:textId="77777777" w:rsidR="00E928D7" w:rsidRDefault="00E928D7" w:rsidP="00E928D7">
      <w:pPr>
        <w:jc w:val="center"/>
      </w:pPr>
    </w:p>
    <w:p w14:paraId="6788ECD7" w14:textId="77777777" w:rsidR="00E928D7" w:rsidRDefault="00E928D7" w:rsidP="00E928D7">
      <w:pPr>
        <w:jc w:val="center"/>
      </w:pPr>
    </w:p>
    <w:p w14:paraId="0AF2EDF1" w14:textId="77777777" w:rsidR="00E928D7" w:rsidRDefault="00E928D7" w:rsidP="00E928D7">
      <w:pPr>
        <w:jc w:val="center"/>
      </w:pPr>
    </w:p>
    <w:p w14:paraId="249EF75E" w14:textId="77777777" w:rsidR="00E928D7" w:rsidRDefault="00E928D7" w:rsidP="00E928D7">
      <w:pPr>
        <w:jc w:val="center"/>
      </w:pPr>
    </w:p>
    <w:p w14:paraId="01848933" w14:textId="77777777" w:rsidR="00E928D7" w:rsidRDefault="00E928D7" w:rsidP="00E928D7">
      <w:pPr>
        <w:jc w:val="center"/>
      </w:pPr>
    </w:p>
    <w:p w14:paraId="549017E8" w14:textId="056B6C32" w:rsidR="00E928D7" w:rsidRDefault="00E928D7" w:rsidP="00E928D7">
      <w:pPr>
        <w:jc w:val="center"/>
      </w:pPr>
    </w:p>
    <w:p w14:paraId="0522627B" w14:textId="1328B186" w:rsidR="004C02E4" w:rsidRDefault="004C02E4" w:rsidP="00E928D7">
      <w:pPr>
        <w:jc w:val="center"/>
      </w:pPr>
    </w:p>
    <w:p w14:paraId="1B2F14EF" w14:textId="77777777" w:rsidR="004C02E4" w:rsidRDefault="004C02E4" w:rsidP="00E928D7">
      <w:pPr>
        <w:jc w:val="center"/>
      </w:pPr>
    </w:p>
    <w:p w14:paraId="36F209D5" w14:textId="77777777" w:rsidR="00E928D7" w:rsidRDefault="00E928D7" w:rsidP="00E928D7">
      <w:pPr>
        <w:jc w:val="center"/>
      </w:pPr>
    </w:p>
    <w:p w14:paraId="7E6FFA8E" w14:textId="77777777" w:rsidR="00E928D7" w:rsidRPr="00C7756E" w:rsidRDefault="00E928D7" w:rsidP="00C775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7756E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Premessa</w:t>
      </w:r>
      <w:r w:rsidR="001C30BF" w:rsidRPr="00C7756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 a cosa serve il tirocin</w:t>
      </w:r>
      <w:r w:rsidR="00520B35" w:rsidRPr="00C7756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</w:t>
      </w:r>
      <w:r w:rsidR="001C30BF" w:rsidRPr="00C7756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o.</w:t>
      </w:r>
    </w:p>
    <w:p w14:paraId="68C1A5D9" w14:textId="77DFE752" w:rsidR="00BC0036" w:rsidRPr="00ED4D12" w:rsidRDefault="00E928D7" w:rsidP="00C7756E">
      <w:pPr>
        <w:pStyle w:val="Default"/>
        <w:jc w:val="both"/>
        <w:rPr>
          <w:rFonts w:ascii="Arial" w:hAnsi="Arial" w:cs="Arial"/>
          <w:color w:val="auto"/>
        </w:rPr>
      </w:pPr>
      <w:r w:rsidRPr="00ED4D12">
        <w:rPr>
          <w:rFonts w:ascii="Arial" w:hAnsi="Arial" w:cs="Arial"/>
          <w:color w:val="auto"/>
        </w:rPr>
        <w:t xml:space="preserve">Le attività di tirocinio previste </w:t>
      </w:r>
      <w:r w:rsidR="00257ED6" w:rsidRPr="00ED4D12">
        <w:rPr>
          <w:rFonts w:ascii="Arial" w:hAnsi="Arial" w:cs="Arial"/>
          <w:color w:val="auto"/>
        </w:rPr>
        <w:t xml:space="preserve">per </w:t>
      </w:r>
      <w:r w:rsidRPr="00ED4D12">
        <w:rPr>
          <w:rFonts w:ascii="Arial" w:hAnsi="Arial" w:cs="Arial"/>
          <w:color w:val="auto"/>
        </w:rPr>
        <w:t xml:space="preserve">il Corso di Laurea </w:t>
      </w:r>
      <w:r w:rsidR="004C02E4" w:rsidRPr="00ED4D12">
        <w:rPr>
          <w:rFonts w:ascii="Arial" w:hAnsi="Arial" w:cs="Arial"/>
          <w:color w:val="auto"/>
        </w:rPr>
        <w:t xml:space="preserve">Magistrale </w:t>
      </w:r>
      <w:r w:rsidRPr="00ED4D12">
        <w:rPr>
          <w:rFonts w:ascii="Arial" w:hAnsi="Arial" w:cs="Arial"/>
          <w:color w:val="auto"/>
        </w:rPr>
        <w:t xml:space="preserve">in Scienze </w:t>
      </w:r>
      <w:r w:rsidR="004C02E4" w:rsidRPr="00ED4D12">
        <w:rPr>
          <w:rFonts w:ascii="Arial" w:hAnsi="Arial" w:cs="Arial"/>
          <w:color w:val="auto"/>
        </w:rPr>
        <w:t>Pedagogiche sono orientate all</w:t>
      </w:r>
      <w:r w:rsidR="00BC0036" w:rsidRPr="00ED4D12">
        <w:rPr>
          <w:rFonts w:ascii="Arial" w:hAnsi="Arial" w:cs="Arial"/>
          <w:color w:val="auto"/>
        </w:rPr>
        <w:t>’esercizio e all</w:t>
      </w:r>
      <w:r w:rsidR="004C02E4" w:rsidRPr="00ED4D12">
        <w:rPr>
          <w:rFonts w:ascii="Arial" w:hAnsi="Arial" w:cs="Arial"/>
          <w:color w:val="auto"/>
        </w:rPr>
        <w:t xml:space="preserve">o sviluppo </w:t>
      </w:r>
      <w:r w:rsidR="00BC0036" w:rsidRPr="00ED4D12">
        <w:rPr>
          <w:rFonts w:ascii="Arial" w:hAnsi="Arial" w:cs="Arial"/>
          <w:color w:val="auto"/>
        </w:rPr>
        <w:t>d</w:t>
      </w:r>
      <w:r w:rsidR="006D7B29" w:rsidRPr="00ED4D12">
        <w:rPr>
          <w:rFonts w:ascii="Arial" w:hAnsi="Arial" w:cs="Arial"/>
          <w:color w:val="auto"/>
        </w:rPr>
        <w:t>elle</w:t>
      </w:r>
      <w:r w:rsidR="00BC0036" w:rsidRPr="00ED4D12">
        <w:rPr>
          <w:rFonts w:ascii="Arial" w:hAnsi="Arial" w:cs="Arial"/>
          <w:color w:val="auto"/>
        </w:rPr>
        <w:t xml:space="preserve"> </w:t>
      </w:r>
      <w:r w:rsidR="00257ED6" w:rsidRPr="00ED4D12">
        <w:rPr>
          <w:rFonts w:ascii="Arial" w:hAnsi="Arial" w:cs="Arial"/>
          <w:color w:val="auto"/>
        </w:rPr>
        <w:t xml:space="preserve">specifiche </w:t>
      </w:r>
      <w:r w:rsidR="004C02E4" w:rsidRPr="00ED4D12">
        <w:rPr>
          <w:rFonts w:ascii="Arial" w:hAnsi="Arial" w:cs="Arial"/>
          <w:color w:val="auto"/>
        </w:rPr>
        <w:t>capacità di analisi dei bisogni educativi e formativi</w:t>
      </w:r>
      <w:r w:rsidR="00257ED6" w:rsidRPr="00ED4D12">
        <w:rPr>
          <w:rFonts w:ascii="Arial" w:hAnsi="Arial" w:cs="Arial"/>
          <w:color w:val="auto"/>
        </w:rPr>
        <w:t xml:space="preserve">, di progettazione, di consulenza pedagogica e di coordinamento educativo che definiscono il profilo professionale </w:t>
      </w:r>
      <w:r w:rsidR="00BC0036" w:rsidRPr="00ED4D12">
        <w:rPr>
          <w:rFonts w:ascii="Arial" w:hAnsi="Arial" w:cs="Arial"/>
          <w:color w:val="auto"/>
          <w:shd w:val="clear" w:color="auto" w:fill="FFFFFF"/>
        </w:rPr>
        <w:t>della/del laureata/o in Scienze Pedagogiche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 xml:space="preserve">, coerentemente </w:t>
      </w:r>
      <w:r w:rsidR="0038235F">
        <w:rPr>
          <w:rFonts w:ascii="Arial" w:hAnsi="Arial" w:cs="Arial"/>
          <w:color w:val="auto"/>
          <w:shd w:val="clear" w:color="auto" w:fill="FFFFFF"/>
        </w:rPr>
        <w:t>con i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 xml:space="preserve">l piano di studi </w:t>
      </w:r>
      <w:r w:rsidR="0038235F">
        <w:rPr>
          <w:rFonts w:ascii="Arial" w:hAnsi="Arial" w:cs="Arial"/>
          <w:color w:val="auto"/>
          <w:shd w:val="clear" w:color="auto" w:fill="FFFFFF"/>
        </w:rPr>
        <w:t>approvato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 xml:space="preserve"> dall’Università di Verona per le studentesse e gli studenti iscritti a questo Corso di Laurea Magistrale</w:t>
      </w:r>
      <w:r w:rsidR="00BC0036" w:rsidRPr="00ED4D12">
        <w:rPr>
          <w:rFonts w:ascii="Arial" w:hAnsi="Arial" w:cs="Arial"/>
          <w:color w:val="auto"/>
          <w:shd w:val="clear" w:color="auto" w:fill="FFFFFF"/>
        </w:rPr>
        <w:t xml:space="preserve">. </w:t>
      </w:r>
    </w:p>
    <w:p w14:paraId="62B11071" w14:textId="71DF7AC4" w:rsidR="0038235F" w:rsidRDefault="002B5452" w:rsidP="00257ED6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 w:rsidRPr="00ED4D12">
        <w:rPr>
          <w:rFonts w:ascii="Arial" w:hAnsi="Arial" w:cs="Arial"/>
          <w:color w:val="auto"/>
        </w:rPr>
        <w:t>Il tirocinio consente alle studentesse e agli studenti di accedere ai</w:t>
      </w:r>
      <w:r w:rsidR="00257ED6" w:rsidRPr="00ED4D12">
        <w:rPr>
          <w:rFonts w:ascii="Arial" w:hAnsi="Arial" w:cs="Arial"/>
          <w:color w:val="auto"/>
        </w:rPr>
        <w:t xml:space="preserve"> contesti</w:t>
      </w:r>
      <w:r w:rsidRPr="00ED4D12">
        <w:rPr>
          <w:rFonts w:ascii="Arial" w:hAnsi="Arial" w:cs="Arial"/>
          <w:color w:val="auto"/>
        </w:rPr>
        <w:t xml:space="preserve"> di lavoro del</w:t>
      </w:r>
      <w:r w:rsidR="00ED4D12" w:rsidRPr="00ED4D12">
        <w:rPr>
          <w:rFonts w:ascii="Arial" w:hAnsi="Arial" w:cs="Arial"/>
          <w:color w:val="auto"/>
        </w:rPr>
        <w:t>la/del</w:t>
      </w:r>
      <w:r w:rsidRPr="00ED4D12">
        <w:rPr>
          <w:rFonts w:ascii="Arial" w:hAnsi="Arial" w:cs="Arial"/>
          <w:color w:val="auto"/>
        </w:rPr>
        <w:t xml:space="preserve"> pedagogista</w:t>
      </w:r>
      <w:r w:rsidR="00257ED6" w:rsidRPr="00ED4D12">
        <w:rPr>
          <w:rFonts w:ascii="Arial" w:hAnsi="Arial" w:cs="Arial"/>
          <w:color w:val="auto"/>
        </w:rPr>
        <w:t xml:space="preserve"> e</w:t>
      </w:r>
      <w:r w:rsidRPr="00ED4D12">
        <w:rPr>
          <w:rFonts w:ascii="Arial" w:hAnsi="Arial" w:cs="Arial"/>
          <w:color w:val="auto"/>
        </w:rPr>
        <w:t xml:space="preserve"> di esplorare gli </w:t>
      </w:r>
      <w:r w:rsidR="00257ED6" w:rsidRPr="00ED4D12">
        <w:rPr>
          <w:rFonts w:ascii="Arial" w:hAnsi="Arial" w:cs="Arial"/>
          <w:color w:val="auto"/>
        </w:rPr>
        <w:t xml:space="preserve">ambiti 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 xml:space="preserve">delle molteplici attività educative e formative in cui </w:t>
      </w:r>
      <w:r w:rsidRPr="00ED4D12">
        <w:rPr>
          <w:rFonts w:ascii="Arial" w:hAnsi="Arial" w:cs="Arial"/>
          <w:color w:val="auto"/>
          <w:shd w:val="clear" w:color="auto" w:fill="FFFFFF"/>
        </w:rPr>
        <w:t xml:space="preserve">opera 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 xml:space="preserve">tale 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>figura</w:t>
      </w:r>
      <w:r w:rsidRPr="00ED4D12">
        <w:rPr>
          <w:rFonts w:ascii="Arial" w:hAnsi="Arial" w:cs="Arial"/>
          <w:color w:val="auto"/>
          <w:shd w:val="clear" w:color="auto" w:fill="FFFFFF"/>
        </w:rPr>
        <w:t xml:space="preserve"> professionale. 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>Ne</w:t>
      </w:r>
      <w:r w:rsidR="0038235F">
        <w:rPr>
          <w:rFonts w:ascii="Arial" w:hAnsi="Arial" w:cs="Arial"/>
          <w:color w:val="auto"/>
          <w:shd w:val="clear" w:color="auto" w:fill="FFFFFF"/>
        </w:rPr>
        <w:t>l corso dell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>’esperienza d</w:t>
      </w:r>
      <w:r w:rsidR="0038235F">
        <w:rPr>
          <w:rFonts w:ascii="Arial" w:hAnsi="Arial" w:cs="Arial"/>
          <w:color w:val="auto"/>
          <w:shd w:val="clear" w:color="auto" w:fill="FFFFFF"/>
        </w:rPr>
        <w:t>i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 xml:space="preserve"> tirocinio</w:t>
      </w:r>
      <w:r w:rsidRPr="00ED4D12">
        <w:rPr>
          <w:rFonts w:ascii="Arial" w:hAnsi="Arial" w:cs="Arial"/>
          <w:color w:val="auto"/>
          <w:shd w:val="clear" w:color="auto" w:fill="FFFFFF"/>
        </w:rPr>
        <w:t xml:space="preserve">, le studentesse e gli studenti 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possono inoltre </w:t>
      </w:r>
      <w:r w:rsidRPr="00ED4D12">
        <w:rPr>
          <w:rFonts w:ascii="Arial" w:hAnsi="Arial" w:cs="Arial"/>
          <w:color w:val="auto"/>
          <w:shd w:val="clear" w:color="auto" w:fill="FFFFFF"/>
        </w:rPr>
        <w:t>sperimenta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>re</w:t>
      </w:r>
      <w:r w:rsidRPr="00ED4D12">
        <w:rPr>
          <w:rFonts w:ascii="Arial" w:hAnsi="Arial" w:cs="Arial"/>
          <w:color w:val="auto"/>
          <w:shd w:val="clear" w:color="auto" w:fill="FFFFFF"/>
        </w:rPr>
        <w:t xml:space="preserve">, coerentemente </w:t>
      </w:r>
      <w:r w:rsidR="0038235F">
        <w:rPr>
          <w:rFonts w:ascii="Arial" w:hAnsi="Arial" w:cs="Arial"/>
          <w:color w:val="auto"/>
          <w:shd w:val="clear" w:color="auto" w:fill="FFFFFF"/>
        </w:rPr>
        <w:t>con i</w:t>
      </w:r>
      <w:r w:rsidRPr="00ED4D12">
        <w:rPr>
          <w:rFonts w:ascii="Arial" w:hAnsi="Arial" w:cs="Arial"/>
          <w:color w:val="auto"/>
          <w:shd w:val="clear" w:color="auto" w:fill="FFFFFF"/>
        </w:rPr>
        <w:t xml:space="preserve">l curricolo 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>di studi intrapreso e grazi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>e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 alla mediazione del tutor aziendale, in cosa consiste e come si esercita il 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>ruolo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 e la funzione del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>la/del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 xml:space="preserve"> coordina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t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>rice/coordinat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 xml:space="preserve">ore 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 xml:space="preserve">educativo 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>e/o del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>la/del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 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>consulen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te</w:t>
      </w:r>
      <w:r w:rsidR="00257ED6" w:rsidRPr="00ED4D12">
        <w:rPr>
          <w:rFonts w:ascii="Arial" w:hAnsi="Arial" w:cs="Arial"/>
          <w:color w:val="auto"/>
          <w:shd w:val="clear" w:color="auto" w:fill="FFFFFF"/>
        </w:rPr>
        <w:t xml:space="preserve"> pedagogic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>a/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o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>. Il tirocinio rappresenta</w:t>
      </w:r>
      <w:r w:rsidR="0038235F">
        <w:rPr>
          <w:rFonts w:ascii="Arial" w:hAnsi="Arial" w:cs="Arial"/>
          <w:color w:val="auto"/>
          <w:shd w:val="clear" w:color="auto" w:fill="FFFFFF"/>
        </w:rPr>
        <w:t>,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 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inoltre</w:t>
      </w:r>
      <w:r w:rsidR="0038235F">
        <w:rPr>
          <w:rFonts w:ascii="Arial" w:hAnsi="Arial" w:cs="Arial"/>
          <w:color w:val="auto"/>
          <w:shd w:val="clear" w:color="auto" w:fill="FFFFFF"/>
        </w:rPr>
        <w:t>,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 l’occasione per le/i tirocinanti di mettere alla prova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,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 sul campo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,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 le conoscenze apprese 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a livello teorico durante il C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orso di 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S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 xml:space="preserve">tudi, 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 xml:space="preserve">nonché per </w:t>
      </w:r>
      <w:r w:rsidR="00E4139F" w:rsidRPr="00ED4D12">
        <w:rPr>
          <w:rFonts w:ascii="Arial" w:hAnsi="Arial" w:cs="Arial"/>
          <w:color w:val="auto"/>
          <w:shd w:val="clear" w:color="auto" w:fill="FFFFFF"/>
        </w:rPr>
        <w:t xml:space="preserve">esercitare le proprie </w:t>
      </w:r>
      <w:r w:rsidR="00D575FA" w:rsidRPr="00ED4D12">
        <w:rPr>
          <w:rFonts w:ascii="Arial" w:hAnsi="Arial" w:cs="Arial"/>
          <w:color w:val="auto"/>
          <w:shd w:val="clear" w:color="auto" w:fill="FFFFFF"/>
        </w:rPr>
        <w:t>capacità</w:t>
      </w:r>
      <w:r w:rsidR="00E4139F" w:rsidRPr="00ED4D12">
        <w:rPr>
          <w:rFonts w:ascii="Arial" w:hAnsi="Arial" w:cs="Arial"/>
          <w:color w:val="auto"/>
          <w:shd w:val="clear" w:color="auto" w:fill="FFFFFF"/>
        </w:rPr>
        <w:t xml:space="preserve"> di analisi, di ricerca e di sperimentazione educativa.</w:t>
      </w:r>
    </w:p>
    <w:p w14:paraId="1D49CE14" w14:textId="09D0ECB6" w:rsidR="002C4255" w:rsidRPr="00ED4D12" w:rsidRDefault="00E4139F" w:rsidP="00257ED6">
      <w:pPr>
        <w:pStyle w:val="Default"/>
        <w:jc w:val="both"/>
        <w:rPr>
          <w:rFonts w:ascii="Arial" w:hAnsi="Arial" w:cs="Arial"/>
          <w:color w:val="auto"/>
        </w:rPr>
      </w:pPr>
      <w:r w:rsidRPr="00ED4D12">
        <w:rPr>
          <w:rFonts w:ascii="Arial" w:hAnsi="Arial" w:cs="Arial"/>
          <w:color w:val="auto"/>
          <w:shd w:val="clear" w:color="auto" w:fill="FFFFFF"/>
        </w:rPr>
        <w:t xml:space="preserve">Visto </w:t>
      </w:r>
      <w:r w:rsidRPr="00ED4D12">
        <w:rPr>
          <w:rFonts w:ascii="Arial" w:hAnsi="Arial" w:cs="Arial"/>
          <w:color w:val="auto"/>
        </w:rPr>
        <w:t xml:space="preserve">nel </w:t>
      </w:r>
      <w:r w:rsidR="0038235F">
        <w:rPr>
          <w:rFonts w:ascii="Arial" w:hAnsi="Arial" w:cs="Arial"/>
          <w:color w:val="auto"/>
        </w:rPr>
        <w:t>contesto</w:t>
      </w:r>
      <w:r w:rsidRPr="00ED4D12">
        <w:rPr>
          <w:rFonts w:ascii="Arial" w:hAnsi="Arial" w:cs="Arial"/>
          <w:color w:val="auto"/>
        </w:rPr>
        <w:t xml:space="preserve"> del più ampio e articolato percorso formativo previsto dal Corso di Studi</w:t>
      </w:r>
      <w:r w:rsidR="003D7429" w:rsidRPr="00ED4D12">
        <w:rPr>
          <w:rFonts w:ascii="Arial" w:hAnsi="Arial" w:cs="Arial"/>
          <w:color w:val="auto"/>
        </w:rPr>
        <w:t>,</w:t>
      </w:r>
      <w:r w:rsidRPr="00ED4D12">
        <w:rPr>
          <w:rFonts w:ascii="Arial" w:hAnsi="Arial" w:cs="Arial"/>
          <w:color w:val="auto"/>
        </w:rPr>
        <w:t xml:space="preserve"> </w:t>
      </w:r>
      <w:r w:rsidR="002C4255" w:rsidRPr="00ED4D12">
        <w:rPr>
          <w:rFonts w:ascii="Arial" w:hAnsi="Arial" w:cs="Arial"/>
          <w:color w:val="auto"/>
          <w:shd w:val="clear" w:color="auto" w:fill="FFFFFF"/>
        </w:rPr>
        <w:t>il tirocinio</w:t>
      </w:r>
      <w:r w:rsidR="00257ED6" w:rsidRPr="00ED4D12">
        <w:rPr>
          <w:rFonts w:ascii="Arial" w:hAnsi="Arial" w:cs="Arial"/>
          <w:color w:val="auto"/>
        </w:rPr>
        <w:t xml:space="preserve"> rappresenta </w:t>
      </w:r>
      <w:r w:rsidR="002C4255" w:rsidRPr="00ED4D12">
        <w:rPr>
          <w:rFonts w:ascii="Arial" w:hAnsi="Arial" w:cs="Arial"/>
          <w:color w:val="auto"/>
        </w:rPr>
        <w:t>per le studentesse e gli studenti iscritti al Corso di Laurea Magistrale in Scienze Pedagogiche</w:t>
      </w:r>
      <w:r w:rsidR="003D7429" w:rsidRPr="00ED4D12">
        <w:rPr>
          <w:rFonts w:ascii="Arial" w:hAnsi="Arial" w:cs="Arial"/>
          <w:color w:val="auto"/>
        </w:rPr>
        <w:t xml:space="preserve"> l’occasione per consapevolizzare </w:t>
      </w:r>
      <w:r w:rsidR="00257ED6" w:rsidRPr="00ED4D12">
        <w:rPr>
          <w:rFonts w:ascii="Arial" w:hAnsi="Arial" w:cs="Arial"/>
          <w:color w:val="auto"/>
        </w:rPr>
        <w:t>una rappresentazione di ruolo</w:t>
      </w:r>
      <w:r w:rsidR="0038235F">
        <w:rPr>
          <w:rFonts w:ascii="Arial" w:hAnsi="Arial" w:cs="Arial"/>
          <w:color w:val="auto"/>
        </w:rPr>
        <w:t xml:space="preserve"> e funzioni</w:t>
      </w:r>
      <w:r w:rsidR="003D7429" w:rsidRPr="00ED4D12">
        <w:rPr>
          <w:rFonts w:ascii="Arial" w:hAnsi="Arial" w:cs="Arial"/>
          <w:color w:val="auto"/>
        </w:rPr>
        <w:t xml:space="preserve"> </w:t>
      </w:r>
      <w:r w:rsidR="00257ED6" w:rsidRPr="00ED4D12">
        <w:rPr>
          <w:rFonts w:ascii="Arial" w:hAnsi="Arial" w:cs="Arial"/>
          <w:color w:val="auto"/>
        </w:rPr>
        <w:t xml:space="preserve">coerente </w:t>
      </w:r>
      <w:r w:rsidR="0038235F">
        <w:rPr>
          <w:rFonts w:ascii="Arial" w:hAnsi="Arial" w:cs="Arial"/>
          <w:color w:val="auto"/>
        </w:rPr>
        <w:t>con i</w:t>
      </w:r>
      <w:r w:rsidR="00257ED6" w:rsidRPr="00ED4D12">
        <w:rPr>
          <w:rFonts w:ascii="Arial" w:hAnsi="Arial" w:cs="Arial"/>
          <w:color w:val="auto"/>
        </w:rPr>
        <w:t xml:space="preserve">l </w:t>
      </w:r>
      <w:r w:rsidR="002C4255" w:rsidRPr="00ED4D12">
        <w:rPr>
          <w:rFonts w:ascii="Arial" w:hAnsi="Arial" w:cs="Arial"/>
          <w:color w:val="auto"/>
        </w:rPr>
        <w:t xml:space="preserve">profilo professionale </w:t>
      </w:r>
      <w:r w:rsidR="00ED4D12" w:rsidRPr="00ED4D12">
        <w:rPr>
          <w:rFonts w:ascii="Arial" w:hAnsi="Arial" w:cs="Arial"/>
          <w:color w:val="auto"/>
          <w:shd w:val="clear" w:color="auto" w:fill="FFFFFF"/>
        </w:rPr>
        <w:t>della/del coordinatrice/coordinatore educativo e/o della/del consulente pedagogica/o</w:t>
      </w:r>
      <w:r w:rsidR="00257ED6" w:rsidRPr="00ED4D12">
        <w:rPr>
          <w:rFonts w:ascii="Arial" w:hAnsi="Arial" w:cs="Arial"/>
          <w:color w:val="auto"/>
        </w:rPr>
        <w:t>.</w:t>
      </w:r>
    </w:p>
    <w:p w14:paraId="15DFC431" w14:textId="77777777" w:rsidR="00E928D7" w:rsidRPr="00C7756E" w:rsidRDefault="00E928D7" w:rsidP="00C7756E">
      <w:pPr>
        <w:pStyle w:val="Default"/>
        <w:jc w:val="both"/>
        <w:rPr>
          <w:rFonts w:ascii="Arial" w:hAnsi="Arial" w:cs="Arial"/>
          <w:color w:val="auto"/>
        </w:rPr>
      </w:pPr>
    </w:p>
    <w:p w14:paraId="44763B9B" w14:textId="77777777" w:rsidR="002032F1" w:rsidRPr="00C7756E" w:rsidRDefault="002032F1" w:rsidP="00C7756E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6D97ECE" w14:textId="77777777" w:rsidR="00E928D7" w:rsidRPr="001C77A2" w:rsidRDefault="00E928D7" w:rsidP="00C7756E">
      <w:pPr>
        <w:pStyle w:val="Default"/>
        <w:jc w:val="both"/>
        <w:rPr>
          <w:rFonts w:ascii="Arial" w:hAnsi="Arial" w:cs="Arial"/>
          <w:b/>
          <w:color w:val="auto"/>
        </w:rPr>
      </w:pPr>
      <w:r w:rsidRPr="00C7756E">
        <w:rPr>
          <w:rFonts w:ascii="Arial" w:hAnsi="Arial" w:cs="Arial"/>
          <w:b/>
          <w:color w:val="auto"/>
        </w:rPr>
        <w:t xml:space="preserve">Attività </w:t>
      </w:r>
      <w:r w:rsidRPr="001C77A2">
        <w:rPr>
          <w:rFonts w:ascii="Arial" w:hAnsi="Arial" w:cs="Arial"/>
          <w:b/>
          <w:color w:val="auto"/>
        </w:rPr>
        <w:t>propedeutich</w:t>
      </w:r>
      <w:r w:rsidR="00605081" w:rsidRPr="001C77A2">
        <w:rPr>
          <w:rFonts w:ascii="Arial" w:hAnsi="Arial" w:cs="Arial"/>
          <w:b/>
          <w:color w:val="auto"/>
        </w:rPr>
        <w:t>e</w:t>
      </w:r>
      <w:r w:rsidR="001C30BF" w:rsidRPr="001C77A2">
        <w:rPr>
          <w:rFonts w:ascii="Arial" w:hAnsi="Arial" w:cs="Arial"/>
          <w:b/>
          <w:color w:val="auto"/>
        </w:rPr>
        <w:t xml:space="preserve">: </w:t>
      </w:r>
      <w:r w:rsidR="00605081" w:rsidRPr="001C77A2">
        <w:rPr>
          <w:rFonts w:ascii="Arial" w:hAnsi="Arial" w:cs="Arial"/>
          <w:b/>
          <w:color w:val="auto"/>
        </w:rPr>
        <w:t xml:space="preserve">il tirocinio </w:t>
      </w:r>
      <w:r w:rsidR="001C30BF" w:rsidRPr="001C77A2">
        <w:rPr>
          <w:rFonts w:ascii="Arial" w:hAnsi="Arial" w:cs="Arial"/>
          <w:b/>
          <w:color w:val="auto"/>
        </w:rPr>
        <w:t xml:space="preserve">indiretto </w:t>
      </w:r>
      <w:r w:rsidR="00605081" w:rsidRPr="001C77A2">
        <w:rPr>
          <w:rFonts w:ascii="Arial" w:hAnsi="Arial" w:cs="Arial"/>
          <w:b/>
          <w:color w:val="auto"/>
        </w:rPr>
        <w:t xml:space="preserve">precede il tirocinio </w:t>
      </w:r>
      <w:r w:rsidR="001C30BF" w:rsidRPr="001C77A2">
        <w:rPr>
          <w:rFonts w:ascii="Arial" w:hAnsi="Arial" w:cs="Arial"/>
          <w:b/>
          <w:color w:val="auto"/>
        </w:rPr>
        <w:t>diretto.</w:t>
      </w:r>
    </w:p>
    <w:p w14:paraId="60E261FA" w14:textId="32FBF17B" w:rsidR="002032F1" w:rsidRPr="001C77A2" w:rsidRDefault="002032F1" w:rsidP="00C7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7A2">
        <w:rPr>
          <w:rFonts w:ascii="Arial" w:hAnsi="Arial" w:cs="Arial"/>
          <w:sz w:val="24"/>
          <w:szCs w:val="24"/>
        </w:rPr>
        <w:t xml:space="preserve">Le attività di tirocinio </w:t>
      </w:r>
      <w:r w:rsidR="00E928D7" w:rsidRPr="001C77A2">
        <w:rPr>
          <w:rFonts w:ascii="Arial" w:hAnsi="Arial" w:cs="Arial"/>
          <w:sz w:val="24"/>
          <w:szCs w:val="24"/>
        </w:rPr>
        <w:t xml:space="preserve">del </w:t>
      </w:r>
      <w:r w:rsidR="003D7429" w:rsidRPr="00DC4F92">
        <w:rPr>
          <w:rFonts w:ascii="Arial" w:hAnsi="Arial" w:cs="Arial"/>
          <w:sz w:val="24"/>
          <w:szCs w:val="24"/>
        </w:rPr>
        <w:t xml:space="preserve">Corso di Laurea Magistrale in Scienze Pedagogiche </w:t>
      </w:r>
      <w:r w:rsidRPr="001C77A2">
        <w:rPr>
          <w:rFonts w:ascii="Arial" w:hAnsi="Arial" w:cs="Arial"/>
          <w:sz w:val="24"/>
          <w:szCs w:val="24"/>
        </w:rPr>
        <w:t xml:space="preserve">sono strutturate in due fasi: </w:t>
      </w:r>
    </w:p>
    <w:p w14:paraId="67D5960D" w14:textId="02FCAFF1" w:rsidR="002032F1" w:rsidRPr="001C77A2" w:rsidRDefault="002032F1" w:rsidP="00C775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F92">
        <w:rPr>
          <w:rFonts w:ascii="Arial" w:hAnsi="Arial" w:cs="Arial"/>
          <w:i/>
          <w:sz w:val="24"/>
          <w:szCs w:val="24"/>
        </w:rPr>
        <w:t>Tirocinio indiretto</w:t>
      </w:r>
      <w:r w:rsidR="00B3757F" w:rsidRPr="00DC4F92">
        <w:rPr>
          <w:rFonts w:ascii="Arial" w:hAnsi="Arial" w:cs="Arial"/>
          <w:i/>
          <w:sz w:val="24"/>
          <w:szCs w:val="24"/>
        </w:rPr>
        <w:t xml:space="preserve"> </w:t>
      </w:r>
      <w:r w:rsidR="00B3757F" w:rsidRPr="001C77A2">
        <w:rPr>
          <w:rFonts w:ascii="Arial" w:hAnsi="Arial" w:cs="Arial"/>
          <w:sz w:val="24"/>
          <w:szCs w:val="24"/>
        </w:rPr>
        <w:t>(1 CFU)</w:t>
      </w:r>
      <w:r w:rsidRPr="001C77A2">
        <w:rPr>
          <w:rFonts w:ascii="Arial" w:hAnsi="Arial" w:cs="Arial"/>
          <w:sz w:val="24"/>
          <w:szCs w:val="24"/>
        </w:rPr>
        <w:t xml:space="preserve">: fase propedeutica al tirocinio vero e proprio, che le/gli studentesse/studenti sono tenuti a frequentare </w:t>
      </w:r>
      <w:r w:rsidR="00500E18">
        <w:rPr>
          <w:rFonts w:ascii="Arial" w:hAnsi="Arial" w:cs="Arial"/>
          <w:sz w:val="24"/>
          <w:szCs w:val="24"/>
        </w:rPr>
        <w:t xml:space="preserve">– con esito positivo - </w:t>
      </w:r>
      <w:r w:rsidRPr="001C77A2">
        <w:rPr>
          <w:rFonts w:ascii="Arial" w:hAnsi="Arial" w:cs="Arial"/>
          <w:sz w:val="24"/>
          <w:szCs w:val="24"/>
        </w:rPr>
        <w:t>prima di iniziare il tirocinio presso l’Ente convenzionato scelto</w:t>
      </w:r>
      <w:r w:rsidR="0038235F" w:rsidRPr="001C77A2">
        <w:rPr>
          <w:rFonts w:ascii="Arial" w:hAnsi="Arial" w:cs="Arial"/>
          <w:sz w:val="24"/>
          <w:szCs w:val="24"/>
        </w:rPr>
        <w:t>. Tale fase preparatoria prevede la</w:t>
      </w:r>
      <w:r w:rsidRPr="001C77A2">
        <w:rPr>
          <w:rFonts w:ascii="Arial" w:hAnsi="Arial" w:cs="Arial"/>
          <w:sz w:val="24"/>
          <w:szCs w:val="24"/>
        </w:rPr>
        <w:t xml:space="preserve"> partecipa</w:t>
      </w:r>
      <w:r w:rsidR="0038235F" w:rsidRPr="001C77A2">
        <w:rPr>
          <w:rFonts w:ascii="Arial" w:hAnsi="Arial" w:cs="Arial"/>
          <w:sz w:val="24"/>
          <w:szCs w:val="24"/>
        </w:rPr>
        <w:t xml:space="preserve">zione </w:t>
      </w:r>
      <w:r w:rsidR="00444990">
        <w:rPr>
          <w:rFonts w:ascii="Arial" w:hAnsi="Arial" w:cs="Arial"/>
          <w:sz w:val="24"/>
          <w:szCs w:val="24"/>
        </w:rPr>
        <w:t xml:space="preserve">esclusivamente </w:t>
      </w:r>
      <w:r w:rsidR="0038235F" w:rsidRPr="001C77A2">
        <w:rPr>
          <w:rFonts w:ascii="Arial" w:hAnsi="Arial" w:cs="Arial"/>
          <w:sz w:val="24"/>
          <w:szCs w:val="24"/>
        </w:rPr>
        <w:t>in presenza</w:t>
      </w:r>
      <w:r w:rsidRPr="001C77A2">
        <w:rPr>
          <w:rFonts w:ascii="Arial" w:hAnsi="Arial" w:cs="Arial"/>
          <w:sz w:val="24"/>
          <w:szCs w:val="24"/>
        </w:rPr>
        <w:t xml:space="preserve"> ai gruppi di </w:t>
      </w:r>
      <w:r w:rsidR="001C30BF" w:rsidRPr="001C77A2">
        <w:rPr>
          <w:rFonts w:ascii="Arial" w:hAnsi="Arial" w:cs="Arial"/>
          <w:sz w:val="24"/>
          <w:szCs w:val="24"/>
        </w:rPr>
        <w:t xml:space="preserve">“Laboratorio di tirocinio” differenziati per curricolo, </w:t>
      </w:r>
      <w:r w:rsidRPr="001C77A2">
        <w:rPr>
          <w:rFonts w:ascii="Arial" w:hAnsi="Arial" w:cs="Arial"/>
          <w:sz w:val="24"/>
          <w:szCs w:val="24"/>
        </w:rPr>
        <w:t>pr</w:t>
      </w:r>
      <w:r w:rsidR="001C30BF" w:rsidRPr="001C77A2">
        <w:rPr>
          <w:rFonts w:ascii="Arial" w:hAnsi="Arial" w:cs="Arial"/>
          <w:sz w:val="24"/>
          <w:szCs w:val="24"/>
        </w:rPr>
        <w:t xml:space="preserve">evisti </w:t>
      </w:r>
      <w:r w:rsidR="0038235F" w:rsidRPr="001C77A2">
        <w:rPr>
          <w:rFonts w:ascii="Arial" w:hAnsi="Arial" w:cs="Arial"/>
          <w:sz w:val="24"/>
          <w:szCs w:val="24"/>
        </w:rPr>
        <w:t>all’inizio de</w:t>
      </w:r>
      <w:r w:rsidRPr="001C77A2">
        <w:rPr>
          <w:rFonts w:ascii="Arial" w:hAnsi="Arial" w:cs="Arial"/>
          <w:sz w:val="24"/>
          <w:szCs w:val="24"/>
        </w:rPr>
        <w:t xml:space="preserve">l secondo </w:t>
      </w:r>
      <w:r w:rsidR="003D7429" w:rsidRPr="001C77A2">
        <w:rPr>
          <w:rFonts w:ascii="Arial" w:hAnsi="Arial" w:cs="Arial"/>
          <w:sz w:val="24"/>
          <w:szCs w:val="24"/>
        </w:rPr>
        <w:t xml:space="preserve">e ultimo </w:t>
      </w:r>
      <w:r w:rsidRPr="001C77A2">
        <w:rPr>
          <w:rFonts w:ascii="Arial" w:hAnsi="Arial" w:cs="Arial"/>
          <w:sz w:val="24"/>
          <w:szCs w:val="24"/>
        </w:rPr>
        <w:t>anno</w:t>
      </w:r>
      <w:r w:rsidR="00B3757F" w:rsidRPr="001C77A2">
        <w:rPr>
          <w:rFonts w:ascii="Arial" w:hAnsi="Arial" w:cs="Arial"/>
          <w:sz w:val="24"/>
          <w:szCs w:val="24"/>
        </w:rPr>
        <w:t xml:space="preserve"> </w:t>
      </w:r>
      <w:r w:rsidR="003D7429" w:rsidRPr="001C77A2">
        <w:rPr>
          <w:rFonts w:ascii="Arial" w:hAnsi="Arial" w:cs="Arial"/>
          <w:sz w:val="24"/>
          <w:szCs w:val="24"/>
        </w:rPr>
        <w:t xml:space="preserve">di </w:t>
      </w:r>
      <w:r w:rsidR="00B3757F" w:rsidRPr="001C77A2">
        <w:rPr>
          <w:rFonts w:ascii="Arial" w:hAnsi="Arial" w:cs="Arial"/>
          <w:sz w:val="24"/>
          <w:szCs w:val="24"/>
        </w:rPr>
        <w:t>corso</w:t>
      </w:r>
      <w:r w:rsidRPr="001C77A2">
        <w:rPr>
          <w:rFonts w:ascii="Arial" w:hAnsi="Arial" w:cs="Arial"/>
          <w:sz w:val="24"/>
          <w:szCs w:val="24"/>
        </w:rPr>
        <w:t>;</w:t>
      </w:r>
    </w:p>
    <w:p w14:paraId="07EA4F96" w14:textId="6EFA00C8" w:rsidR="00E928D7" w:rsidRDefault="002032F1" w:rsidP="00C775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F92">
        <w:rPr>
          <w:rFonts w:ascii="Arial" w:hAnsi="Arial" w:cs="Arial"/>
          <w:i/>
          <w:sz w:val="24"/>
          <w:szCs w:val="24"/>
        </w:rPr>
        <w:t>Tirocinio diretto</w:t>
      </w:r>
      <w:r w:rsidR="00B3757F" w:rsidRPr="00C7756E">
        <w:rPr>
          <w:rFonts w:ascii="Arial" w:hAnsi="Arial" w:cs="Arial"/>
          <w:sz w:val="24"/>
          <w:szCs w:val="24"/>
        </w:rPr>
        <w:t xml:space="preserve"> (</w:t>
      </w:r>
      <w:r w:rsidR="003D7429">
        <w:rPr>
          <w:rFonts w:ascii="Arial" w:hAnsi="Arial" w:cs="Arial"/>
          <w:sz w:val="24"/>
          <w:szCs w:val="24"/>
        </w:rPr>
        <w:t>8</w:t>
      </w:r>
      <w:r w:rsidR="00B3757F" w:rsidRPr="00C7756E">
        <w:rPr>
          <w:rFonts w:ascii="Arial" w:hAnsi="Arial" w:cs="Arial"/>
          <w:sz w:val="24"/>
          <w:szCs w:val="24"/>
        </w:rPr>
        <w:t xml:space="preserve"> CFU)</w:t>
      </w:r>
      <w:r w:rsidRPr="00C7756E">
        <w:rPr>
          <w:rFonts w:ascii="Arial" w:hAnsi="Arial" w:cs="Arial"/>
          <w:sz w:val="24"/>
          <w:szCs w:val="24"/>
        </w:rPr>
        <w:t xml:space="preserve">: si tratta del tirocinio vero e proprio, </w:t>
      </w:r>
      <w:r w:rsidR="00B3757F" w:rsidRPr="00C7756E">
        <w:rPr>
          <w:rFonts w:ascii="Arial" w:hAnsi="Arial" w:cs="Arial"/>
          <w:sz w:val="24"/>
          <w:szCs w:val="24"/>
        </w:rPr>
        <w:t>che si concretizza nell</w:t>
      </w:r>
      <w:r w:rsidR="00A50B3E" w:rsidRPr="00C7756E">
        <w:rPr>
          <w:rFonts w:ascii="Arial" w:hAnsi="Arial" w:cs="Arial"/>
          <w:sz w:val="24"/>
          <w:szCs w:val="24"/>
        </w:rPr>
        <w:t xml:space="preserve">a scelta da parte della/dello studentessa/studente di un </w:t>
      </w:r>
      <w:r w:rsidR="00B3757F" w:rsidRPr="00C7756E">
        <w:rPr>
          <w:rFonts w:ascii="Arial" w:hAnsi="Arial" w:cs="Arial"/>
          <w:sz w:val="24"/>
          <w:szCs w:val="24"/>
        </w:rPr>
        <w:t xml:space="preserve">Ente </w:t>
      </w:r>
      <w:r w:rsidR="00A50B3E" w:rsidRPr="00C7756E">
        <w:rPr>
          <w:rFonts w:ascii="Arial" w:hAnsi="Arial" w:cs="Arial"/>
          <w:sz w:val="24"/>
          <w:szCs w:val="24"/>
        </w:rPr>
        <w:t>presso cui svolgere le attività di tirocinio previste dal Corso di laurea in base al curricolo scelto</w:t>
      </w:r>
      <w:r w:rsidR="0038235F">
        <w:rPr>
          <w:rFonts w:ascii="Arial" w:hAnsi="Arial" w:cs="Arial"/>
          <w:sz w:val="24"/>
          <w:szCs w:val="24"/>
        </w:rPr>
        <w:t xml:space="preserve">. Tali </w:t>
      </w:r>
      <w:proofErr w:type="gramStart"/>
      <w:r w:rsidR="0038235F">
        <w:rPr>
          <w:rFonts w:ascii="Arial" w:hAnsi="Arial" w:cs="Arial"/>
          <w:sz w:val="24"/>
          <w:szCs w:val="24"/>
        </w:rPr>
        <w:t xml:space="preserve">attività </w:t>
      </w:r>
      <w:r w:rsidR="00A50B3E" w:rsidRPr="00C7756E">
        <w:rPr>
          <w:rFonts w:ascii="Arial" w:hAnsi="Arial" w:cs="Arial"/>
          <w:sz w:val="24"/>
          <w:szCs w:val="24"/>
        </w:rPr>
        <w:t xml:space="preserve"> si</w:t>
      </w:r>
      <w:proofErr w:type="gramEnd"/>
      <w:r w:rsidR="00A50B3E" w:rsidRPr="00C7756E">
        <w:rPr>
          <w:rFonts w:ascii="Arial" w:hAnsi="Arial" w:cs="Arial"/>
          <w:sz w:val="24"/>
          <w:szCs w:val="24"/>
        </w:rPr>
        <w:t xml:space="preserve"> possono svolgere </w:t>
      </w:r>
      <w:r w:rsidR="0038235F">
        <w:rPr>
          <w:rFonts w:ascii="Arial" w:hAnsi="Arial" w:cs="Arial"/>
          <w:sz w:val="24"/>
          <w:szCs w:val="24"/>
        </w:rPr>
        <w:t xml:space="preserve">solo </w:t>
      </w:r>
      <w:r w:rsidR="00A50B3E" w:rsidRPr="00C7756E">
        <w:rPr>
          <w:rFonts w:ascii="Arial" w:hAnsi="Arial" w:cs="Arial"/>
          <w:sz w:val="24"/>
          <w:szCs w:val="24"/>
        </w:rPr>
        <w:t xml:space="preserve">dopo aver frequentato </w:t>
      </w:r>
      <w:r w:rsidR="0038235F">
        <w:rPr>
          <w:rFonts w:ascii="Arial" w:hAnsi="Arial" w:cs="Arial"/>
          <w:sz w:val="24"/>
          <w:szCs w:val="24"/>
        </w:rPr>
        <w:t xml:space="preserve">con esito positivo </w:t>
      </w:r>
      <w:r w:rsidR="00A50B3E" w:rsidRPr="00C7756E">
        <w:rPr>
          <w:rFonts w:ascii="Arial" w:hAnsi="Arial" w:cs="Arial"/>
          <w:sz w:val="24"/>
          <w:szCs w:val="24"/>
        </w:rPr>
        <w:t xml:space="preserve">il “Laboratorio di tirocinio”, </w:t>
      </w:r>
      <w:r w:rsidR="003D7429">
        <w:rPr>
          <w:rFonts w:ascii="Arial" w:hAnsi="Arial" w:cs="Arial"/>
          <w:sz w:val="24"/>
          <w:szCs w:val="24"/>
        </w:rPr>
        <w:t xml:space="preserve">sempre nel </w:t>
      </w:r>
      <w:r w:rsidR="00A50B3E" w:rsidRPr="00C7756E">
        <w:rPr>
          <w:rFonts w:ascii="Arial" w:hAnsi="Arial" w:cs="Arial"/>
          <w:sz w:val="24"/>
          <w:szCs w:val="24"/>
        </w:rPr>
        <w:t xml:space="preserve"> </w:t>
      </w:r>
      <w:r w:rsidR="00B3757F" w:rsidRPr="00C7756E">
        <w:rPr>
          <w:rFonts w:ascii="Arial" w:hAnsi="Arial" w:cs="Arial"/>
          <w:sz w:val="24"/>
          <w:szCs w:val="24"/>
        </w:rPr>
        <w:t>secondo anno di corso</w:t>
      </w:r>
      <w:r w:rsidR="0022591F">
        <w:rPr>
          <w:rFonts w:ascii="Arial" w:hAnsi="Arial" w:cs="Arial"/>
          <w:sz w:val="24"/>
          <w:szCs w:val="24"/>
        </w:rPr>
        <w:t>.</w:t>
      </w:r>
    </w:p>
    <w:p w14:paraId="07FCF710" w14:textId="77777777" w:rsidR="00444990" w:rsidRPr="00C7756E" w:rsidRDefault="00444990" w:rsidP="00C775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FBDF52" w14:textId="31EFFA42" w:rsidR="00E928D7" w:rsidRPr="00C7756E" w:rsidRDefault="0038235F" w:rsidP="00C7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Frequentare </w:t>
      </w:r>
      <w:r w:rsidR="00A50B3E" w:rsidRPr="00C7756E">
        <w:rPr>
          <w:rFonts w:ascii="Arial" w:hAnsi="Arial" w:cs="Arial"/>
          <w:sz w:val="24"/>
          <w:szCs w:val="24"/>
        </w:rPr>
        <w:t xml:space="preserve">il </w:t>
      </w:r>
      <w:r w:rsidR="00B3757F" w:rsidRPr="00DC4F92">
        <w:rPr>
          <w:rFonts w:ascii="Arial" w:hAnsi="Arial" w:cs="Arial"/>
          <w:i/>
          <w:sz w:val="24"/>
          <w:szCs w:val="24"/>
        </w:rPr>
        <w:t>Tirocinio indiretto</w:t>
      </w:r>
      <w:r w:rsidR="00B3757F" w:rsidRPr="00C7756E">
        <w:rPr>
          <w:rFonts w:ascii="Arial" w:hAnsi="Arial" w:cs="Arial"/>
          <w:sz w:val="24"/>
          <w:szCs w:val="24"/>
        </w:rPr>
        <w:t xml:space="preserve"> (1 CFU) è </w:t>
      </w:r>
      <w:r w:rsidR="00A50B3E" w:rsidRPr="00C7756E">
        <w:rPr>
          <w:rFonts w:ascii="Arial" w:hAnsi="Arial" w:cs="Arial"/>
          <w:sz w:val="24"/>
          <w:szCs w:val="24"/>
        </w:rPr>
        <w:t xml:space="preserve">un’attività </w:t>
      </w:r>
      <w:r w:rsidR="00B3757F" w:rsidRPr="00C7756E">
        <w:rPr>
          <w:rFonts w:ascii="Arial" w:hAnsi="Arial" w:cs="Arial"/>
          <w:sz w:val="24"/>
          <w:szCs w:val="24"/>
        </w:rPr>
        <w:t>obbligatori</w:t>
      </w:r>
      <w:r w:rsidR="00A50B3E" w:rsidRPr="00C7756E">
        <w:rPr>
          <w:rFonts w:ascii="Arial" w:hAnsi="Arial" w:cs="Arial"/>
          <w:sz w:val="24"/>
          <w:szCs w:val="24"/>
        </w:rPr>
        <w:t>a</w:t>
      </w:r>
      <w:r w:rsidR="00B3757F" w:rsidRPr="00C7756E">
        <w:rPr>
          <w:rFonts w:ascii="Arial" w:hAnsi="Arial" w:cs="Arial"/>
          <w:sz w:val="24"/>
          <w:szCs w:val="24"/>
        </w:rPr>
        <w:t xml:space="preserve"> e propedeutica al Tirocinio diretto, in quanto </w:t>
      </w:r>
      <w:r w:rsidR="00A50B3E" w:rsidRPr="00C7756E">
        <w:rPr>
          <w:rFonts w:ascii="Arial" w:hAnsi="Arial" w:cs="Arial"/>
          <w:sz w:val="24"/>
          <w:szCs w:val="24"/>
        </w:rPr>
        <w:t xml:space="preserve">nel “Laboratorio di tirocinio” </w:t>
      </w:r>
      <w:r w:rsidR="00B3757F" w:rsidRPr="00C7756E">
        <w:rPr>
          <w:rFonts w:ascii="Arial" w:hAnsi="Arial" w:cs="Arial"/>
          <w:sz w:val="24"/>
          <w:szCs w:val="24"/>
        </w:rPr>
        <w:t xml:space="preserve">le/gli studentesse/studenti </w:t>
      </w:r>
      <w:r>
        <w:rPr>
          <w:rFonts w:ascii="Arial" w:hAnsi="Arial" w:cs="Arial"/>
          <w:sz w:val="24"/>
          <w:szCs w:val="24"/>
        </w:rPr>
        <w:t xml:space="preserve">sono proposte le conoscenze, le posture e gli strumenti </w:t>
      </w:r>
      <w:r w:rsidR="00B3757F" w:rsidRPr="00C7756E">
        <w:rPr>
          <w:rFonts w:ascii="Arial" w:hAnsi="Arial" w:cs="Arial"/>
          <w:sz w:val="24"/>
          <w:szCs w:val="24"/>
        </w:rPr>
        <w:t>fondamentali e indispensabili per poter svolgere con profitto il</w:t>
      </w:r>
      <w:r w:rsidR="00A50B3E" w:rsidRPr="00C7756E">
        <w:rPr>
          <w:rFonts w:ascii="Arial" w:hAnsi="Arial" w:cs="Arial"/>
          <w:sz w:val="24"/>
          <w:szCs w:val="24"/>
        </w:rPr>
        <w:t xml:space="preserve"> </w:t>
      </w:r>
      <w:r w:rsidR="00B3757F" w:rsidRPr="00C7756E">
        <w:rPr>
          <w:rFonts w:ascii="Arial" w:hAnsi="Arial" w:cs="Arial"/>
          <w:sz w:val="24"/>
          <w:szCs w:val="24"/>
        </w:rPr>
        <w:t>Tirocinio diretto</w:t>
      </w:r>
      <w:r w:rsidR="00A50B3E" w:rsidRPr="00C7756E">
        <w:rPr>
          <w:rFonts w:ascii="Arial" w:hAnsi="Arial" w:cs="Arial"/>
          <w:sz w:val="24"/>
          <w:szCs w:val="24"/>
        </w:rPr>
        <w:t>. Nel “Laboratorio di tirocinio”</w:t>
      </w:r>
      <w:r w:rsidR="00B3757F" w:rsidRPr="00C7756E">
        <w:rPr>
          <w:rFonts w:ascii="Arial" w:hAnsi="Arial" w:cs="Arial"/>
          <w:sz w:val="24"/>
          <w:szCs w:val="24"/>
        </w:rPr>
        <w:t>,</w:t>
      </w:r>
      <w:r w:rsidR="00A50B3E" w:rsidRPr="00C7756E">
        <w:rPr>
          <w:rFonts w:ascii="Arial" w:hAnsi="Arial" w:cs="Arial"/>
          <w:sz w:val="24"/>
          <w:szCs w:val="24"/>
        </w:rPr>
        <w:t xml:space="preserve"> infatti, le/gli studentesse/studenti del </w:t>
      </w:r>
      <w:r w:rsidR="003D7429" w:rsidRPr="00C7756E">
        <w:rPr>
          <w:rFonts w:ascii="Arial" w:hAnsi="Arial" w:cs="Arial"/>
        </w:rPr>
        <w:t xml:space="preserve">Corso di Laurea </w:t>
      </w:r>
      <w:r w:rsidR="003D7429">
        <w:rPr>
          <w:rFonts w:ascii="Arial" w:hAnsi="Arial" w:cs="Arial"/>
        </w:rPr>
        <w:t xml:space="preserve">Magistrale </w:t>
      </w:r>
      <w:r w:rsidR="003D7429" w:rsidRPr="00C7756E">
        <w:rPr>
          <w:rFonts w:ascii="Arial" w:hAnsi="Arial" w:cs="Arial"/>
        </w:rPr>
        <w:t xml:space="preserve">in Scienze </w:t>
      </w:r>
      <w:r w:rsidR="003D7429">
        <w:rPr>
          <w:rFonts w:ascii="Arial" w:hAnsi="Arial" w:cs="Arial"/>
        </w:rPr>
        <w:t xml:space="preserve">Pedagogiche </w:t>
      </w:r>
      <w:r w:rsidR="00A50B3E" w:rsidRPr="00C7756E">
        <w:rPr>
          <w:rFonts w:ascii="Arial" w:hAnsi="Arial" w:cs="Arial"/>
          <w:sz w:val="24"/>
          <w:szCs w:val="24"/>
        </w:rPr>
        <w:t xml:space="preserve">incontrano </w:t>
      </w:r>
      <w:r w:rsidR="00B3757F" w:rsidRPr="00C7756E">
        <w:rPr>
          <w:rFonts w:ascii="Arial" w:hAnsi="Arial" w:cs="Arial"/>
          <w:sz w:val="24"/>
          <w:szCs w:val="24"/>
        </w:rPr>
        <w:t>figure esperte</w:t>
      </w:r>
      <w:r w:rsidR="00A50B3E" w:rsidRPr="00C7756E">
        <w:rPr>
          <w:rFonts w:ascii="Arial" w:hAnsi="Arial" w:cs="Arial"/>
          <w:sz w:val="24"/>
          <w:szCs w:val="24"/>
        </w:rPr>
        <w:t>,</w:t>
      </w:r>
      <w:r w:rsidR="00B3757F" w:rsidRPr="00C7756E">
        <w:rPr>
          <w:rFonts w:ascii="Arial" w:hAnsi="Arial" w:cs="Arial"/>
          <w:sz w:val="24"/>
          <w:szCs w:val="24"/>
        </w:rPr>
        <w:t xml:space="preserve"> reclutate </w:t>
      </w:r>
      <w:r>
        <w:rPr>
          <w:rFonts w:ascii="Arial" w:hAnsi="Arial" w:cs="Arial"/>
          <w:sz w:val="24"/>
          <w:szCs w:val="24"/>
        </w:rPr>
        <w:t xml:space="preserve">appositamente </w:t>
      </w:r>
      <w:r w:rsidR="00B3757F" w:rsidRPr="00C7756E">
        <w:rPr>
          <w:rFonts w:ascii="Arial" w:hAnsi="Arial" w:cs="Arial"/>
          <w:sz w:val="24"/>
          <w:szCs w:val="24"/>
        </w:rPr>
        <w:t xml:space="preserve">dall’Ateneo tra professionisti </w:t>
      </w:r>
      <w:r w:rsidR="00A50B3E" w:rsidRPr="00C7756E">
        <w:rPr>
          <w:rFonts w:ascii="Arial" w:hAnsi="Arial" w:cs="Arial"/>
          <w:sz w:val="24"/>
          <w:szCs w:val="24"/>
        </w:rPr>
        <w:t>che operano</w:t>
      </w:r>
      <w:r w:rsidR="00B3757F" w:rsidRPr="00C77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da anni - </w:t>
      </w:r>
      <w:r w:rsidR="00B3757F" w:rsidRPr="00C7756E">
        <w:rPr>
          <w:rFonts w:ascii="Arial" w:hAnsi="Arial" w:cs="Arial"/>
          <w:sz w:val="24"/>
          <w:szCs w:val="24"/>
        </w:rPr>
        <w:t xml:space="preserve">nei contesti lavorativi in cui </w:t>
      </w:r>
      <w:r w:rsidR="00A50B3E" w:rsidRPr="00C7756E">
        <w:rPr>
          <w:rFonts w:ascii="Arial" w:hAnsi="Arial" w:cs="Arial"/>
          <w:sz w:val="24"/>
          <w:szCs w:val="24"/>
        </w:rPr>
        <w:t xml:space="preserve">è prevista la figura professionale </w:t>
      </w:r>
      <w:r w:rsidR="00ED4D12" w:rsidRPr="00ED4D12">
        <w:rPr>
          <w:rFonts w:ascii="Arial" w:hAnsi="Arial" w:cs="Arial"/>
          <w:sz w:val="24"/>
          <w:szCs w:val="24"/>
          <w:shd w:val="clear" w:color="auto" w:fill="FFFFFF"/>
        </w:rPr>
        <w:t>della/del coordinatrice/coordinatore educativo e/o della/del consulente pedagogica/o</w:t>
      </w:r>
      <w:r w:rsidR="003D7429">
        <w:rPr>
          <w:rFonts w:ascii="Arial" w:hAnsi="Arial" w:cs="Arial"/>
          <w:sz w:val="24"/>
          <w:szCs w:val="24"/>
        </w:rPr>
        <w:t xml:space="preserve">, </w:t>
      </w:r>
      <w:r w:rsidR="00A50B3E" w:rsidRPr="00C7756E">
        <w:rPr>
          <w:rFonts w:ascii="Arial" w:hAnsi="Arial" w:cs="Arial"/>
          <w:sz w:val="24"/>
          <w:szCs w:val="24"/>
        </w:rPr>
        <w:t xml:space="preserve">che le/li guideranno in un percorso </w:t>
      </w:r>
      <w:r>
        <w:rPr>
          <w:rFonts w:ascii="Arial" w:hAnsi="Arial" w:cs="Arial"/>
          <w:sz w:val="24"/>
          <w:szCs w:val="24"/>
        </w:rPr>
        <w:t xml:space="preserve">formativo attivo, </w:t>
      </w:r>
      <w:r w:rsidR="00A50B3E" w:rsidRPr="00C7756E">
        <w:rPr>
          <w:rFonts w:ascii="Arial" w:hAnsi="Arial" w:cs="Arial"/>
          <w:sz w:val="24"/>
          <w:szCs w:val="24"/>
        </w:rPr>
        <w:t>propedeutico al</w:t>
      </w:r>
      <w:r w:rsidR="00520B35" w:rsidRPr="00C7756E">
        <w:rPr>
          <w:rFonts w:ascii="Arial" w:hAnsi="Arial" w:cs="Arial"/>
          <w:sz w:val="24"/>
          <w:szCs w:val="24"/>
        </w:rPr>
        <w:t xml:space="preserve"> tirocinio</w:t>
      </w:r>
      <w:r w:rsidR="00A50B3E" w:rsidRPr="00C7756E">
        <w:rPr>
          <w:rFonts w:ascii="Arial" w:hAnsi="Arial" w:cs="Arial"/>
          <w:sz w:val="24"/>
          <w:szCs w:val="24"/>
        </w:rPr>
        <w:t>.</w:t>
      </w:r>
    </w:p>
    <w:p w14:paraId="53B31E9C" w14:textId="77777777" w:rsidR="00520B35" w:rsidRPr="00C7756E" w:rsidRDefault="00520B35" w:rsidP="00C7756E">
      <w:pPr>
        <w:jc w:val="both"/>
        <w:rPr>
          <w:rFonts w:ascii="Arial" w:hAnsi="Arial" w:cs="Arial"/>
          <w:sz w:val="24"/>
          <w:szCs w:val="24"/>
        </w:rPr>
      </w:pPr>
    </w:p>
    <w:p w14:paraId="19AA2E00" w14:textId="40999565" w:rsidR="00520B35" w:rsidRPr="00C7756E" w:rsidRDefault="00520B35" w:rsidP="00C7756E">
      <w:pPr>
        <w:jc w:val="both"/>
        <w:rPr>
          <w:rFonts w:ascii="Arial" w:hAnsi="Arial" w:cs="Arial"/>
          <w:b/>
          <w:sz w:val="24"/>
          <w:szCs w:val="24"/>
        </w:rPr>
      </w:pPr>
      <w:r w:rsidRPr="00C7756E">
        <w:rPr>
          <w:rFonts w:ascii="Arial" w:hAnsi="Arial" w:cs="Arial"/>
          <w:b/>
          <w:sz w:val="24"/>
          <w:szCs w:val="24"/>
        </w:rPr>
        <w:t>Differenza tra “Tutor accademico” e “Tutor accogliente</w:t>
      </w:r>
      <w:r w:rsidR="0022591F">
        <w:rPr>
          <w:rFonts w:ascii="Arial" w:hAnsi="Arial" w:cs="Arial"/>
          <w:b/>
          <w:sz w:val="24"/>
          <w:szCs w:val="24"/>
        </w:rPr>
        <w:t>/aziendale</w:t>
      </w:r>
      <w:r w:rsidRPr="00C7756E">
        <w:rPr>
          <w:rFonts w:ascii="Arial" w:hAnsi="Arial" w:cs="Arial"/>
          <w:b/>
          <w:sz w:val="24"/>
          <w:szCs w:val="24"/>
        </w:rPr>
        <w:t>” (o tutor dell’Ente ospitante).</w:t>
      </w:r>
    </w:p>
    <w:p w14:paraId="30B37BFC" w14:textId="29DD0E1E" w:rsidR="00520B35" w:rsidRPr="00C7756E" w:rsidRDefault="00520B35" w:rsidP="00C7756E">
      <w:pPr>
        <w:jc w:val="both"/>
        <w:rPr>
          <w:rFonts w:ascii="Arial" w:hAnsi="Arial" w:cs="Arial"/>
          <w:sz w:val="24"/>
          <w:szCs w:val="24"/>
        </w:rPr>
      </w:pPr>
      <w:r w:rsidRPr="00C7756E">
        <w:rPr>
          <w:rFonts w:ascii="Arial" w:hAnsi="Arial" w:cs="Arial"/>
          <w:sz w:val="24"/>
          <w:szCs w:val="24"/>
        </w:rPr>
        <w:lastRenderedPageBreak/>
        <w:t xml:space="preserve">Durante l’esperienza di tirocinio, ogni studentessa/studente </w:t>
      </w:r>
      <w:r w:rsidR="003D7429" w:rsidRPr="00C7756E">
        <w:rPr>
          <w:rFonts w:ascii="Arial" w:hAnsi="Arial" w:cs="Arial"/>
        </w:rPr>
        <w:t xml:space="preserve">Corso di Laurea </w:t>
      </w:r>
      <w:r w:rsidR="003D7429">
        <w:rPr>
          <w:rFonts w:ascii="Arial" w:hAnsi="Arial" w:cs="Arial"/>
        </w:rPr>
        <w:t xml:space="preserve">Magistrale </w:t>
      </w:r>
      <w:r w:rsidR="003D7429" w:rsidRPr="00C7756E">
        <w:rPr>
          <w:rFonts w:ascii="Arial" w:hAnsi="Arial" w:cs="Arial"/>
        </w:rPr>
        <w:t xml:space="preserve">in Scienze </w:t>
      </w:r>
      <w:r w:rsidR="003D7429">
        <w:rPr>
          <w:rFonts w:ascii="Arial" w:hAnsi="Arial" w:cs="Arial"/>
        </w:rPr>
        <w:t xml:space="preserve">Pedagogiche </w:t>
      </w:r>
      <w:r w:rsidRPr="00C7756E">
        <w:rPr>
          <w:rFonts w:ascii="Arial" w:hAnsi="Arial" w:cs="Arial"/>
          <w:sz w:val="24"/>
          <w:szCs w:val="24"/>
        </w:rPr>
        <w:t>viene affiancato da due differenti figure:</w:t>
      </w:r>
    </w:p>
    <w:p w14:paraId="1046054F" w14:textId="3F8B1614" w:rsidR="00893894" w:rsidRDefault="00520B35" w:rsidP="00C7756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4F92">
        <w:rPr>
          <w:rFonts w:ascii="Arial" w:hAnsi="Arial" w:cs="Arial"/>
          <w:i/>
          <w:sz w:val="24"/>
          <w:szCs w:val="24"/>
        </w:rPr>
        <w:t>Il tutor accademico</w:t>
      </w:r>
      <w:r w:rsidRPr="00C7756E">
        <w:rPr>
          <w:rFonts w:ascii="Arial" w:hAnsi="Arial" w:cs="Arial"/>
          <w:sz w:val="24"/>
          <w:szCs w:val="24"/>
        </w:rPr>
        <w:t xml:space="preserve">: tale figura </w:t>
      </w:r>
      <w:r w:rsidR="003D7429">
        <w:rPr>
          <w:rFonts w:ascii="Arial" w:hAnsi="Arial" w:cs="Arial"/>
          <w:sz w:val="24"/>
          <w:szCs w:val="24"/>
        </w:rPr>
        <w:t xml:space="preserve">viene individuata e scelta dalle/dagli studentesse/studenti tra </w:t>
      </w:r>
      <w:r w:rsidR="00893894">
        <w:rPr>
          <w:rFonts w:ascii="Arial" w:hAnsi="Arial" w:cs="Arial"/>
          <w:sz w:val="24"/>
          <w:szCs w:val="24"/>
        </w:rPr>
        <w:t>le</w:t>
      </w:r>
      <w:r w:rsidR="00DC4F92">
        <w:rPr>
          <w:rFonts w:ascii="Arial" w:hAnsi="Arial" w:cs="Arial"/>
          <w:sz w:val="24"/>
          <w:szCs w:val="24"/>
        </w:rPr>
        <w:t>/i</w:t>
      </w:r>
      <w:r w:rsidR="003D7429">
        <w:rPr>
          <w:rFonts w:ascii="Arial" w:hAnsi="Arial" w:cs="Arial"/>
          <w:sz w:val="24"/>
          <w:szCs w:val="24"/>
        </w:rPr>
        <w:t xml:space="preserve"> docenti </w:t>
      </w:r>
      <w:r w:rsidRPr="00C7756E">
        <w:rPr>
          <w:rFonts w:ascii="Arial" w:hAnsi="Arial" w:cs="Arial"/>
          <w:sz w:val="24"/>
          <w:szCs w:val="24"/>
        </w:rPr>
        <w:t xml:space="preserve">del Corso di </w:t>
      </w:r>
      <w:r w:rsidR="003D7429">
        <w:rPr>
          <w:rFonts w:ascii="Arial" w:hAnsi="Arial" w:cs="Arial"/>
          <w:sz w:val="24"/>
          <w:szCs w:val="24"/>
        </w:rPr>
        <w:t>L</w:t>
      </w:r>
      <w:r w:rsidRPr="00C7756E">
        <w:rPr>
          <w:rFonts w:ascii="Arial" w:hAnsi="Arial" w:cs="Arial"/>
          <w:sz w:val="24"/>
          <w:szCs w:val="24"/>
        </w:rPr>
        <w:t>aurea</w:t>
      </w:r>
      <w:r w:rsidR="00B24514">
        <w:rPr>
          <w:rFonts w:ascii="Arial" w:hAnsi="Arial" w:cs="Arial"/>
          <w:sz w:val="24"/>
          <w:szCs w:val="24"/>
        </w:rPr>
        <w:t xml:space="preserve"> in Scienze Pedagogiche (o di altri Corsi di Studio se ne hanno le competenze). </w:t>
      </w:r>
      <w:r w:rsidRPr="00C7756E">
        <w:rPr>
          <w:rFonts w:ascii="Arial" w:hAnsi="Arial" w:cs="Arial"/>
          <w:sz w:val="24"/>
          <w:szCs w:val="24"/>
        </w:rPr>
        <w:t>Il tutor accademico accompagna e supervisiona il lavoro della/dello studentessa/studente</w:t>
      </w:r>
      <w:r w:rsidR="00893894">
        <w:rPr>
          <w:rFonts w:ascii="Arial" w:hAnsi="Arial" w:cs="Arial"/>
          <w:sz w:val="24"/>
          <w:szCs w:val="24"/>
        </w:rPr>
        <w:t>:</w:t>
      </w:r>
    </w:p>
    <w:p w14:paraId="58389762" w14:textId="55DAC1AD" w:rsidR="00893894" w:rsidRDefault="00893894" w:rsidP="00DC4F92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7756E">
        <w:rPr>
          <w:rFonts w:ascii="Arial" w:hAnsi="Arial" w:cs="Arial"/>
          <w:sz w:val="24"/>
          <w:szCs w:val="24"/>
        </w:rPr>
        <w:t>nelle fasi</w:t>
      </w:r>
      <w:r>
        <w:rPr>
          <w:rFonts w:ascii="Arial" w:hAnsi="Arial" w:cs="Arial"/>
          <w:sz w:val="24"/>
          <w:szCs w:val="24"/>
        </w:rPr>
        <w:t xml:space="preserve"> </w:t>
      </w:r>
      <w:r w:rsidR="00520B35" w:rsidRPr="00C7756E">
        <w:rPr>
          <w:rFonts w:ascii="Arial" w:hAnsi="Arial" w:cs="Arial"/>
          <w:sz w:val="24"/>
          <w:szCs w:val="24"/>
        </w:rPr>
        <w:t>della progettazione del tirocinio, concordando con la/</w:t>
      </w:r>
      <w:r w:rsidR="00B24514">
        <w:rPr>
          <w:rFonts w:ascii="Arial" w:hAnsi="Arial" w:cs="Arial"/>
          <w:sz w:val="24"/>
          <w:szCs w:val="24"/>
        </w:rPr>
        <w:t xml:space="preserve">il tirocinante </w:t>
      </w:r>
      <w:r w:rsidR="00520B35" w:rsidRPr="00C7756E">
        <w:rPr>
          <w:rFonts w:ascii="Arial" w:hAnsi="Arial" w:cs="Arial"/>
          <w:sz w:val="24"/>
          <w:szCs w:val="24"/>
        </w:rPr>
        <w:t>gli obiettivi e le attività del tirocinio diretto</w:t>
      </w:r>
      <w:r w:rsidR="000E41AD" w:rsidRPr="00C7756E">
        <w:rPr>
          <w:rFonts w:ascii="Arial" w:hAnsi="Arial" w:cs="Arial"/>
          <w:sz w:val="24"/>
          <w:szCs w:val="24"/>
        </w:rPr>
        <w:t xml:space="preserve"> </w:t>
      </w:r>
      <w:r w:rsidR="00B24514">
        <w:rPr>
          <w:rFonts w:ascii="Arial" w:hAnsi="Arial" w:cs="Arial"/>
          <w:sz w:val="24"/>
          <w:szCs w:val="24"/>
        </w:rPr>
        <w:t xml:space="preserve">che andranno </w:t>
      </w:r>
      <w:r w:rsidR="000E41AD" w:rsidRPr="00C7756E">
        <w:rPr>
          <w:rFonts w:ascii="Arial" w:hAnsi="Arial" w:cs="Arial"/>
          <w:sz w:val="24"/>
          <w:szCs w:val="24"/>
        </w:rPr>
        <w:t>descritte nel Progetto Formativo</w:t>
      </w:r>
    </w:p>
    <w:p w14:paraId="79826943" w14:textId="4444DD78" w:rsidR="00893894" w:rsidRDefault="00893894" w:rsidP="00893894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0B35" w:rsidRPr="00C7756E">
        <w:rPr>
          <w:rFonts w:ascii="Arial" w:hAnsi="Arial" w:cs="Arial"/>
          <w:sz w:val="24"/>
          <w:szCs w:val="24"/>
        </w:rPr>
        <w:t xml:space="preserve">ella fase del tirocinio vero e proprio, attraverso momenti di confronto/dialogo </w:t>
      </w:r>
      <w:r w:rsidR="00B24514">
        <w:rPr>
          <w:rFonts w:ascii="Arial" w:hAnsi="Arial" w:cs="Arial"/>
          <w:sz w:val="24"/>
          <w:szCs w:val="24"/>
        </w:rPr>
        <w:t xml:space="preserve">che andranno </w:t>
      </w:r>
      <w:r w:rsidR="00520B35" w:rsidRPr="00C7756E">
        <w:rPr>
          <w:rFonts w:ascii="Arial" w:hAnsi="Arial" w:cs="Arial"/>
          <w:sz w:val="24"/>
          <w:szCs w:val="24"/>
        </w:rPr>
        <w:t xml:space="preserve">concordati tra studentesse/studenti e docente; </w:t>
      </w:r>
    </w:p>
    <w:p w14:paraId="70A83F0C" w14:textId="1B0D3850" w:rsidR="00520B35" w:rsidRDefault="00520B35" w:rsidP="00893894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7756E">
        <w:rPr>
          <w:rFonts w:ascii="Arial" w:hAnsi="Arial" w:cs="Arial"/>
          <w:sz w:val="24"/>
          <w:szCs w:val="24"/>
        </w:rPr>
        <w:t>nella fase di conclusione del tirocinio, valutando la Relazione finale prodotta dal</w:t>
      </w:r>
      <w:r w:rsidR="00B24514">
        <w:rPr>
          <w:rFonts w:ascii="Arial" w:hAnsi="Arial" w:cs="Arial"/>
          <w:sz w:val="24"/>
          <w:szCs w:val="24"/>
        </w:rPr>
        <w:t>l</w:t>
      </w:r>
      <w:r w:rsidRPr="00C7756E">
        <w:rPr>
          <w:rFonts w:ascii="Arial" w:hAnsi="Arial" w:cs="Arial"/>
          <w:sz w:val="24"/>
          <w:szCs w:val="24"/>
        </w:rPr>
        <w:t>a/dal</w:t>
      </w:r>
      <w:r w:rsidR="00B24514">
        <w:rPr>
          <w:rFonts w:ascii="Arial" w:hAnsi="Arial" w:cs="Arial"/>
          <w:sz w:val="24"/>
          <w:szCs w:val="24"/>
        </w:rPr>
        <w:t xml:space="preserve"> tirocinante</w:t>
      </w:r>
      <w:r w:rsidR="0022591F">
        <w:rPr>
          <w:rFonts w:ascii="Arial" w:hAnsi="Arial" w:cs="Arial"/>
          <w:sz w:val="24"/>
          <w:szCs w:val="24"/>
        </w:rPr>
        <w:t>.</w:t>
      </w:r>
    </w:p>
    <w:p w14:paraId="65360A09" w14:textId="77777777" w:rsidR="00893894" w:rsidRPr="00C7756E" w:rsidRDefault="00893894" w:rsidP="00DC4F92">
      <w:pPr>
        <w:pStyle w:val="Paragrafoelenco"/>
        <w:ind w:left="1440"/>
        <w:jc w:val="both"/>
        <w:rPr>
          <w:rFonts w:ascii="Arial" w:hAnsi="Arial" w:cs="Arial"/>
          <w:sz w:val="24"/>
          <w:szCs w:val="24"/>
        </w:rPr>
      </w:pPr>
    </w:p>
    <w:p w14:paraId="01879AA9" w14:textId="0B12DA14" w:rsidR="00520B35" w:rsidRPr="00DC4F92" w:rsidRDefault="00520B35" w:rsidP="00DC4F9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C4F92">
        <w:rPr>
          <w:rFonts w:ascii="Arial" w:hAnsi="Arial" w:cs="Arial"/>
          <w:i/>
          <w:sz w:val="24"/>
          <w:szCs w:val="24"/>
        </w:rPr>
        <w:t>Il tutor accogliente</w:t>
      </w:r>
      <w:r w:rsidRPr="00DC4F92">
        <w:rPr>
          <w:rFonts w:ascii="Arial" w:hAnsi="Arial" w:cs="Arial"/>
          <w:sz w:val="24"/>
          <w:szCs w:val="24"/>
        </w:rPr>
        <w:t xml:space="preserve">: tale figura è assegnata alla/allo studentessa/studente dall’Ente ospitante, il quale la individua tra le figure che ne hanno titolarità. Il tutor accogliente </w:t>
      </w:r>
      <w:r w:rsidR="00893894" w:rsidRPr="00DC4F92">
        <w:rPr>
          <w:rFonts w:ascii="Arial" w:hAnsi="Arial" w:cs="Arial"/>
          <w:sz w:val="24"/>
          <w:szCs w:val="24"/>
        </w:rPr>
        <w:t xml:space="preserve">riceve </w:t>
      </w:r>
      <w:r w:rsidRPr="00DC4F92">
        <w:rPr>
          <w:rFonts w:ascii="Arial" w:hAnsi="Arial" w:cs="Arial"/>
          <w:sz w:val="24"/>
          <w:szCs w:val="24"/>
        </w:rPr>
        <w:t>e</w:t>
      </w:r>
      <w:r w:rsidR="00893894" w:rsidRPr="00DC4F92">
        <w:rPr>
          <w:rFonts w:ascii="Arial" w:hAnsi="Arial" w:cs="Arial"/>
          <w:sz w:val="24"/>
          <w:szCs w:val="24"/>
        </w:rPr>
        <w:t>d</w:t>
      </w:r>
      <w:r w:rsidR="00DC4F92" w:rsidRPr="00DC4F92">
        <w:rPr>
          <w:rFonts w:ascii="Arial" w:hAnsi="Arial" w:cs="Arial"/>
          <w:sz w:val="24"/>
          <w:szCs w:val="24"/>
        </w:rPr>
        <w:t xml:space="preserve"> </w:t>
      </w:r>
      <w:r w:rsidRPr="00DC4F92">
        <w:rPr>
          <w:rFonts w:ascii="Arial" w:hAnsi="Arial" w:cs="Arial"/>
          <w:sz w:val="24"/>
          <w:szCs w:val="24"/>
        </w:rPr>
        <w:t>accompagna la/</w:t>
      </w:r>
      <w:r w:rsidR="00AB4A5F" w:rsidRPr="00DC4F92">
        <w:rPr>
          <w:rFonts w:ascii="Arial" w:hAnsi="Arial" w:cs="Arial"/>
          <w:sz w:val="24"/>
          <w:szCs w:val="24"/>
        </w:rPr>
        <w:t xml:space="preserve">il tirocinante nelle diverse fasi del tirocinio diretto, secondo le modalità </w:t>
      </w:r>
      <w:r w:rsidR="000E41AD" w:rsidRPr="00DC4F92">
        <w:rPr>
          <w:rFonts w:ascii="Arial" w:hAnsi="Arial" w:cs="Arial"/>
          <w:sz w:val="24"/>
          <w:szCs w:val="24"/>
        </w:rPr>
        <w:t xml:space="preserve">stabilite e </w:t>
      </w:r>
      <w:r w:rsidR="00AB4A5F" w:rsidRPr="00DC4F92">
        <w:rPr>
          <w:rFonts w:ascii="Arial" w:hAnsi="Arial" w:cs="Arial"/>
          <w:sz w:val="24"/>
          <w:szCs w:val="24"/>
        </w:rPr>
        <w:t xml:space="preserve">descritte nel Progetto </w:t>
      </w:r>
      <w:r w:rsidR="000E41AD" w:rsidRPr="00DC4F92">
        <w:rPr>
          <w:rFonts w:ascii="Arial" w:hAnsi="Arial" w:cs="Arial"/>
          <w:sz w:val="24"/>
          <w:szCs w:val="24"/>
        </w:rPr>
        <w:t>Formativo di Tirocinio e nella Convenzione approvata dalla Commissione tirocini</w:t>
      </w:r>
      <w:r w:rsidR="00AB4A5F" w:rsidRPr="00DC4F92">
        <w:rPr>
          <w:rFonts w:ascii="Arial" w:hAnsi="Arial" w:cs="Arial"/>
          <w:sz w:val="24"/>
          <w:szCs w:val="24"/>
        </w:rPr>
        <w:t>.</w:t>
      </w:r>
    </w:p>
    <w:p w14:paraId="4A44FD11" w14:textId="77777777" w:rsidR="00AD1FAB" w:rsidRPr="00C7756E" w:rsidRDefault="00AD1FAB" w:rsidP="00C7756E">
      <w:pPr>
        <w:jc w:val="both"/>
        <w:rPr>
          <w:rFonts w:ascii="Arial" w:hAnsi="Arial" w:cs="Arial"/>
          <w:sz w:val="24"/>
          <w:szCs w:val="24"/>
        </w:rPr>
      </w:pPr>
      <w:r w:rsidRPr="00C7756E">
        <w:rPr>
          <w:rFonts w:ascii="Arial" w:hAnsi="Arial" w:cs="Arial"/>
          <w:sz w:val="24"/>
          <w:szCs w:val="24"/>
        </w:rPr>
        <w:t xml:space="preserve">Sia il tutor accademico, che il tutor accogliente e la/il tirocinante sono tenuti a firmare il Progetto Formativo </w:t>
      </w:r>
      <w:r w:rsidRPr="00DC4F92">
        <w:rPr>
          <w:rFonts w:ascii="Arial" w:hAnsi="Arial" w:cs="Arial"/>
          <w:i/>
          <w:sz w:val="24"/>
          <w:szCs w:val="24"/>
        </w:rPr>
        <w:t>prima</w:t>
      </w:r>
      <w:r w:rsidRPr="00C7756E">
        <w:rPr>
          <w:rFonts w:ascii="Arial" w:hAnsi="Arial" w:cs="Arial"/>
          <w:sz w:val="24"/>
          <w:szCs w:val="24"/>
        </w:rPr>
        <w:t xml:space="preserve"> dell’inizio del tirocinio diretto.</w:t>
      </w:r>
    </w:p>
    <w:p w14:paraId="53AD4D71" w14:textId="0C729266" w:rsidR="00520B35" w:rsidRDefault="00AD1FAB" w:rsidP="00C7756E">
      <w:pPr>
        <w:jc w:val="both"/>
        <w:rPr>
          <w:rFonts w:ascii="Arial" w:hAnsi="Arial" w:cs="Arial"/>
          <w:sz w:val="24"/>
          <w:szCs w:val="24"/>
        </w:rPr>
      </w:pPr>
      <w:r w:rsidRPr="00C7756E">
        <w:rPr>
          <w:rFonts w:ascii="Arial" w:hAnsi="Arial" w:cs="Arial"/>
          <w:sz w:val="24"/>
          <w:szCs w:val="24"/>
        </w:rPr>
        <w:t xml:space="preserve"> </w:t>
      </w:r>
    </w:p>
    <w:p w14:paraId="2266FBD1" w14:textId="77777777" w:rsidR="00AC0671" w:rsidRPr="00C7756E" w:rsidRDefault="00AC0671" w:rsidP="00C7756E">
      <w:pPr>
        <w:jc w:val="both"/>
        <w:rPr>
          <w:rFonts w:ascii="Arial" w:hAnsi="Arial" w:cs="Arial"/>
          <w:sz w:val="24"/>
          <w:szCs w:val="24"/>
        </w:rPr>
      </w:pPr>
    </w:p>
    <w:p w14:paraId="3A80CC4E" w14:textId="77777777" w:rsidR="00520B35" w:rsidRPr="00D72D39" w:rsidRDefault="00605081" w:rsidP="00C7756E">
      <w:pPr>
        <w:jc w:val="both"/>
        <w:rPr>
          <w:rFonts w:ascii="Arial" w:hAnsi="Arial" w:cs="Arial"/>
          <w:b/>
          <w:sz w:val="24"/>
          <w:szCs w:val="24"/>
        </w:rPr>
      </w:pPr>
      <w:r w:rsidRPr="00D72D39">
        <w:rPr>
          <w:rFonts w:ascii="Arial" w:hAnsi="Arial" w:cs="Arial"/>
          <w:b/>
          <w:sz w:val="24"/>
          <w:szCs w:val="24"/>
        </w:rPr>
        <w:t>La</w:t>
      </w:r>
      <w:r w:rsidR="00520B35" w:rsidRPr="00D72D39">
        <w:rPr>
          <w:rFonts w:ascii="Arial" w:hAnsi="Arial" w:cs="Arial"/>
          <w:b/>
          <w:sz w:val="24"/>
          <w:szCs w:val="24"/>
        </w:rPr>
        <w:t xml:space="preserve"> “Relazione finale” di tirocinio.</w:t>
      </w:r>
    </w:p>
    <w:p w14:paraId="3E97327D" w14:textId="77777777" w:rsidR="00893894" w:rsidRDefault="00605081" w:rsidP="0041160C">
      <w:pPr>
        <w:jc w:val="both"/>
        <w:rPr>
          <w:rFonts w:ascii="Arial" w:hAnsi="Arial" w:cs="Arial"/>
          <w:sz w:val="24"/>
          <w:szCs w:val="24"/>
        </w:rPr>
      </w:pPr>
      <w:r w:rsidRPr="00D72D39">
        <w:rPr>
          <w:rFonts w:ascii="Arial" w:hAnsi="Arial" w:cs="Arial"/>
          <w:sz w:val="24"/>
          <w:szCs w:val="24"/>
        </w:rPr>
        <w:t xml:space="preserve">La relazione di tirocinio, strutturata secondo le indicazioni che seguono, </w:t>
      </w:r>
      <w:r w:rsidR="0041160C" w:rsidRPr="00D72D39">
        <w:rPr>
          <w:rFonts w:ascii="Arial" w:hAnsi="Arial" w:cs="Arial"/>
          <w:sz w:val="24"/>
          <w:szCs w:val="24"/>
        </w:rPr>
        <w:t xml:space="preserve">rappresenta uno strumento privilegiato, di tipo riflessivo, per favorire nella/nel tirocinante la consapevolezza di quali siano le “competenze distintive” del laureato in Scienze Pedagogiche. La relazione, infatti, rappresenta anche una guida per il tirocinio, </w:t>
      </w:r>
      <w:r w:rsidR="005B5AF1" w:rsidRPr="00D72D39">
        <w:rPr>
          <w:rFonts w:ascii="Arial" w:hAnsi="Arial" w:cs="Arial"/>
          <w:sz w:val="24"/>
          <w:szCs w:val="24"/>
        </w:rPr>
        <w:t xml:space="preserve">sollecitando la/il tirocinante </w:t>
      </w:r>
    </w:p>
    <w:p w14:paraId="6730AE26" w14:textId="77777777" w:rsidR="00893894" w:rsidRDefault="005B5AF1" w:rsidP="0089389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1B46">
        <w:rPr>
          <w:rFonts w:ascii="Arial" w:hAnsi="Arial" w:cs="Arial"/>
          <w:sz w:val="24"/>
          <w:szCs w:val="24"/>
        </w:rPr>
        <w:t>a</w:t>
      </w:r>
      <w:r w:rsidR="00893894" w:rsidRPr="00C31B46">
        <w:rPr>
          <w:rFonts w:ascii="Arial" w:hAnsi="Arial" w:cs="Arial"/>
          <w:sz w:val="24"/>
          <w:szCs w:val="24"/>
        </w:rPr>
        <w:t>d</w:t>
      </w:r>
      <w:r w:rsidRPr="00C31B46">
        <w:rPr>
          <w:rFonts w:ascii="Arial" w:hAnsi="Arial" w:cs="Arial"/>
          <w:sz w:val="24"/>
          <w:szCs w:val="24"/>
        </w:rPr>
        <w:t xml:space="preserve"> esplorare il </w:t>
      </w:r>
      <w:r w:rsidR="0041160C" w:rsidRPr="00C31B46">
        <w:rPr>
          <w:rFonts w:ascii="Arial" w:hAnsi="Arial" w:cs="Arial"/>
          <w:sz w:val="24"/>
          <w:szCs w:val="24"/>
        </w:rPr>
        <w:t xml:space="preserve">contesto lavorativo in cui opera </w:t>
      </w:r>
      <w:r w:rsidRPr="00C31B46">
        <w:rPr>
          <w:rFonts w:ascii="Arial" w:hAnsi="Arial" w:cs="Arial"/>
          <w:sz w:val="24"/>
          <w:szCs w:val="24"/>
        </w:rPr>
        <w:t xml:space="preserve">la </w:t>
      </w:r>
      <w:r w:rsidR="0041160C" w:rsidRPr="00C31B46">
        <w:rPr>
          <w:rFonts w:ascii="Arial" w:hAnsi="Arial" w:cs="Arial"/>
          <w:sz w:val="24"/>
          <w:szCs w:val="24"/>
        </w:rPr>
        <w:t>figura</w:t>
      </w:r>
      <w:r w:rsidRPr="00C31B46">
        <w:rPr>
          <w:rFonts w:ascii="Arial" w:hAnsi="Arial" w:cs="Arial"/>
          <w:sz w:val="24"/>
          <w:szCs w:val="24"/>
        </w:rPr>
        <w:t xml:space="preserve"> della/del pedagogista</w:t>
      </w:r>
      <w:r w:rsidR="0041160C" w:rsidRPr="00C31B46">
        <w:rPr>
          <w:rFonts w:ascii="Arial" w:hAnsi="Arial" w:cs="Arial"/>
          <w:sz w:val="24"/>
          <w:szCs w:val="24"/>
        </w:rPr>
        <w:t xml:space="preserve">, </w:t>
      </w:r>
    </w:p>
    <w:p w14:paraId="7D03FCA4" w14:textId="77777777" w:rsidR="00893894" w:rsidRDefault="005B5AF1" w:rsidP="0089389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5A5B">
        <w:rPr>
          <w:rFonts w:ascii="Arial" w:hAnsi="Arial" w:cs="Arial"/>
          <w:sz w:val="24"/>
          <w:szCs w:val="24"/>
        </w:rPr>
        <w:t xml:space="preserve">a scoprire quali sono </w:t>
      </w:r>
      <w:r w:rsidR="0041160C" w:rsidRPr="00875A5B">
        <w:rPr>
          <w:rFonts w:ascii="Arial" w:hAnsi="Arial" w:cs="Arial"/>
          <w:sz w:val="24"/>
          <w:szCs w:val="24"/>
        </w:rPr>
        <w:t xml:space="preserve">le </w:t>
      </w:r>
      <w:r w:rsidRPr="00875A5B">
        <w:rPr>
          <w:rFonts w:ascii="Arial" w:hAnsi="Arial" w:cs="Arial"/>
          <w:sz w:val="24"/>
          <w:szCs w:val="24"/>
        </w:rPr>
        <w:t>attività e le pratiche in capo al</w:t>
      </w:r>
      <w:r w:rsidR="00ED4D12" w:rsidRPr="00875A5B">
        <w:rPr>
          <w:rFonts w:ascii="Arial" w:hAnsi="Arial" w:cs="Arial"/>
          <w:sz w:val="24"/>
          <w:szCs w:val="24"/>
        </w:rPr>
        <w:t>la/al</w:t>
      </w:r>
      <w:r w:rsidR="00ED4D12" w:rsidRPr="00875A5B">
        <w:rPr>
          <w:rFonts w:ascii="Arial" w:hAnsi="Arial" w:cs="Arial"/>
          <w:sz w:val="24"/>
          <w:szCs w:val="24"/>
          <w:shd w:val="clear" w:color="auto" w:fill="FFFFFF"/>
        </w:rPr>
        <w:t xml:space="preserve"> coordinatrice/coordinatore educativo e/o alla/al consulente pedagogica/o</w:t>
      </w:r>
      <w:r w:rsidRPr="00875A5B">
        <w:rPr>
          <w:rFonts w:ascii="Arial" w:hAnsi="Arial" w:cs="Arial"/>
          <w:sz w:val="24"/>
          <w:szCs w:val="24"/>
        </w:rPr>
        <w:t xml:space="preserve">, </w:t>
      </w:r>
    </w:p>
    <w:p w14:paraId="7872ACD6" w14:textId="4AE742E0" w:rsidR="00893894" w:rsidRPr="00875A5B" w:rsidRDefault="005B5AF1" w:rsidP="0089389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5A5B">
        <w:rPr>
          <w:rFonts w:ascii="Arial" w:hAnsi="Arial" w:cs="Arial"/>
          <w:sz w:val="24"/>
          <w:szCs w:val="24"/>
        </w:rPr>
        <w:t xml:space="preserve">a conoscere gli strumenti professionali di tipo teorico e metodologico di cui si avvalgono queste figure professionali, la tipologia d’utenza con cui vengono in contatto, </w:t>
      </w:r>
      <w:r w:rsidR="0092372D" w:rsidRPr="00875A5B">
        <w:rPr>
          <w:rFonts w:ascii="Arial" w:hAnsi="Arial" w:cs="Arial"/>
          <w:sz w:val="24"/>
          <w:szCs w:val="24"/>
        </w:rPr>
        <w:t>le modalità di documentazione del proprio lavoro, le figure professionali altre con cui si interfacciano, ecc.</w:t>
      </w:r>
      <w:r w:rsidR="0041160C" w:rsidRPr="00875A5B">
        <w:rPr>
          <w:rFonts w:ascii="Arial" w:hAnsi="Arial" w:cs="Arial"/>
          <w:sz w:val="24"/>
          <w:szCs w:val="24"/>
        </w:rPr>
        <w:t xml:space="preserve"> </w:t>
      </w:r>
    </w:p>
    <w:p w14:paraId="29B1BEA7" w14:textId="77777777" w:rsidR="00893894" w:rsidRDefault="0041160C" w:rsidP="00893894">
      <w:pPr>
        <w:ind w:left="360"/>
        <w:jc w:val="both"/>
        <w:rPr>
          <w:rFonts w:ascii="Arial" w:hAnsi="Arial" w:cs="Arial"/>
          <w:sz w:val="24"/>
          <w:szCs w:val="24"/>
        </w:rPr>
      </w:pPr>
      <w:r w:rsidRPr="00875A5B">
        <w:rPr>
          <w:rFonts w:ascii="Arial" w:hAnsi="Arial" w:cs="Arial"/>
          <w:sz w:val="24"/>
          <w:szCs w:val="24"/>
        </w:rPr>
        <w:t xml:space="preserve">Nella prima parte della </w:t>
      </w:r>
      <w:r w:rsidR="0092372D" w:rsidRPr="00875A5B">
        <w:rPr>
          <w:rFonts w:ascii="Arial" w:hAnsi="Arial" w:cs="Arial"/>
          <w:sz w:val="24"/>
          <w:szCs w:val="24"/>
        </w:rPr>
        <w:t xml:space="preserve">relazione, </w:t>
      </w:r>
      <w:r w:rsidRPr="00875A5B">
        <w:rPr>
          <w:rFonts w:ascii="Arial" w:hAnsi="Arial" w:cs="Arial"/>
          <w:sz w:val="24"/>
          <w:szCs w:val="24"/>
        </w:rPr>
        <w:t>dedicata agli aspetti generali e trasversali del tirocinio, si chiede alle/a</w:t>
      </w:r>
      <w:r w:rsidR="0092372D" w:rsidRPr="00875A5B">
        <w:rPr>
          <w:rFonts w:ascii="Arial" w:hAnsi="Arial" w:cs="Arial"/>
          <w:sz w:val="24"/>
          <w:szCs w:val="24"/>
        </w:rPr>
        <w:t xml:space="preserve">i tirocinanti </w:t>
      </w:r>
      <w:r w:rsidRPr="00875A5B">
        <w:rPr>
          <w:rFonts w:ascii="Arial" w:hAnsi="Arial" w:cs="Arial"/>
          <w:sz w:val="24"/>
          <w:szCs w:val="24"/>
        </w:rPr>
        <w:t xml:space="preserve">di approfondire i seguenti nuclei tematici: </w:t>
      </w:r>
    </w:p>
    <w:p w14:paraId="49C116E8" w14:textId="6953B5EF" w:rsidR="00893894" w:rsidRDefault="0041160C" w:rsidP="00893894">
      <w:pPr>
        <w:ind w:left="360"/>
        <w:jc w:val="both"/>
        <w:rPr>
          <w:rFonts w:ascii="Arial" w:hAnsi="Arial" w:cs="Arial"/>
          <w:sz w:val="24"/>
          <w:szCs w:val="24"/>
        </w:rPr>
      </w:pPr>
      <w:r w:rsidRPr="00875A5B">
        <w:rPr>
          <w:rFonts w:ascii="Arial" w:hAnsi="Arial" w:cs="Arial"/>
          <w:sz w:val="24"/>
          <w:szCs w:val="24"/>
        </w:rPr>
        <w:t>a) descrivere il settore</w:t>
      </w:r>
      <w:r w:rsidR="000B5351">
        <w:rPr>
          <w:rFonts w:ascii="Arial" w:hAnsi="Arial" w:cs="Arial"/>
          <w:sz w:val="24"/>
          <w:szCs w:val="24"/>
        </w:rPr>
        <w:t>/i settori</w:t>
      </w:r>
      <w:r w:rsidRPr="00875A5B">
        <w:rPr>
          <w:rFonts w:ascii="Arial" w:hAnsi="Arial" w:cs="Arial"/>
          <w:sz w:val="24"/>
          <w:szCs w:val="24"/>
        </w:rPr>
        <w:t xml:space="preserve"> di competenza (coordinamento, consulenza, altro) e/o l’ambito (sociale, sociosanitario, formativo, educativo, altro) nel quale è impiegata la figura del</w:t>
      </w:r>
      <w:r w:rsidR="00ED4D12" w:rsidRPr="00875A5B">
        <w:rPr>
          <w:rFonts w:ascii="Arial" w:hAnsi="Arial" w:cs="Arial"/>
          <w:sz w:val="24"/>
          <w:szCs w:val="24"/>
        </w:rPr>
        <w:t>la/del</w:t>
      </w:r>
      <w:r w:rsidRPr="00875A5B">
        <w:rPr>
          <w:rFonts w:ascii="Arial" w:hAnsi="Arial" w:cs="Arial"/>
          <w:sz w:val="24"/>
          <w:szCs w:val="24"/>
        </w:rPr>
        <w:t xml:space="preserve"> pedagogista nel contesto in cui si è svolto il tirocinio; </w:t>
      </w:r>
    </w:p>
    <w:p w14:paraId="6BB2EE0E" w14:textId="77777777" w:rsidR="00893894" w:rsidRDefault="0041160C" w:rsidP="00893894">
      <w:pPr>
        <w:ind w:left="360"/>
        <w:jc w:val="both"/>
        <w:rPr>
          <w:rFonts w:ascii="Arial" w:hAnsi="Arial" w:cs="Arial"/>
          <w:sz w:val="24"/>
          <w:szCs w:val="24"/>
        </w:rPr>
      </w:pPr>
      <w:r w:rsidRPr="00875A5B">
        <w:rPr>
          <w:rFonts w:ascii="Arial" w:hAnsi="Arial" w:cs="Arial"/>
          <w:sz w:val="24"/>
          <w:szCs w:val="24"/>
        </w:rPr>
        <w:t xml:space="preserve">b) qual è l’iter formativo e il bagaglio formativo di chi ricopre ruoli pedagogici nel contesto lavorativo in cui si svolge il tirocinio; </w:t>
      </w:r>
    </w:p>
    <w:p w14:paraId="784931A3" w14:textId="77777777" w:rsidR="00893894" w:rsidRDefault="0041160C" w:rsidP="00893894">
      <w:pPr>
        <w:ind w:left="360"/>
        <w:jc w:val="both"/>
        <w:rPr>
          <w:rFonts w:ascii="Arial" w:hAnsi="Arial" w:cs="Arial"/>
          <w:sz w:val="24"/>
          <w:szCs w:val="24"/>
        </w:rPr>
      </w:pPr>
      <w:r w:rsidRPr="00875A5B">
        <w:rPr>
          <w:rFonts w:ascii="Arial" w:hAnsi="Arial" w:cs="Arial"/>
          <w:sz w:val="24"/>
          <w:szCs w:val="24"/>
        </w:rPr>
        <w:lastRenderedPageBreak/>
        <w:t>c) quali sono i compiti professionali specifici assegnati al</w:t>
      </w:r>
      <w:r w:rsidR="00ED4D12" w:rsidRPr="00875A5B">
        <w:rPr>
          <w:rFonts w:ascii="Arial" w:hAnsi="Arial" w:cs="Arial"/>
          <w:sz w:val="24"/>
          <w:szCs w:val="24"/>
        </w:rPr>
        <w:t>la/al</w:t>
      </w:r>
      <w:r w:rsidRPr="00875A5B">
        <w:rPr>
          <w:rFonts w:ascii="Arial" w:hAnsi="Arial" w:cs="Arial"/>
          <w:sz w:val="24"/>
          <w:szCs w:val="24"/>
        </w:rPr>
        <w:t xml:space="preserve"> pedagogista nel contesto lavorativo in cui si svolge il tirocinio; </w:t>
      </w:r>
    </w:p>
    <w:p w14:paraId="21B72C37" w14:textId="77777777" w:rsidR="00893894" w:rsidRDefault="0041160C" w:rsidP="00893894">
      <w:pPr>
        <w:ind w:left="360"/>
        <w:jc w:val="both"/>
        <w:rPr>
          <w:rFonts w:ascii="Arial" w:hAnsi="Arial" w:cs="Arial"/>
          <w:sz w:val="24"/>
          <w:szCs w:val="24"/>
        </w:rPr>
      </w:pPr>
      <w:r w:rsidRPr="00875A5B">
        <w:rPr>
          <w:rFonts w:ascii="Arial" w:hAnsi="Arial" w:cs="Arial"/>
          <w:sz w:val="24"/>
          <w:szCs w:val="24"/>
        </w:rPr>
        <w:t>d) quali sono le competenze professionali possedute/riconosciute a</w:t>
      </w:r>
      <w:r w:rsidR="00ED4D12" w:rsidRPr="00875A5B">
        <w:rPr>
          <w:rFonts w:ascii="Arial" w:hAnsi="Arial" w:cs="Arial"/>
          <w:sz w:val="24"/>
          <w:szCs w:val="24"/>
        </w:rPr>
        <w:t>l</w:t>
      </w:r>
      <w:r w:rsidRPr="00875A5B">
        <w:rPr>
          <w:rFonts w:ascii="Arial" w:hAnsi="Arial" w:cs="Arial"/>
          <w:sz w:val="24"/>
          <w:szCs w:val="24"/>
        </w:rPr>
        <w:t>l</w:t>
      </w:r>
      <w:r w:rsidR="00ED4D12" w:rsidRPr="00875A5B">
        <w:rPr>
          <w:rFonts w:ascii="Arial" w:hAnsi="Arial" w:cs="Arial"/>
          <w:sz w:val="24"/>
          <w:szCs w:val="24"/>
        </w:rPr>
        <w:t>a/al</w:t>
      </w:r>
      <w:r w:rsidRPr="00875A5B">
        <w:rPr>
          <w:rFonts w:ascii="Arial" w:hAnsi="Arial" w:cs="Arial"/>
          <w:sz w:val="24"/>
          <w:szCs w:val="24"/>
        </w:rPr>
        <w:t xml:space="preserve"> pedagogista nel contesto lavorativo in cui si svolte il tirocinio.</w:t>
      </w:r>
    </w:p>
    <w:p w14:paraId="1F6B0677" w14:textId="4CCF4CD4" w:rsidR="0041160C" w:rsidRDefault="0092372D" w:rsidP="00893894">
      <w:pPr>
        <w:jc w:val="both"/>
        <w:rPr>
          <w:rFonts w:ascii="Arial" w:hAnsi="Arial" w:cs="Arial"/>
          <w:sz w:val="24"/>
          <w:szCs w:val="24"/>
        </w:rPr>
      </w:pPr>
      <w:r w:rsidRPr="00875A5B">
        <w:rPr>
          <w:rFonts w:ascii="Arial" w:hAnsi="Arial" w:cs="Arial"/>
          <w:sz w:val="24"/>
          <w:szCs w:val="24"/>
        </w:rPr>
        <w:t>Nella seconda parte, invece, si chiede alle/ai tirocinanti di riflettere sull’esperienza realizzata, con particolare attenzione a individuare le competenze apprese in ordine al ruolo e alla figura professionale del</w:t>
      </w:r>
      <w:r w:rsidR="00ED4D12" w:rsidRPr="00875A5B">
        <w:rPr>
          <w:rFonts w:ascii="Arial" w:hAnsi="Arial" w:cs="Arial"/>
          <w:sz w:val="24"/>
          <w:szCs w:val="24"/>
        </w:rPr>
        <w:t>la/del</w:t>
      </w:r>
      <w:r w:rsidRPr="00875A5B">
        <w:rPr>
          <w:rFonts w:ascii="Arial" w:hAnsi="Arial" w:cs="Arial"/>
          <w:sz w:val="24"/>
          <w:szCs w:val="24"/>
        </w:rPr>
        <w:t xml:space="preserve"> pedagogista</w:t>
      </w:r>
      <w:r w:rsidR="00893894">
        <w:rPr>
          <w:rFonts w:ascii="Arial" w:hAnsi="Arial" w:cs="Arial"/>
          <w:sz w:val="24"/>
          <w:szCs w:val="24"/>
        </w:rPr>
        <w:t>, tessendo connessioni con la parte teorica</w:t>
      </w:r>
      <w:r w:rsidR="009C644D">
        <w:rPr>
          <w:rFonts w:ascii="Arial" w:hAnsi="Arial" w:cs="Arial"/>
          <w:sz w:val="24"/>
          <w:szCs w:val="24"/>
        </w:rPr>
        <w:t xml:space="preserve"> del proprio percorso</w:t>
      </w:r>
      <w:r w:rsidR="00875A5B">
        <w:rPr>
          <w:rFonts w:ascii="Arial" w:hAnsi="Arial" w:cs="Arial"/>
          <w:sz w:val="24"/>
          <w:szCs w:val="24"/>
        </w:rPr>
        <w:t>.</w:t>
      </w:r>
      <w:r w:rsidR="000B5351">
        <w:rPr>
          <w:rFonts w:ascii="Arial" w:hAnsi="Arial" w:cs="Arial"/>
          <w:sz w:val="24"/>
          <w:szCs w:val="24"/>
        </w:rPr>
        <w:t xml:space="preserve"> Sarà importante anche rilevare i punti di forza dell’esperienza di tirocinio e i punti critici. </w:t>
      </w:r>
    </w:p>
    <w:p w14:paraId="56ADEF4A" w14:textId="77777777" w:rsidR="00AC0671" w:rsidRPr="00875A5B" w:rsidRDefault="00AC0671" w:rsidP="00893894">
      <w:pPr>
        <w:jc w:val="both"/>
        <w:rPr>
          <w:rFonts w:ascii="Arial" w:hAnsi="Arial" w:cs="Arial"/>
          <w:sz w:val="24"/>
          <w:szCs w:val="24"/>
        </w:rPr>
      </w:pPr>
    </w:p>
    <w:p w14:paraId="74F63884" w14:textId="3014274D" w:rsidR="00C16701" w:rsidRDefault="00605081" w:rsidP="00D72D39">
      <w:pPr>
        <w:pStyle w:val="Default"/>
        <w:jc w:val="both"/>
        <w:rPr>
          <w:rFonts w:ascii="Arial" w:hAnsi="Arial" w:cs="Arial"/>
        </w:rPr>
      </w:pPr>
      <w:r w:rsidRPr="00C7756E">
        <w:rPr>
          <w:rFonts w:ascii="Arial" w:hAnsi="Arial" w:cs="Arial"/>
        </w:rPr>
        <w:t xml:space="preserve">La </w:t>
      </w:r>
      <w:r w:rsidRPr="00C7756E">
        <w:rPr>
          <w:rFonts w:ascii="Arial" w:hAnsi="Arial" w:cs="Arial"/>
          <w:b/>
          <w:u w:val="single"/>
        </w:rPr>
        <w:t>scrittura della relazione</w:t>
      </w:r>
      <w:r w:rsidRPr="00C7756E">
        <w:rPr>
          <w:rFonts w:ascii="Arial" w:hAnsi="Arial" w:cs="Arial"/>
        </w:rPr>
        <w:t xml:space="preserve">, nelle diverse forme richieste, diventa un’attività indispensabile per promuovere un apprendimento </w:t>
      </w:r>
      <w:r w:rsidR="000D40C1">
        <w:rPr>
          <w:rFonts w:ascii="Arial" w:hAnsi="Arial" w:cs="Arial"/>
        </w:rPr>
        <w:t xml:space="preserve">a partire dall’esperienza, quest’ultima riletta anche alla luce delle conoscenze acquisite, favorendo </w:t>
      </w:r>
      <w:r w:rsidRPr="00C7756E">
        <w:rPr>
          <w:rFonts w:ascii="Arial" w:hAnsi="Arial" w:cs="Arial"/>
        </w:rPr>
        <w:t>lo sviluppo di competenze riflessive.</w:t>
      </w:r>
      <w:r w:rsidR="00D72D39">
        <w:rPr>
          <w:rFonts w:ascii="Arial" w:hAnsi="Arial" w:cs="Arial"/>
        </w:rPr>
        <w:t xml:space="preserve"> </w:t>
      </w:r>
      <w:bookmarkStart w:id="0" w:name="_Hlk102676067"/>
    </w:p>
    <w:p w14:paraId="06D7A4A2" w14:textId="1F0704D6" w:rsidR="00D72D39" w:rsidRPr="00C7756E" w:rsidRDefault="00D72D39" w:rsidP="00D72D39">
      <w:pPr>
        <w:pStyle w:val="Default"/>
        <w:jc w:val="both"/>
        <w:rPr>
          <w:rFonts w:ascii="Arial" w:hAnsi="Arial" w:cs="Arial"/>
          <w:color w:val="auto"/>
        </w:rPr>
      </w:pPr>
      <w:r w:rsidRPr="00001CEA">
        <w:rPr>
          <w:rFonts w:ascii="Arial" w:hAnsi="Arial" w:cs="Arial"/>
        </w:rPr>
        <w:t xml:space="preserve">Una volta scritta, la relazione va inviata al </w:t>
      </w:r>
      <w:r w:rsidRPr="00001CEA">
        <w:rPr>
          <w:rFonts w:ascii="Arial" w:hAnsi="Arial" w:cs="Arial"/>
          <w:color w:val="auto"/>
        </w:rPr>
        <w:t xml:space="preserve">tutor accademico, il quale procederà con la valutazione della stessa e, </w:t>
      </w:r>
      <w:r w:rsidR="000B5351">
        <w:rPr>
          <w:rFonts w:ascii="Arial" w:hAnsi="Arial" w:cs="Arial"/>
          <w:color w:val="auto"/>
        </w:rPr>
        <w:t xml:space="preserve">una volta </w:t>
      </w:r>
      <w:r w:rsidRPr="00001CEA">
        <w:rPr>
          <w:rFonts w:ascii="Arial" w:hAnsi="Arial" w:cs="Arial"/>
          <w:color w:val="auto"/>
        </w:rPr>
        <w:t xml:space="preserve">approvata, </w:t>
      </w:r>
      <w:r w:rsidR="00C16701">
        <w:rPr>
          <w:rFonts w:ascii="Arial" w:hAnsi="Arial" w:cs="Arial"/>
          <w:color w:val="auto"/>
        </w:rPr>
        <w:t xml:space="preserve">anche </w:t>
      </w:r>
      <w:r w:rsidRPr="00001CEA">
        <w:rPr>
          <w:rFonts w:ascii="Arial" w:hAnsi="Arial" w:cs="Arial"/>
          <w:color w:val="auto"/>
        </w:rPr>
        <w:t xml:space="preserve">con il riconoscimento dei relativi crediti formativi acquisiti con il tirocinio tramite la procedura prevista in esse3. La relazione, pertanto, va inviata al tutor accademico per la valutazione </w:t>
      </w:r>
      <w:r w:rsidR="008A5032">
        <w:rPr>
          <w:rFonts w:ascii="Arial" w:hAnsi="Arial" w:cs="Arial"/>
          <w:color w:val="auto"/>
        </w:rPr>
        <w:t>pref</w:t>
      </w:r>
      <w:bookmarkStart w:id="1" w:name="_GoBack"/>
      <w:bookmarkEnd w:id="1"/>
      <w:r w:rsidR="008A5032">
        <w:rPr>
          <w:rFonts w:ascii="Arial" w:hAnsi="Arial" w:cs="Arial"/>
          <w:color w:val="auto"/>
        </w:rPr>
        <w:t xml:space="preserve">eribilmente </w:t>
      </w:r>
      <w:r w:rsidRPr="00001CEA">
        <w:rPr>
          <w:rFonts w:ascii="Arial" w:hAnsi="Arial" w:cs="Arial"/>
          <w:color w:val="auto"/>
        </w:rPr>
        <w:t>entro e non oltre un mese dal termine di chiusura del tirocinio.</w:t>
      </w:r>
    </w:p>
    <w:bookmarkEnd w:id="0"/>
    <w:p w14:paraId="5B86B13D" w14:textId="4AE9CFD9" w:rsidR="00605081" w:rsidRPr="00C7756E" w:rsidRDefault="00605081" w:rsidP="00C7756E">
      <w:pPr>
        <w:jc w:val="both"/>
        <w:rPr>
          <w:rFonts w:ascii="Arial" w:hAnsi="Arial" w:cs="Arial"/>
          <w:sz w:val="24"/>
          <w:szCs w:val="24"/>
        </w:rPr>
      </w:pPr>
    </w:p>
    <w:p w14:paraId="594A4621" w14:textId="7F52372B" w:rsidR="00A55707" w:rsidRPr="00C7756E" w:rsidRDefault="00A55707" w:rsidP="00C7756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756E">
        <w:rPr>
          <w:rFonts w:ascii="Arial" w:hAnsi="Arial" w:cs="Arial"/>
          <w:b/>
          <w:sz w:val="24"/>
          <w:szCs w:val="24"/>
          <w:u w:val="single"/>
        </w:rPr>
        <w:t>NOTA BENE: La relazione va stesa attenendosi alla struttura seguente organizzata in capitoli e paragrafi (per guidare la/il tirocinante nella stesura si riportano, in allegato, il frontespizio della Relazione finale di tirocinio e l’indice</w:t>
      </w:r>
      <w:r w:rsidR="0092372D">
        <w:rPr>
          <w:rFonts w:ascii="Arial" w:hAnsi="Arial" w:cs="Arial"/>
          <w:b/>
          <w:sz w:val="24"/>
          <w:szCs w:val="24"/>
          <w:u w:val="single"/>
        </w:rPr>
        <w:t>,</w:t>
      </w:r>
      <w:r w:rsidRPr="00C7756E">
        <w:rPr>
          <w:rFonts w:ascii="Arial" w:hAnsi="Arial" w:cs="Arial"/>
          <w:b/>
          <w:sz w:val="24"/>
          <w:szCs w:val="24"/>
          <w:u w:val="single"/>
        </w:rPr>
        <w:t xml:space="preserve"> già strutturato per la scrittura).</w:t>
      </w:r>
    </w:p>
    <w:p w14:paraId="11713915" w14:textId="69C1CF42" w:rsidR="00A55707" w:rsidRDefault="00A55707" w:rsidP="00C7756E">
      <w:pPr>
        <w:tabs>
          <w:tab w:val="left" w:pos="4095"/>
        </w:tabs>
        <w:jc w:val="both"/>
        <w:rPr>
          <w:rFonts w:ascii="Arial" w:hAnsi="Arial" w:cs="Arial"/>
          <w:b/>
          <w:sz w:val="24"/>
          <w:szCs w:val="24"/>
        </w:rPr>
      </w:pPr>
    </w:p>
    <w:p w14:paraId="4B390DF6" w14:textId="77777777" w:rsidR="00AC0671" w:rsidRPr="00C7756E" w:rsidRDefault="00AC0671" w:rsidP="00C7756E">
      <w:pPr>
        <w:tabs>
          <w:tab w:val="left" w:pos="4095"/>
        </w:tabs>
        <w:jc w:val="both"/>
        <w:rPr>
          <w:rFonts w:ascii="Arial" w:hAnsi="Arial" w:cs="Arial"/>
          <w:b/>
          <w:sz w:val="24"/>
          <w:szCs w:val="24"/>
        </w:rPr>
      </w:pPr>
    </w:p>
    <w:p w14:paraId="3FA78CFB" w14:textId="77777777" w:rsidR="00605081" w:rsidRPr="00C7756E" w:rsidRDefault="00605081" w:rsidP="00C7756E">
      <w:pPr>
        <w:tabs>
          <w:tab w:val="left" w:pos="4095"/>
        </w:tabs>
        <w:jc w:val="both"/>
        <w:rPr>
          <w:rFonts w:ascii="Arial" w:hAnsi="Arial" w:cs="Arial"/>
          <w:b/>
          <w:sz w:val="24"/>
          <w:szCs w:val="24"/>
        </w:rPr>
      </w:pPr>
      <w:r w:rsidRPr="00C7756E">
        <w:rPr>
          <w:rFonts w:ascii="Arial" w:hAnsi="Arial" w:cs="Arial"/>
          <w:b/>
          <w:sz w:val="24"/>
          <w:szCs w:val="24"/>
        </w:rPr>
        <w:t>Differenza tra “Relazione finale” e “Diario di bordo o di tirocinio”.</w:t>
      </w:r>
    </w:p>
    <w:p w14:paraId="19D8556C" w14:textId="0E9EACB0" w:rsidR="00605081" w:rsidRPr="00C7756E" w:rsidRDefault="00605081" w:rsidP="00C7756E">
      <w:pPr>
        <w:tabs>
          <w:tab w:val="left" w:pos="409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756E">
        <w:rPr>
          <w:rFonts w:ascii="Arial" w:hAnsi="Arial" w:cs="Arial"/>
          <w:sz w:val="24"/>
          <w:szCs w:val="24"/>
        </w:rPr>
        <w:t xml:space="preserve">La relazione non sostituisce il diario che la/il tirocinante è invitata/o a </w:t>
      </w:r>
      <w:r w:rsidR="00AF371A">
        <w:rPr>
          <w:rFonts w:ascii="Arial" w:hAnsi="Arial" w:cs="Arial"/>
          <w:sz w:val="24"/>
          <w:szCs w:val="24"/>
        </w:rPr>
        <w:t>red</w:t>
      </w:r>
      <w:r w:rsidR="0092372D">
        <w:rPr>
          <w:rFonts w:ascii="Arial" w:hAnsi="Arial" w:cs="Arial"/>
          <w:sz w:val="24"/>
          <w:szCs w:val="24"/>
        </w:rPr>
        <w:t>igere con</w:t>
      </w:r>
      <w:r w:rsidRPr="00C7756E">
        <w:rPr>
          <w:rFonts w:ascii="Arial" w:hAnsi="Arial" w:cs="Arial"/>
          <w:sz w:val="24"/>
          <w:szCs w:val="24"/>
        </w:rPr>
        <w:t xml:space="preserve"> le proprie annotazioni personali e per avere memoria dell’esperienza. </w:t>
      </w:r>
      <w:r w:rsidR="00A55707" w:rsidRPr="00C7756E">
        <w:rPr>
          <w:rFonts w:ascii="Arial" w:hAnsi="Arial" w:cs="Arial"/>
          <w:sz w:val="24"/>
          <w:szCs w:val="24"/>
        </w:rPr>
        <w:t xml:space="preserve">Le annotazioni riportate nel diario, possono essere riprese nella relazione, al fine di avvalorarne il contenuto con la narrazione di episodi/eventi che hanno caratterizzato l’esperienza di tirocinio nelle sue diverse fasi. </w:t>
      </w:r>
      <w:r w:rsidR="0024181E">
        <w:rPr>
          <w:rFonts w:ascii="Arial" w:hAnsi="Arial" w:cs="Arial"/>
          <w:sz w:val="24"/>
          <w:szCs w:val="24"/>
        </w:rPr>
        <w:t>L’allegato n.1</w:t>
      </w:r>
      <w:r w:rsidR="00152689">
        <w:rPr>
          <w:rFonts w:ascii="Arial" w:hAnsi="Arial" w:cs="Arial"/>
          <w:sz w:val="24"/>
          <w:szCs w:val="24"/>
        </w:rPr>
        <w:t xml:space="preserve"> al presente documento</w:t>
      </w:r>
      <w:r w:rsidR="0024181E">
        <w:rPr>
          <w:rFonts w:ascii="Arial" w:hAnsi="Arial" w:cs="Arial"/>
          <w:sz w:val="24"/>
          <w:szCs w:val="24"/>
        </w:rPr>
        <w:t xml:space="preserve"> riporta una traccia per il “Diario di bordo o di tirocinio”.</w:t>
      </w:r>
    </w:p>
    <w:p w14:paraId="1B51DAB7" w14:textId="0E9EE4C7" w:rsidR="00605081" w:rsidRDefault="00605081" w:rsidP="00C7756E">
      <w:pPr>
        <w:jc w:val="both"/>
        <w:rPr>
          <w:rFonts w:ascii="Arial" w:hAnsi="Arial" w:cs="Arial"/>
          <w:sz w:val="24"/>
          <w:szCs w:val="24"/>
        </w:rPr>
      </w:pPr>
    </w:p>
    <w:p w14:paraId="00BB501B" w14:textId="2CFCDCEC" w:rsidR="00444990" w:rsidRDefault="00444990" w:rsidP="00C7756E">
      <w:pPr>
        <w:jc w:val="both"/>
        <w:rPr>
          <w:rFonts w:ascii="Arial" w:hAnsi="Arial" w:cs="Arial"/>
          <w:sz w:val="24"/>
          <w:szCs w:val="24"/>
        </w:rPr>
      </w:pPr>
    </w:p>
    <w:p w14:paraId="7BB41DA7" w14:textId="47E285CB" w:rsidR="00444990" w:rsidRDefault="00444990" w:rsidP="00C7756E">
      <w:pPr>
        <w:jc w:val="both"/>
        <w:rPr>
          <w:rFonts w:ascii="Arial" w:hAnsi="Arial" w:cs="Arial"/>
          <w:sz w:val="24"/>
          <w:szCs w:val="24"/>
        </w:rPr>
      </w:pPr>
    </w:p>
    <w:p w14:paraId="58339130" w14:textId="4D55D37A" w:rsidR="00444990" w:rsidRDefault="00444990" w:rsidP="00C7756E">
      <w:pPr>
        <w:jc w:val="both"/>
        <w:rPr>
          <w:rFonts w:ascii="Arial" w:hAnsi="Arial" w:cs="Arial"/>
          <w:sz w:val="24"/>
          <w:szCs w:val="24"/>
        </w:rPr>
      </w:pPr>
    </w:p>
    <w:p w14:paraId="709EBE84" w14:textId="14FFCDEF" w:rsidR="00444990" w:rsidRDefault="00444990" w:rsidP="00C7756E">
      <w:pPr>
        <w:jc w:val="both"/>
        <w:rPr>
          <w:rFonts w:ascii="Arial" w:hAnsi="Arial" w:cs="Arial"/>
          <w:sz w:val="24"/>
          <w:szCs w:val="24"/>
        </w:rPr>
      </w:pPr>
    </w:p>
    <w:p w14:paraId="348C0698" w14:textId="77777777" w:rsidR="00444990" w:rsidRDefault="00444990" w:rsidP="00C7756E">
      <w:pPr>
        <w:jc w:val="both"/>
        <w:rPr>
          <w:rFonts w:ascii="Arial" w:hAnsi="Arial" w:cs="Arial"/>
          <w:sz w:val="24"/>
          <w:szCs w:val="24"/>
        </w:rPr>
      </w:pPr>
    </w:p>
    <w:p w14:paraId="4141D571" w14:textId="77777777" w:rsidR="00AC0671" w:rsidRPr="00C7756E" w:rsidRDefault="00AC0671" w:rsidP="00C7756E">
      <w:pPr>
        <w:jc w:val="both"/>
        <w:rPr>
          <w:rFonts w:ascii="Arial" w:hAnsi="Arial" w:cs="Arial"/>
          <w:sz w:val="24"/>
          <w:szCs w:val="24"/>
        </w:rPr>
      </w:pPr>
    </w:p>
    <w:p w14:paraId="2E406716" w14:textId="77777777" w:rsidR="00520B35" w:rsidRPr="00C7756E" w:rsidRDefault="006A65D3" w:rsidP="00C7756E">
      <w:pPr>
        <w:jc w:val="both"/>
        <w:rPr>
          <w:rFonts w:ascii="Arial" w:hAnsi="Arial" w:cs="Arial"/>
          <w:b/>
          <w:sz w:val="24"/>
          <w:szCs w:val="24"/>
        </w:rPr>
      </w:pPr>
      <w:r w:rsidRPr="00C7756E">
        <w:rPr>
          <w:rFonts w:ascii="Arial" w:hAnsi="Arial" w:cs="Arial"/>
          <w:b/>
          <w:sz w:val="24"/>
          <w:szCs w:val="24"/>
        </w:rPr>
        <w:lastRenderedPageBreak/>
        <w:t xml:space="preserve">La struttura della Relazione </w:t>
      </w:r>
      <w:r w:rsidR="00A55707" w:rsidRPr="00C7756E">
        <w:rPr>
          <w:rFonts w:ascii="Arial" w:hAnsi="Arial" w:cs="Arial"/>
          <w:b/>
          <w:sz w:val="24"/>
          <w:szCs w:val="24"/>
        </w:rPr>
        <w:t>finale di tirocinio</w:t>
      </w:r>
      <w:r w:rsidRPr="00C7756E">
        <w:rPr>
          <w:rFonts w:ascii="Arial" w:hAnsi="Arial" w:cs="Arial"/>
          <w:b/>
          <w:sz w:val="24"/>
          <w:szCs w:val="24"/>
        </w:rPr>
        <w:t>: come scrivere la relazione.</w:t>
      </w:r>
    </w:p>
    <w:p w14:paraId="4B34C369" w14:textId="10348D64" w:rsidR="00001CEA" w:rsidRPr="00275227" w:rsidRDefault="00AD032F" w:rsidP="00275227">
      <w:pPr>
        <w:jc w:val="both"/>
        <w:rPr>
          <w:sz w:val="24"/>
          <w:szCs w:val="24"/>
        </w:rPr>
      </w:pPr>
      <w:r w:rsidRPr="00275227">
        <w:rPr>
          <w:rFonts w:ascii="Arial" w:hAnsi="Arial" w:cs="Arial"/>
          <w:sz w:val="24"/>
          <w:szCs w:val="24"/>
        </w:rPr>
        <w:t xml:space="preserve">La “Relazione finale” di tirocinio va redatta nella forma di un report, che deve avere la seguente struttura (valida sia per il curricolo </w:t>
      </w:r>
      <w:r w:rsidR="00001CEA" w:rsidRPr="00275227">
        <w:rPr>
          <w:rFonts w:ascii="Arial" w:hAnsi="Arial" w:cs="Arial"/>
          <w:sz w:val="24"/>
          <w:szCs w:val="24"/>
        </w:rPr>
        <w:t>“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Coordinatore dei servizi educativi” </w:t>
      </w:r>
      <w:r w:rsidR="000A7F5B">
        <w:rPr>
          <w:rFonts w:ascii="Arial" w:eastAsia="Times New Roman" w:hAnsi="Arial" w:cs="Arial"/>
          <w:sz w:val="24"/>
          <w:szCs w:val="24"/>
          <w:lang w:eastAsia="it-IT"/>
        </w:rPr>
        <w:t>sia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per il curricolo “Consulenza pedagogica”)</w:t>
      </w:r>
    </w:p>
    <w:p w14:paraId="0B326C68" w14:textId="2B93A6F4" w:rsidR="00644CFB" w:rsidRPr="00275227" w:rsidRDefault="00644CFB" w:rsidP="00275227">
      <w:pPr>
        <w:jc w:val="both"/>
        <w:rPr>
          <w:rFonts w:ascii="Arial" w:hAnsi="Arial" w:cs="Arial"/>
          <w:sz w:val="24"/>
          <w:szCs w:val="24"/>
        </w:rPr>
      </w:pPr>
      <w:r w:rsidRPr="00275227">
        <w:rPr>
          <w:rFonts w:ascii="Arial" w:hAnsi="Arial" w:cs="Arial"/>
          <w:sz w:val="24"/>
          <w:szCs w:val="24"/>
        </w:rPr>
        <w:t>Copertina: si veda</w:t>
      </w:r>
      <w:r w:rsidR="00D728E2" w:rsidRPr="00275227">
        <w:rPr>
          <w:rFonts w:ascii="Arial" w:hAnsi="Arial" w:cs="Arial"/>
          <w:sz w:val="24"/>
          <w:szCs w:val="24"/>
        </w:rPr>
        <w:t xml:space="preserve"> il fac-simile riportato nell’</w:t>
      </w:r>
      <w:r w:rsidRPr="00275227">
        <w:rPr>
          <w:rFonts w:ascii="Arial" w:hAnsi="Arial" w:cs="Arial"/>
          <w:sz w:val="24"/>
          <w:szCs w:val="24"/>
        </w:rPr>
        <w:t xml:space="preserve">allegato n. </w:t>
      </w:r>
      <w:r w:rsidR="0024181E">
        <w:rPr>
          <w:rFonts w:ascii="Arial" w:hAnsi="Arial" w:cs="Arial"/>
          <w:sz w:val="24"/>
          <w:szCs w:val="24"/>
        </w:rPr>
        <w:t>2</w:t>
      </w:r>
      <w:r w:rsidRPr="00275227">
        <w:rPr>
          <w:rFonts w:ascii="Arial" w:hAnsi="Arial" w:cs="Arial"/>
          <w:sz w:val="24"/>
          <w:szCs w:val="24"/>
        </w:rPr>
        <w:t>.</w:t>
      </w:r>
    </w:p>
    <w:p w14:paraId="287596A4" w14:textId="083E30A4" w:rsidR="00AD032F" w:rsidRDefault="00AD032F" w:rsidP="00275227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75227">
        <w:rPr>
          <w:rFonts w:ascii="Arial" w:hAnsi="Arial" w:cs="Arial"/>
          <w:sz w:val="24"/>
          <w:szCs w:val="24"/>
        </w:rPr>
        <w:t>Lunghezza: la “Relazione finale” di tirocinio non è una tesi. Per tale ragione, anche la lunghezza è inferiore a quella di una normale tesi di laurea. Si consiglia un numero di pagine che può variare tra 10 e 20 facciate, a cui la/il tirocinante può aggiungere eventuali allegati.</w:t>
      </w:r>
    </w:p>
    <w:p w14:paraId="54DCBF4C" w14:textId="77777777" w:rsidR="00AC0671" w:rsidRPr="00275227" w:rsidRDefault="00AC0671" w:rsidP="00875A5B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5F91CD7" w14:textId="4B20F5B1" w:rsidR="00AC0671" w:rsidRDefault="00AD032F" w:rsidP="00AC067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75227">
        <w:rPr>
          <w:rFonts w:ascii="Arial" w:hAnsi="Arial" w:cs="Arial"/>
          <w:sz w:val="24"/>
          <w:szCs w:val="24"/>
        </w:rPr>
        <w:t>Carattere/interlinea: si consiglia carattere 12 e interlinea 1,5</w:t>
      </w:r>
      <w:r w:rsidR="00CF56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5673">
        <w:rPr>
          <w:rFonts w:ascii="Arial" w:hAnsi="Arial" w:cs="Arial"/>
          <w:sz w:val="24"/>
          <w:szCs w:val="24"/>
        </w:rPr>
        <w:t>times</w:t>
      </w:r>
      <w:proofErr w:type="spellEnd"/>
      <w:r w:rsidR="00CF5673">
        <w:rPr>
          <w:rFonts w:ascii="Arial" w:hAnsi="Arial" w:cs="Arial"/>
          <w:sz w:val="24"/>
          <w:szCs w:val="24"/>
        </w:rPr>
        <w:t xml:space="preserve"> new </w:t>
      </w:r>
      <w:proofErr w:type="spellStart"/>
      <w:r w:rsidR="00CF5673">
        <w:rPr>
          <w:rFonts w:ascii="Arial" w:hAnsi="Arial" w:cs="Arial"/>
          <w:sz w:val="24"/>
          <w:szCs w:val="24"/>
        </w:rPr>
        <w:t>roman</w:t>
      </w:r>
      <w:proofErr w:type="spellEnd"/>
      <w:r w:rsidR="00CF567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F5673">
        <w:rPr>
          <w:rFonts w:ascii="Arial" w:hAnsi="Arial" w:cs="Arial"/>
          <w:sz w:val="24"/>
          <w:szCs w:val="24"/>
        </w:rPr>
        <w:t>arial</w:t>
      </w:r>
      <w:proofErr w:type="spellEnd"/>
      <w:r w:rsidR="00CF5673">
        <w:rPr>
          <w:rFonts w:ascii="Arial" w:hAnsi="Arial" w:cs="Arial"/>
          <w:sz w:val="24"/>
          <w:szCs w:val="24"/>
        </w:rPr>
        <w:t xml:space="preserve">. </w:t>
      </w:r>
    </w:p>
    <w:p w14:paraId="5DBB8FE5" w14:textId="77777777" w:rsidR="00AC0671" w:rsidRPr="00875A5B" w:rsidRDefault="00AC0671" w:rsidP="00875A5B">
      <w:pPr>
        <w:jc w:val="both"/>
        <w:rPr>
          <w:rFonts w:ascii="Arial" w:hAnsi="Arial" w:cs="Arial"/>
          <w:sz w:val="24"/>
          <w:szCs w:val="24"/>
        </w:rPr>
      </w:pPr>
    </w:p>
    <w:p w14:paraId="0389DE55" w14:textId="145E0D1A" w:rsidR="00644CFB" w:rsidRDefault="00644CFB" w:rsidP="00275227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75227">
        <w:rPr>
          <w:rFonts w:ascii="Arial" w:hAnsi="Arial" w:cs="Arial"/>
          <w:sz w:val="24"/>
          <w:szCs w:val="24"/>
        </w:rPr>
        <w:t xml:space="preserve">Indice: si veda </w:t>
      </w:r>
      <w:r w:rsidR="00D728E2" w:rsidRPr="00275227">
        <w:rPr>
          <w:rFonts w:ascii="Arial" w:hAnsi="Arial" w:cs="Arial"/>
          <w:sz w:val="24"/>
          <w:szCs w:val="24"/>
        </w:rPr>
        <w:t>la struttura dell’indice com’è riportata nell’</w:t>
      </w:r>
      <w:r w:rsidRPr="00275227">
        <w:rPr>
          <w:rFonts w:ascii="Arial" w:hAnsi="Arial" w:cs="Arial"/>
          <w:sz w:val="24"/>
          <w:szCs w:val="24"/>
        </w:rPr>
        <w:t xml:space="preserve">allegato n. </w:t>
      </w:r>
      <w:r w:rsidR="0024181E">
        <w:rPr>
          <w:rFonts w:ascii="Arial" w:hAnsi="Arial" w:cs="Arial"/>
          <w:sz w:val="24"/>
          <w:szCs w:val="24"/>
        </w:rPr>
        <w:t>3</w:t>
      </w:r>
      <w:r w:rsidRPr="00275227">
        <w:rPr>
          <w:rFonts w:ascii="Arial" w:hAnsi="Arial" w:cs="Arial"/>
          <w:sz w:val="24"/>
          <w:szCs w:val="24"/>
        </w:rPr>
        <w:t>.</w:t>
      </w:r>
    </w:p>
    <w:p w14:paraId="772958BD" w14:textId="77777777" w:rsidR="00AC0671" w:rsidRPr="00275227" w:rsidRDefault="00AC0671" w:rsidP="00875A5B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5B2314EE" w14:textId="15A61690" w:rsidR="00D728E2" w:rsidRDefault="00D728E2" w:rsidP="00275227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75227">
        <w:rPr>
          <w:rFonts w:ascii="Arial" w:hAnsi="Arial" w:cs="Arial"/>
          <w:sz w:val="24"/>
          <w:szCs w:val="24"/>
        </w:rPr>
        <w:t>Struttura della Relazione finale di tirocinio:</w:t>
      </w:r>
    </w:p>
    <w:p w14:paraId="1FBC42DE" w14:textId="77777777" w:rsidR="00AC0671" w:rsidRPr="00275227" w:rsidRDefault="00AC0671" w:rsidP="00875A5B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BE6D52F" w14:textId="71C9E878" w:rsidR="006A65D3" w:rsidRPr="00875A5B" w:rsidRDefault="00A55707" w:rsidP="0027522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</w:rPr>
      </w:pPr>
      <w:r w:rsidRPr="00275227">
        <w:rPr>
          <w:rFonts w:ascii="Arial" w:hAnsi="Arial" w:cs="Arial"/>
          <w:b/>
          <w:sz w:val="24"/>
          <w:szCs w:val="24"/>
        </w:rPr>
        <w:t xml:space="preserve">INTRODUZIONE. </w:t>
      </w:r>
      <w:r w:rsidRPr="00875A5B">
        <w:rPr>
          <w:rFonts w:ascii="Arial" w:hAnsi="Arial" w:cs="Arial"/>
          <w:b/>
          <w:i/>
          <w:sz w:val="24"/>
          <w:szCs w:val="24"/>
        </w:rPr>
        <w:t xml:space="preserve">Si chiede alla/al tirocinante di riportare in questa parte le motivazioni alla </w:t>
      </w:r>
      <w:r w:rsidR="00D728E2" w:rsidRPr="00875A5B">
        <w:rPr>
          <w:rFonts w:ascii="Arial" w:hAnsi="Arial" w:cs="Arial"/>
          <w:b/>
          <w:i/>
          <w:sz w:val="24"/>
          <w:szCs w:val="24"/>
        </w:rPr>
        <w:t xml:space="preserve">base della </w:t>
      </w:r>
      <w:r w:rsidRPr="00875A5B">
        <w:rPr>
          <w:rFonts w:ascii="Arial" w:hAnsi="Arial" w:cs="Arial"/>
          <w:b/>
          <w:i/>
          <w:sz w:val="24"/>
          <w:szCs w:val="24"/>
        </w:rPr>
        <w:t xml:space="preserve">scelta dell’Ente in cui si è deciso di svolgere il tirocinio. </w:t>
      </w:r>
    </w:p>
    <w:p w14:paraId="69E83628" w14:textId="77777777" w:rsidR="00AC0671" w:rsidRPr="00875A5B" w:rsidRDefault="00AC0671" w:rsidP="00875A5B">
      <w:pPr>
        <w:pStyle w:val="Paragrafoelenco"/>
        <w:ind w:left="1080"/>
        <w:jc w:val="both"/>
        <w:rPr>
          <w:rFonts w:ascii="Arial" w:hAnsi="Arial" w:cs="Arial"/>
          <w:i/>
          <w:sz w:val="24"/>
          <w:szCs w:val="24"/>
        </w:rPr>
      </w:pPr>
    </w:p>
    <w:p w14:paraId="00FC5304" w14:textId="64142D97" w:rsidR="00CF5673" w:rsidRPr="00875A5B" w:rsidRDefault="006A65D3" w:rsidP="002752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5227">
        <w:rPr>
          <w:rFonts w:ascii="Arial" w:hAnsi="Arial" w:cs="Arial"/>
          <w:b/>
          <w:color w:val="000000" w:themeColor="text1"/>
          <w:sz w:val="24"/>
          <w:szCs w:val="24"/>
        </w:rPr>
        <w:t>OSSERVAZIONE DEL CONTEST</w:t>
      </w:r>
      <w:r w:rsidR="00BB7BDD" w:rsidRPr="0027522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5F1388" w:rsidRPr="00275227">
        <w:rPr>
          <w:rFonts w:ascii="Arial" w:hAnsi="Arial" w:cs="Arial"/>
          <w:b/>
          <w:color w:val="000000" w:themeColor="text1"/>
          <w:sz w:val="24"/>
          <w:szCs w:val="24"/>
        </w:rPr>
        <w:t xml:space="preserve"> E DELL’ORGANIZZAZIONE/GESTIONE DEL SERVIZIO</w:t>
      </w:r>
      <w:r w:rsidRPr="00275227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875A5B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Obiettivo: conoscere l’organizzazione presso la quale stai realizzando il tirocinio. </w:t>
      </w:r>
    </w:p>
    <w:p w14:paraId="7525E72C" w14:textId="77777777" w:rsidR="00AC0671" w:rsidRPr="00875A5B" w:rsidRDefault="00AC0671" w:rsidP="00875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F3DC3C" w14:textId="2E1ADD8E" w:rsidR="00CF5673" w:rsidRDefault="006A65D3" w:rsidP="00CF5673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75A5B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Ecco cosa è importante riportare in questa parte</w:t>
      </w:r>
      <w:r w:rsidR="00CE1172" w:rsidRPr="0027522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>della relazione</w:t>
      </w:r>
      <w:r w:rsidR="00CE1172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</w:p>
    <w:p w14:paraId="57B2585E" w14:textId="77777777" w:rsidR="00AC0671" w:rsidRPr="00875A5B" w:rsidRDefault="00AC0671" w:rsidP="00875A5B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B6F00CE" w14:textId="77777777" w:rsidR="00CF5673" w:rsidRPr="00875A5B" w:rsidRDefault="00001CEA" w:rsidP="00875A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la descrizione dell’organizzazione/gestione del servizio in cui opera la figura professionale </w:t>
      </w:r>
      <w:r w:rsidR="00ED4D12" w:rsidRPr="00ED4D12">
        <w:rPr>
          <w:rFonts w:ascii="Arial" w:hAnsi="Arial" w:cs="Arial"/>
          <w:sz w:val="24"/>
          <w:szCs w:val="24"/>
          <w:shd w:val="clear" w:color="auto" w:fill="FFFFFF"/>
        </w:rPr>
        <w:t>della/del coordinatrice/coordinatore educativo e/o della/del consulente pedagogica/o</w:t>
      </w:r>
      <w:r w:rsidR="00ED4D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0711A" w:rsidRPr="00275227">
        <w:rPr>
          <w:rFonts w:ascii="Arial" w:eastAsia="Times New Roman" w:hAnsi="Arial" w:cs="Arial"/>
          <w:sz w:val="24"/>
          <w:szCs w:val="24"/>
          <w:lang w:eastAsia="it-IT"/>
        </w:rPr>
        <w:t>(organizzazione e gestione del coordinamento/organizzazione e gestione della consulenza)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14:paraId="01607A7A" w14:textId="4A7E6243" w:rsidR="00CF5673" w:rsidRPr="00875A5B" w:rsidRDefault="00001CEA" w:rsidP="00875A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la natura giuridica </w:t>
      </w:r>
      <w:r w:rsidR="00CE1172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del servizio </w:t>
      </w:r>
      <w:r w:rsidR="00CE1172" w:rsidRPr="00275227">
        <w:rPr>
          <w:rFonts w:ascii="Arial" w:hAnsi="Arial" w:cs="Arial"/>
          <w:color w:val="000000" w:themeColor="text1"/>
          <w:sz w:val="24"/>
          <w:szCs w:val="24"/>
        </w:rPr>
        <w:t xml:space="preserve">(esempio: pubblico, privato, associazione, fondazione), </w:t>
      </w:r>
    </w:p>
    <w:p w14:paraId="62A5E69C" w14:textId="77777777" w:rsidR="00CF5673" w:rsidRPr="00875A5B" w:rsidRDefault="00C0711A" w:rsidP="00875A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275227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proofErr w:type="spellStart"/>
      <w:r w:rsidRPr="00275227">
        <w:rPr>
          <w:rFonts w:ascii="Arial" w:eastAsia="Times New Roman" w:hAnsi="Arial" w:cs="Arial"/>
          <w:sz w:val="24"/>
          <w:szCs w:val="24"/>
          <w:lang w:eastAsia="it-IT"/>
        </w:rPr>
        <w:t>vision</w:t>
      </w:r>
      <w:proofErr w:type="spellEnd"/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e la mission del servizio, </w:t>
      </w:r>
    </w:p>
    <w:p w14:paraId="638FFD42" w14:textId="77777777" w:rsidR="00CF5673" w:rsidRPr="00875A5B" w:rsidRDefault="00CE1172" w:rsidP="00875A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275227">
        <w:rPr>
          <w:rFonts w:ascii="Arial" w:hAnsi="Arial" w:cs="Arial"/>
          <w:color w:val="000000" w:themeColor="text1"/>
          <w:sz w:val="24"/>
          <w:szCs w:val="24"/>
        </w:rPr>
        <w:t xml:space="preserve">la tipologia d’utenza, </w:t>
      </w:r>
    </w:p>
    <w:p w14:paraId="0FB52D34" w14:textId="77777777" w:rsidR="00CF5673" w:rsidRPr="00875A5B" w:rsidRDefault="00CE1172" w:rsidP="00875A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275227">
        <w:rPr>
          <w:rFonts w:ascii="Arial" w:hAnsi="Arial" w:cs="Arial"/>
          <w:color w:val="000000" w:themeColor="text1"/>
          <w:sz w:val="24"/>
          <w:szCs w:val="24"/>
        </w:rPr>
        <w:t xml:space="preserve">gli ambiti d’intervento, </w:t>
      </w:r>
    </w:p>
    <w:p w14:paraId="28A86C94" w14:textId="77777777" w:rsidR="00CF5673" w:rsidRPr="00875A5B" w:rsidRDefault="00CE1172" w:rsidP="00875A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275227">
        <w:rPr>
          <w:rFonts w:ascii="Arial" w:eastAsia="Times New Roman" w:hAnsi="Arial" w:cs="Arial"/>
          <w:sz w:val="24"/>
          <w:szCs w:val="24"/>
          <w:lang w:eastAsia="it-IT"/>
        </w:rPr>
        <w:t>l’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>organigramma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14:paraId="75350F98" w14:textId="25FD99E0" w:rsidR="00CE1172" w:rsidRPr="00875A5B" w:rsidRDefault="00CE1172" w:rsidP="00CF567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i 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>ruoli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e il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sistema di gestione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del coordinamento o le modalità di presa in carico della consulenza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C0711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>ecc.</w:t>
      </w:r>
    </w:p>
    <w:p w14:paraId="0D04EFE2" w14:textId="77777777" w:rsidR="00AC0671" w:rsidRPr="00275227" w:rsidRDefault="00AC0671" w:rsidP="00875A5B">
      <w:pPr>
        <w:pStyle w:val="Paragrafoelenco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sz w:val="24"/>
          <w:szCs w:val="24"/>
        </w:rPr>
      </w:pPr>
    </w:p>
    <w:p w14:paraId="7C304D58" w14:textId="77777777" w:rsidR="00AC0671" w:rsidRPr="00875A5B" w:rsidRDefault="00CE1172" w:rsidP="00275227">
      <w:pPr>
        <w:pStyle w:val="Paragrafoelenco"/>
        <w:numPr>
          <w:ilvl w:val="0"/>
          <w:numId w:val="8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275227">
        <w:rPr>
          <w:rFonts w:ascii="Arial" w:hAnsi="Arial" w:cs="Arial"/>
          <w:b/>
          <w:sz w:val="24"/>
          <w:szCs w:val="24"/>
        </w:rPr>
        <w:t>OSSERVAZIONE DEL RUOLO E DELLA FIGURA PROFESSIONALE DEL COORDINATORE</w:t>
      </w:r>
      <w:r w:rsidR="00E966ED" w:rsidRPr="00275227">
        <w:rPr>
          <w:rFonts w:ascii="Arial" w:hAnsi="Arial" w:cs="Arial"/>
          <w:b/>
          <w:sz w:val="24"/>
          <w:szCs w:val="24"/>
        </w:rPr>
        <w:t xml:space="preserve">/CONSULENTE PEDAGOGICO. </w:t>
      </w:r>
      <w:r w:rsidRPr="00875A5B">
        <w:rPr>
          <w:rFonts w:ascii="Arial" w:hAnsi="Arial" w:cs="Arial"/>
          <w:b/>
          <w:i/>
          <w:sz w:val="24"/>
          <w:szCs w:val="24"/>
        </w:rPr>
        <w:t xml:space="preserve">Obiettivo: conoscere </w:t>
      </w:r>
      <w:r w:rsidR="00E966ED" w:rsidRPr="00875A5B">
        <w:rPr>
          <w:rFonts w:ascii="Arial" w:hAnsi="Arial" w:cs="Arial"/>
          <w:b/>
          <w:i/>
          <w:sz w:val="24"/>
          <w:szCs w:val="24"/>
        </w:rPr>
        <w:t xml:space="preserve">il ruolo e la figura professionale </w:t>
      </w:r>
      <w:r w:rsidR="00ED4D12" w:rsidRPr="00875A5B">
        <w:rPr>
          <w:rFonts w:ascii="Arial" w:hAnsi="Arial" w:cs="Arial"/>
          <w:b/>
          <w:i/>
          <w:sz w:val="24"/>
          <w:szCs w:val="24"/>
          <w:shd w:val="clear" w:color="auto" w:fill="FFFFFF"/>
        </w:rPr>
        <w:t>della/del coordinatrice/coordinatore educativo e/o della/del consulente pedagogica/o</w:t>
      </w:r>
      <w:r w:rsidR="00E966ED" w:rsidRPr="00875A5B">
        <w:rPr>
          <w:rFonts w:ascii="Arial" w:hAnsi="Arial" w:cs="Arial"/>
          <w:b/>
          <w:i/>
          <w:sz w:val="24"/>
          <w:szCs w:val="24"/>
        </w:rPr>
        <w:t>.</w:t>
      </w:r>
    </w:p>
    <w:p w14:paraId="7F11C34F" w14:textId="506CE23E" w:rsidR="00CF5673" w:rsidRPr="00875A5B" w:rsidRDefault="00E966ED" w:rsidP="00875A5B">
      <w:pPr>
        <w:pStyle w:val="Paragrafoelenco"/>
        <w:tabs>
          <w:tab w:val="left" w:pos="709"/>
        </w:tabs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875A5B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64EA1DA" w14:textId="4DD70485" w:rsidR="00CE1172" w:rsidRDefault="00CE1172" w:rsidP="00CF5673">
      <w:pPr>
        <w:pStyle w:val="Paragrafoelenco"/>
        <w:tabs>
          <w:tab w:val="left" w:pos="709"/>
        </w:tabs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b/>
          <w:i/>
          <w:sz w:val="24"/>
          <w:szCs w:val="24"/>
        </w:rPr>
      </w:pPr>
      <w:r w:rsidRPr="00875A5B">
        <w:rPr>
          <w:rFonts w:ascii="Arial" w:hAnsi="Arial" w:cs="Arial"/>
          <w:b/>
          <w:i/>
          <w:sz w:val="24"/>
          <w:szCs w:val="24"/>
        </w:rPr>
        <w:t>Ecco cosa è importante riportare in questa parte:</w:t>
      </w:r>
    </w:p>
    <w:p w14:paraId="4CD54DEA" w14:textId="77777777" w:rsidR="00AC0671" w:rsidRPr="00875A5B" w:rsidRDefault="00AC0671" w:rsidP="00875A5B">
      <w:pPr>
        <w:pStyle w:val="Paragrafoelenco"/>
        <w:tabs>
          <w:tab w:val="left" w:pos="709"/>
        </w:tabs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635572C8" w14:textId="514501CA" w:rsidR="00CF5673" w:rsidRDefault="00E966ED" w:rsidP="00875A5B">
      <w:pPr>
        <w:pStyle w:val="Paragrafoelenco"/>
        <w:numPr>
          <w:ilvl w:val="0"/>
          <w:numId w:val="1"/>
        </w:numPr>
        <w:tabs>
          <w:tab w:val="left" w:pos="1418"/>
        </w:tabs>
        <w:spacing w:before="100" w:beforeAutospacing="1" w:after="100" w:afterAutospacing="1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F5F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Descrivere </w:t>
      </w:r>
      <w:bookmarkStart w:id="2" w:name="_Hlk102903735"/>
      <w:r w:rsidRPr="001F5FBE">
        <w:rPr>
          <w:rFonts w:ascii="Arial" w:eastAsia="Times New Roman" w:hAnsi="Arial" w:cs="Arial"/>
          <w:sz w:val="24"/>
          <w:szCs w:val="24"/>
          <w:lang w:eastAsia="it-IT"/>
        </w:rPr>
        <w:t xml:space="preserve">i </w:t>
      </w:r>
      <w:r w:rsidR="00001CEA" w:rsidRPr="001F5FBE">
        <w:rPr>
          <w:rFonts w:ascii="Arial" w:eastAsia="Times New Roman" w:hAnsi="Arial" w:cs="Arial"/>
          <w:sz w:val="24"/>
          <w:szCs w:val="24"/>
          <w:lang w:eastAsia="it-IT"/>
        </w:rPr>
        <w:t>dispositivi</w:t>
      </w:r>
      <w:r w:rsidRPr="001F5FBE">
        <w:rPr>
          <w:rFonts w:ascii="Arial" w:eastAsia="Times New Roman" w:hAnsi="Arial" w:cs="Arial"/>
          <w:sz w:val="24"/>
          <w:szCs w:val="24"/>
          <w:lang w:eastAsia="it-IT"/>
        </w:rPr>
        <w:t xml:space="preserve"> e/o gli strumenti professionali attraverso i quali opera </w:t>
      </w:r>
      <w:r w:rsidR="00C0711A" w:rsidRPr="001F5FBE">
        <w:rPr>
          <w:rFonts w:ascii="Arial" w:eastAsia="Times New Roman" w:hAnsi="Arial" w:cs="Arial"/>
          <w:sz w:val="24"/>
          <w:szCs w:val="24"/>
          <w:lang w:eastAsia="it-IT"/>
        </w:rPr>
        <w:t xml:space="preserve">professionalmente </w:t>
      </w:r>
      <w:bookmarkEnd w:id="2"/>
      <w:r w:rsidR="006E60CE">
        <w:rPr>
          <w:rFonts w:ascii="Arial" w:eastAsia="Times New Roman" w:hAnsi="Arial" w:cs="Arial"/>
          <w:sz w:val="24"/>
          <w:szCs w:val="24"/>
          <w:lang w:eastAsia="it-IT"/>
        </w:rPr>
        <w:t xml:space="preserve">la/il 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 xml:space="preserve">coordinatrice/coordinatore educativo e/o </w:t>
      </w:r>
      <w:r w:rsidR="006E60CE">
        <w:rPr>
          <w:rFonts w:ascii="Arial" w:hAnsi="Arial" w:cs="Arial"/>
          <w:sz w:val="24"/>
          <w:szCs w:val="24"/>
          <w:shd w:val="clear" w:color="auto" w:fill="FFFFFF"/>
        </w:rPr>
        <w:t xml:space="preserve">la/il 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>consulente pedagogica/o</w:t>
      </w:r>
      <w:r w:rsidRPr="001F5FBE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17655F">
        <w:rPr>
          <w:rFonts w:ascii="Arial" w:eastAsia="Times New Roman" w:hAnsi="Arial" w:cs="Arial"/>
          <w:sz w:val="24"/>
          <w:szCs w:val="24"/>
          <w:lang w:eastAsia="it-IT"/>
        </w:rPr>
        <w:t xml:space="preserve"> ad</w:t>
      </w:r>
      <w:r w:rsidRPr="001F5FBE">
        <w:rPr>
          <w:rFonts w:ascii="Arial" w:eastAsia="Times New Roman" w:hAnsi="Arial" w:cs="Arial"/>
          <w:sz w:val="24"/>
          <w:szCs w:val="24"/>
          <w:lang w:eastAsia="it-IT"/>
        </w:rPr>
        <w:t xml:space="preserve"> esempio: </w:t>
      </w:r>
      <w:r w:rsidR="00001CEA" w:rsidRPr="001F5FBE">
        <w:rPr>
          <w:rFonts w:ascii="Arial" w:eastAsia="Times New Roman" w:hAnsi="Arial" w:cs="Arial"/>
          <w:sz w:val="24"/>
          <w:szCs w:val="24"/>
          <w:lang w:eastAsia="it-IT"/>
        </w:rPr>
        <w:t>riunioni</w:t>
      </w:r>
      <w:r w:rsidRPr="001F5FBE">
        <w:rPr>
          <w:rFonts w:ascii="Arial" w:eastAsia="Times New Roman" w:hAnsi="Arial" w:cs="Arial"/>
          <w:sz w:val="24"/>
          <w:szCs w:val="24"/>
          <w:lang w:eastAsia="it-IT"/>
        </w:rPr>
        <w:t xml:space="preserve">, supervisione, </w:t>
      </w:r>
      <w:r w:rsidR="00001CEA" w:rsidRPr="001F5FBE">
        <w:rPr>
          <w:rFonts w:ascii="Arial" w:eastAsia="Times New Roman" w:hAnsi="Arial" w:cs="Arial"/>
          <w:sz w:val="24"/>
          <w:szCs w:val="24"/>
          <w:lang w:eastAsia="it-IT"/>
        </w:rPr>
        <w:t>colloqui</w:t>
      </w:r>
      <w:r w:rsidRPr="001F5FBE">
        <w:rPr>
          <w:rFonts w:ascii="Arial" w:eastAsia="Times New Roman" w:hAnsi="Arial" w:cs="Arial"/>
          <w:sz w:val="24"/>
          <w:szCs w:val="24"/>
          <w:lang w:eastAsia="it-IT"/>
        </w:rPr>
        <w:t xml:space="preserve"> individuali, </w:t>
      </w:r>
      <w:r w:rsidR="00001CEA" w:rsidRPr="001F5FBE">
        <w:rPr>
          <w:rFonts w:ascii="Arial" w:eastAsia="Times New Roman" w:hAnsi="Arial" w:cs="Arial"/>
          <w:sz w:val="24"/>
          <w:szCs w:val="24"/>
          <w:lang w:eastAsia="it-IT"/>
        </w:rPr>
        <w:t xml:space="preserve">griglie di osservazione, </w:t>
      </w:r>
      <w:r w:rsidR="00C0711A" w:rsidRPr="001F5FBE">
        <w:rPr>
          <w:rFonts w:ascii="Arial" w:eastAsia="Times New Roman" w:hAnsi="Arial" w:cs="Arial"/>
          <w:sz w:val="24"/>
          <w:szCs w:val="24"/>
          <w:lang w:eastAsia="it-IT"/>
        </w:rPr>
        <w:t xml:space="preserve">test, </w:t>
      </w:r>
      <w:r w:rsidR="00001CEA" w:rsidRPr="001F5FBE">
        <w:rPr>
          <w:rFonts w:ascii="Arial" w:eastAsia="Times New Roman" w:hAnsi="Arial" w:cs="Arial"/>
          <w:sz w:val="24"/>
          <w:szCs w:val="24"/>
          <w:lang w:eastAsia="it-IT"/>
        </w:rPr>
        <w:t>strumenti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di valutazione e feed back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C0711A" w:rsidRPr="00275227">
        <w:rPr>
          <w:rFonts w:ascii="Arial" w:eastAsia="Times New Roman" w:hAnsi="Arial" w:cs="Arial"/>
          <w:sz w:val="24"/>
          <w:szCs w:val="24"/>
          <w:lang w:eastAsia="it-IT"/>
        </w:rPr>
        <w:t>software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gestionali e</w:t>
      </w:r>
      <w:r w:rsidR="00C0711A" w:rsidRPr="00275227">
        <w:rPr>
          <w:rFonts w:ascii="Arial" w:eastAsia="Times New Roman" w:hAnsi="Arial" w:cs="Arial"/>
          <w:sz w:val="24"/>
          <w:szCs w:val="24"/>
          <w:lang w:eastAsia="it-IT"/>
        </w:rPr>
        <w:t>/o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per la progettazione</w:t>
      </w:r>
      <w:r w:rsidR="00C0711A" w:rsidRPr="00275227">
        <w:rPr>
          <w:rFonts w:ascii="Arial" w:eastAsia="Times New Roman" w:hAnsi="Arial" w:cs="Arial"/>
          <w:sz w:val="24"/>
          <w:szCs w:val="24"/>
          <w:lang w:eastAsia="it-IT"/>
        </w:rPr>
        <w:t>, la raccolta e l’analisi delle informazioni e la valutazione degli interventi</w:t>
      </w:r>
      <w:r w:rsidR="00E77FB6" w:rsidRPr="00275227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C0711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77FB6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i 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>programmi</w:t>
      </w:r>
      <w:r w:rsidR="00E77FB6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e/o i </w:t>
      </w:r>
      <w:r w:rsidR="00001CEA" w:rsidRPr="00275227">
        <w:rPr>
          <w:rFonts w:ascii="Arial" w:eastAsia="Times New Roman" w:hAnsi="Arial" w:cs="Arial"/>
          <w:sz w:val="24"/>
          <w:szCs w:val="24"/>
          <w:lang w:eastAsia="it-IT"/>
        </w:rPr>
        <w:t>piani di lavor</w:t>
      </w:r>
      <w:r w:rsidR="006E60CE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, ecc. </w:t>
      </w:r>
    </w:p>
    <w:p w14:paraId="32221664" w14:textId="11736BD9" w:rsidR="00E966ED" w:rsidRDefault="00E966ED" w:rsidP="00CF5673">
      <w:pPr>
        <w:pStyle w:val="Paragrafoelenco"/>
        <w:numPr>
          <w:ilvl w:val="0"/>
          <w:numId w:val="1"/>
        </w:numPr>
        <w:tabs>
          <w:tab w:val="left" w:pos="1418"/>
        </w:tabs>
        <w:spacing w:before="100" w:beforeAutospacing="1" w:after="100" w:afterAutospacing="1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Descrivere </w:t>
      </w:r>
      <w:bookmarkStart w:id="3" w:name="_Hlk102903766"/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le competenze </w:t>
      </w:r>
      <w:bookmarkEnd w:id="3"/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>della/del coordinatrice/coordinatore educativo e/o della/del consulente pedagogica/o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>, con particolare riferimento alle competenze di coordinamento/consulenza, di supervisione/accompagnamento, di analisi dei bisogni per il coordinamento/</w:t>
      </w:r>
      <w:r w:rsidR="00C0711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la 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>consulenza e</w:t>
      </w:r>
      <w:r w:rsidR="00C0711A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come avviene la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valutazione degli interventi di coordinamento e consulenza</w:t>
      </w:r>
      <w:r w:rsidR="000E30D1" w:rsidRPr="00275227">
        <w:rPr>
          <w:rFonts w:ascii="Arial" w:eastAsia="Times New Roman" w:hAnsi="Arial" w:cs="Arial"/>
          <w:sz w:val="24"/>
          <w:szCs w:val="24"/>
          <w:lang w:eastAsia="it-IT"/>
        </w:rPr>
        <w:t>, ecc.</w:t>
      </w:r>
      <w:r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3FD26E5" w14:textId="77777777" w:rsidR="00AC0671" w:rsidRPr="00275227" w:rsidRDefault="00AC0671" w:rsidP="00875A5B">
      <w:pPr>
        <w:pStyle w:val="Paragrafoelenco"/>
        <w:tabs>
          <w:tab w:val="left" w:pos="1418"/>
        </w:tabs>
        <w:spacing w:before="100" w:beforeAutospacing="1" w:after="100" w:afterAutospacing="1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7E73B86" w14:textId="6FF4E86F" w:rsidR="00AC0671" w:rsidRDefault="00A55707" w:rsidP="0027522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75227">
        <w:rPr>
          <w:rFonts w:ascii="Arial" w:hAnsi="Arial" w:cs="Arial"/>
          <w:b/>
          <w:sz w:val="24"/>
          <w:szCs w:val="24"/>
        </w:rPr>
        <w:t>RIFLESSIONI SULL’ESPERIENZA</w:t>
      </w:r>
      <w:r w:rsidR="00F77A4B" w:rsidRPr="00275227">
        <w:rPr>
          <w:rFonts w:ascii="Arial" w:hAnsi="Arial" w:cs="Arial"/>
          <w:b/>
          <w:sz w:val="24"/>
          <w:szCs w:val="24"/>
        </w:rPr>
        <w:t xml:space="preserve">. </w:t>
      </w:r>
      <w:r w:rsidR="00F77A4B" w:rsidRPr="00875A5B">
        <w:rPr>
          <w:rFonts w:ascii="Arial" w:hAnsi="Arial" w:cs="Arial"/>
          <w:b/>
          <w:i/>
          <w:sz w:val="24"/>
          <w:szCs w:val="24"/>
        </w:rPr>
        <w:t>Obiettivo: imparare a riflettere sull’esperienza per “apprendere dall’esperienza</w:t>
      </w:r>
      <w:r w:rsidR="004C6C6C" w:rsidRPr="00875A5B">
        <w:rPr>
          <w:rFonts w:ascii="Arial" w:hAnsi="Arial" w:cs="Arial"/>
          <w:b/>
          <w:i/>
          <w:sz w:val="24"/>
          <w:szCs w:val="24"/>
        </w:rPr>
        <w:t>”</w:t>
      </w:r>
      <w:r w:rsidR="00C7756E" w:rsidRPr="00875A5B">
        <w:rPr>
          <w:rFonts w:ascii="Arial" w:hAnsi="Arial" w:cs="Arial"/>
          <w:i/>
          <w:sz w:val="24"/>
          <w:szCs w:val="24"/>
        </w:rPr>
        <w:t>.</w:t>
      </w:r>
      <w:r w:rsidR="00C7756E" w:rsidRPr="00275227">
        <w:rPr>
          <w:rFonts w:ascii="Arial" w:hAnsi="Arial" w:cs="Arial"/>
          <w:sz w:val="24"/>
          <w:szCs w:val="24"/>
        </w:rPr>
        <w:t xml:space="preserve"> </w:t>
      </w:r>
    </w:p>
    <w:p w14:paraId="2185E5CF" w14:textId="77777777" w:rsidR="00AC0671" w:rsidRDefault="00AC0671" w:rsidP="00875A5B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</w:p>
    <w:p w14:paraId="083CF7DD" w14:textId="7DAEC8F0" w:rsidR="00AC0671" w:rsidRDefault="00F77A4B" w:rsidP="00AC0671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 w:rsidRPr="00275227">
        <w:rPr>
          <w:rFonts w:ascii="Arial" w:hAnsi="Arial" w:cs="Arial"/>
          <w:sz w:val="24"/>
          <w:szCs w:val="24"/>
        </w:rPr>
        <w:t>In questa</w:t>
      </w:r>
      <w:r w:rsidRPr="00275227">
        <w:rPr>
          <w:rFonts w:ascii="Arial" w:hAnsi="Arial" w:cs="Arial"/>
          <w:b/>
          <w:sz w:val="24"/>
          <w:szCs w:val="24"/>
        </w:rPr>
        <w:t xml:space="preserve"> </w:t>
      </w:r>
      <w:r w:rsidRPr="00275227">
        <w:rPr>
          <w:rFonts w:ascii="Arial" w:hAnsi="Arial" w:cs="Arial"/>
          <w:sz w:val="24"/>
          <w:szCs w:val="24"/>
        </w:rPr>
        <w:t xml:space="preserve">parte della relazione, la/il tirocinante è invitato a rivedere/ripensare la propria esperienza di tirocinio, riflettendo sugli obiettivi che </w:t>
      </w:r>
      <w:r w:rsidR="00275227" w:rsidRPr="00275227">
        <w:rPr>
          <w:rFonts w:ascii="Arial" w:hAnsi="Arial" w:cs="Arial"/>
          <w:sz w:val="24"/>
          <w:szCs w:val="24"/>
        </w:rPr>
        <w:t>s</w:t>
      </w:r>
      <w:r w:rsidRPr="00275227">
        <w:rPr>
          <w:rFonts w:ascii="Arial" w:hAnsi="Arial" w:cs="Arial"/>
          <w:sz w:val="24"/>
          <w:szCs w:val="24"/>
        </w:rPr>
        <w:t xml:space="preserve">i erano individuati per il tirocinio e sulle attività svolte, cercando di </w:t>
      </w:r>
      <w:r w:rsidRPr="00875A5B">
        <w:rPr>
          <w:rFonts w:ascii="Arial" w:hAnsi="Arial" w:cs="Arial"/>
          <w:i/>
          <w:sz w:val="24"/>
          <w:szCs w:val="24"/>
        </w:rPr>
        <w:t>individuare e descrivere i risultati raggiunti, le criticità incontrate, le capacità attivate, le conoscenze impiegate, le competenze apprese in ordine alla propria figura professionale</w:t>
      </w:r>
      <w:r w:rsidR="0017655F">
        <w:rPr>
          <w:rFonts w:ascii="Arial" w:hAnsi="Arial" w:cs="Arial"/>
          <w:i/>
          <w:sz w:val="24"/>
          <w:szCs w:val="24"/>
        </w:rPr>
        <w:t xml:space="preserve"> nonché le criticità incontrate</w:t>
      </w:r>
      <w:r w:rsidRPr="00275227">
        <w:rPr>
          <w:rFonts w:ascii="Arial" w:hAnsi="Arial" w:cs="Arial"/>
          <w:sz w:val="24"/>
          <w:szCs w:val="24"/>
        </w:rPr>
        <w:t>.</w:t>
      </w:r>
      <w:r w:rsidR="006070B9" w:rsidRPr="00275227">
        <w:rPr>
          <w:rFonts w:ascii="Arial" w:hAnsi="Arial" w:cs="Arial"/>
          <w:sz w:val="24"/>
          <w:szCs w:val="24"/>
        </w:rPr>
        <w:t xml:space="preserve"> </w:t>
      </w:r>
    </w:p>
    <w:p w14:paraId="00844CC3" w14:textId="77777777" w:rsidR="00AC0671" w:rsidRDefault="00AC0671" w:rsidP="00AC0671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</w:p>
    <w:p w14:paraId="23C3846B" w14:textId="6230F49C" w:rsidR="0017655F" w:rsidRDefault="006070B9" w:rsidP="0017655F">
      <w:pPr>
        <w:pStyle w:val="Paragrafoelenco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275227">
        <w:rPr>
          <w:rFonts w:ascii="Arial" w:hAnsi="Arial" w:cs="Arial"/>
          <w:sz w:val="24"/>
          <w:szCs w:val="24"/>
        </w:rPr>
        <w:t xml:space="preserve">Sono qui riportate alcune domande guida, che possono aiutare la/il tirocinante a rileggere riflessivamente il tirocinio: </w:t>
      </w:r>
      <w:r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che cosa ho imparato dall’esperienza del tirocinio? A cosa mi è servita e perché è</w:t>
      </w:r>
      <w:r w:rsidR="002F2EA6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stata </w:t>
      </w:r>
      <w:r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importa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n</w:t>
      </w:r>
      <w:r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te 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per comprendere il ruolo e la figura professionale del</w:t>
      </w:r>
      <w:r w:rsidR="006E60CE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la/del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“</w:t>
      </w:r>
      <w:r w:rsidR="006E60CE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Coordinatrice/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coordinatore dei servizi educativi” e del</w:t>
      </w:r>
      <w:r w:rsidR="006E60CE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la/del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“Consulente pedagogico</w:t>
      </w:r>
      <w:r w:rsidR="006E60CE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”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? </w:t>
      </w:r>
      <w:r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Quali competenze ho maturato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grazie al mio tirocinio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che ritengo fondamentali per lo sviluppo della mia futura</w:t>
      </w:r>
      <w:r w:rsidR="00275227" w:rsidRPr="0027522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5227"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>professione</w:t>
      </w:r>
      <w:r w:rsidRPr="00875A5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? </w:t>
      </w:r>
      <w:r w:rsidR="0017655F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Come valuto </w:t>
      </w:r>
      <w:r w:rsidR="0017655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complessivamente i risultati di apprendimento conseguiti </w:t>
      </w:r>
      <w:r w:rsidR="0017655F">
        <w:rPr>
          <w:rFonts w:ascii="Arial" w:eastAsia="Times New Roman" w:hAnsi="Arial" w:cs="Arial"/>
          <w:i/>
          <w:sz w:val="24"/>
          <w:szCs w:val="24"/>
          <w:lang w:eastAsia="it-IT"/>
        </w:rPr>
        <w:t>(quali sono stati i punti di forza/debolezza da me sperimentati durante il tirocinio)?</w:t>
      </w:r>
    </w:p>
    <w:p w14:paraId="4B1257F6" w14:textId="77777777" w:rsidR="00A55707" w:rsidRPr="00275227" w:rsidRDefault="00A55707" w:rsidP="00275227">
      <w:pPr>
        <w:pStyle w:val="Paragrafoelenc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19C54459" w14:textId="77777777" w:rsidR="00A55707" w:rsidRPr="00275227" w:rsidRDefault="00A55707" w:rsidP="00275227">
      <w:pPr>
        <w:jc w:val="both"/>
        <w:rPr>
          <w:rFonts w:ascii="Arial" w:hAnsi="Arial" w:cs="Arial"/>
          <w:sz w:val="24"/>
          <w:szCs w:val="24"/>
        </w:rPr>
      </w:pPr>
    </w:p>
    <w:p w14:paraId="3FDBC4DA" w14:textId="77777777" w:rsidR="00520B35" w:rsidRPr="00275227" w:rsidRDefault="00520B35" w:rsidP="00275227">
      <w:pPr>
        <w:jc w:val="both"/>
        <w:rPr>
          <w:rFonts w:ascii="Arial" w:hAnsi="Arial" w:cs="Arial"/>
          <w:sz w:val="24"/>
          <w:szCs w:val="24"/>
        </w:rPr>
      </w:pPr>
    </w:p>
    <w:p w14:paraId="6D1BB3B6" w14:textId="77777777" w:rsidR="00F77A4B" w:rsidRPr="00C7756E" w:rsidRDefault="00F77A4B" w:rsidP="00C7756E">
      <w:pPr>
        <w:jc w:val="both"/>
        <w:rPr>
          <w:rFonts w:ascii="Arial" w:hAnsi="Arial" w:cs="Arial"/>
          <w:sz w:val="24"/>
          <w:szCs w:val="24"/>
        </w:rPr>
      </w:pPr>
    </w:p>
    <w:p w14:paraId="5ACA491F" w14:textId="77777777" w:rsidR="00F77A4B" w:rsidRDefault="00F77A4B" w:rsidP="00E928D7">
      <w:pPr>
        <w:jc w:val="center"/>
      </w:pPr>
    </w:p>
    <w:p w14:paraId="1D641BC8" w14:textId="77777777" w:rsidR="00F77A4B" w:rsidRDefault="00F77A4B" w:rsidP="00E928D7">
      <w:pPr>
        <w:jc w:val="center"/>
      </w:pPr>
    </w:p>
    <w:p w14:paraId="248A8241" w14:textId="77777777" w:rsidR="00C63D45" w:rsidRDefault="00C63D45" w:rsidP="00E928D7">
      <w:pPr>
        <w:jc w:val="center"/>
      </w:pPr>
    </w:p>
    <w:p w14:paraId="70B3ACBC" w14:textId="77777777" w:rsidR="00C63D45" w:rsidRDefault="00C63D45" w:rsidP="00E928D7">
      <w:pPr>
        <w:jc w:val="center"/>
      </w:pPr>
    </w:p>
    <w:p w14:paraId="37F6A02F" w14:textId="77777777" w:rsidR="00C63D45" w:rsidRDefault="00C63D45" w:rsidP="00E928D7">
      <w:pPr>
        <w:jc w:val="center"/>
      </w:pPr>
    </w:p>
    <w:p w14:paraId="0B6BF688" w14:textId="26E59F78" w:rsidR="00C63D45" w:rsidRDefault="00C63D45" w:rsidP="00E928D7">
      <w:pPr>
        <w:jc w:val="center"/>
      </w:pPr>
    </w:p>
    <w:p w14:paraId="52238553" w14:textId="37BEACFA" w:rsidR="00275227" w:rsidRDefault="00275227" w:rsidP="00E928D7">
      <w:pPr>
        <w:jc w:val="center"/>
      </w:pPr>
    </w:p>
    <w:p w14:paraId="28FEB4E9" w14:textId="4E6F0A10" w:rsidR="00275227" w:rsidRDefault="00275227" w:rsidP="00E928D7">
      <w:pPr>
        <w:jc w:val="center"/>
      </w:pPr>
    </w:p>
    <w:p w14:paraId="6F5FD424" w14:textId="2F0FEC67" w:rsidR="0024181E" w:rsidRPr="00047EA6" w:rsidRDefault="0024181E" w:rsidP="00E928D7">
      <w:pPr>
        <w:jc w:val="center"/>
        <w:rPr>
          <w:rFonts w:ascii="Arial" w:hAnsi="Arial" w:cs="Arial"/>
          <w:b/>
          <w:sz w:val="24"/>
          <w:szCs w:val="24"/>
        </w:rPr>
      </w:pPr>
      <w:r w:rsidRPr="00047EA6">
        <w:rPr>
          <w:rFonts w:ascii="Arial" w:hAnsi="Arial" w:cs="Arial"/>
          <w:b/>
          <w:sz w:val="24"/>
          <w:szCs w:val="24"/>
        </w:rPr>
        <w:t>Allegato 1</w:t>
      </w:r>
    </w:p>
    <w:p w14:paraId="0661DF47" w14:textId="77777777" w:rsidR="0024181E" w:rsidRPr="00047EA6" w:rsidRDefault="0024181E" w:rsidP="0024181E">
      <w:pPr>
        <w:tabs>
          <w:tab w:val="left" w:pos="409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7EA6">
        <w:rPr>
          <w:rFonts w:ascii="Arial" w:hAnsi="Arial" w:cs="Arial"/>
          <w:b/>
          <w:sz w:val="24"/>
          <w:szCs w:val="24"/>
        </w:rPr>
        <w:t>Traccia per il “Diario di bordo o di tirocinio”.</w:t>
      </w:r>
    </w:p>
    <w:p w14:paraId="158BACCE" w14:textId="77777777" w:rsidR="00601C14" w:rsidRDefault="00601C14" w:rsidP="00601C14">
      <w:pPr>
        <w:pStyle w:val="Corpotesto"/>
        <w:spacing w:line="260" w:lineRule="exact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Cos’è un “diario”, a cosa serve, come compilarlo? </w:t>
      </w:r>
      <w:r>
        <w:rPr>
          <w:rFonts w:ascii="Arial" w:hAnsi="Arial" w:cs="Arial"/>
          <w:color w:val="000000"/>
          <w:szCs w:val="24"/>
        </w:rPr>
        <w:t>Il diario è uno strumento di introspezione (autoriflessione), un racconto personale, in cui riportare su basi regolari l’osservazione di fatti ed avvenimenti</w:t>
      </w:r>
      <w:r>
        <w:rPr>
          <w:rFonts w:ascii="Arial" w:hAnsi="Arial" w:cs="Arial"/>
          <w:iCs/>
          <w:color w:val="000000"/>
          <w:szCs w:val="24"/>
        </w:rPr>
        <w:t xml:space="preserve"> su un preciso argomento di interesse.  </w:t>
      </w:r>
    </w:p>
    <w:p w14:paraId="2A711E93" w14:textId="77777777" w:rsidR="00601C14" w:rsidRDefault="00601C14" w:rsidP="00601C14">
      <w:pPr>
        <w:pStyle w:val="Corpotesto"/>
        <w:spacing w:line="260" w:lineRule="exact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Le annotazioni, in genere costituite da descrizioni di osservazioni, possono riguardare anche idee, sensazioni, reazioni, interpretazioni, riflessioni, ipotesi, spiegazioni, convinzioni, percezioni, ecc., che per la/lo studentessa/studente risultano significativi rispetto all’esperienza di tirocinio. Sostanzialmente, quindi, il diario riporta informazioni sulla realtà così come questa è stata vista e vissuta da chi la descrive.</w:t>
      </w:r>
    </w:p>
    <w:p w14:paraId="50AEA8AC" w14:textId="77777777" w:rsidR="00601C14" w:rsidRDefault="00601C14" w:rsidP="00601C14">
      <w:pPr>
        <w:pStyle w:val="Corpotesto"/>
        <w:spacing w:line="260" w:lineRule="exact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Dato che è difficile che poche annotazioni, riportate senza una precisa regola, possano rivelarsi effettivamente utili per l’osservazione e per promuovere un processo di apprendimento a partire dall’esperienza, quando si compila un diario è necessario specificare i </w:t>
      </w:r>
      <w:proofErr w:type="gramStart"/>
      <w:r>
        <w:rPr>
          <w:rFonts w:ascii="Arial" w:hAnsi="Arial" w:cs="Arial"/>
          <w:color w:val="000000"/>
          <w:szCs w:val="24"/>
        </w:rPr>
        <w:t>tempi  della</w:t>
      </w:r>
      <w:proofErr w:type="gramEnd"/>
      <w:r>
        <w:rPr>
          <w:rFonts w:ascii="Arial" w:hAnsi="Arial" w:cs="Arial"/>
          <w:color w:val="000000"/>
          <w:szCs w:val="24"/>
        </w:rPr>
        <w:t xml:space="preserve"> sua compilazione. Questi tempi possono essere di due tipi: </w:t>
      </w:r>
      <w:r>
        <w:rPr>
          <w:rFonts w:ascii="Arial" w:hAnsi="Arial" w:cs="Arial"/>
          <w:i/>
          <w:iCs/>
          <w:color w:val="000000"/>
          <w:szCs w:val="24"/>
        </w:rPr>
        <w:t>quando</w:t>
      </w:r>
      <w:r>
        <w:rPr>
          <w:rFonts w:ascii="Arial" w:hAnsi="Arial" w:cs="Arial"/>
          <w:color w:val="000000"/>
          <w:szCs w:val="24"/>
        </w:rPr>
        <w:t xml:space="preserve"> bisogna fare una annotazione: ogni giorno? ogni due giorni? ogni volta che si fa una certa attività?  E p</w:t>
      </w:r>
      <w:r>
        <w:rPr>
          <w:rFonts w:ascii="Arial" w:hAnsi="Arial" w:cs="Arial"/>
          <w:i/>
          <w:iCs/>
          <w:color w:val="000000"/>
          <w:szCs w:val="24"/>
        </w:rPr>
        <w:t>er quanto tempo</w:t>
      </w:r>
      <w:r>
        <w:rPr>
          <w:rFonts w:ascii="Arial" w:hAnsi="Arial" w:cs="Arial"/>
          <w:color w:val="000000"/>
          <w:szCs w:val="24"/>
        </w:rPr>
        <w:t xml:space="preserve"> si continuerà a fare le annotazioni (il consiglio è di avvalersi del diario per tutta la durata del tirocinio): è chiaro che meno annotazioni vengono effettuate, più difficile sarà rilevare </w:t>
      </w:r>
      <w:proofErr w:type="spellStart"/>
      <w:r>
        <w:rPr>
          <w:rFonts w:ascii="Arial" w:hAnsi="Arial" w:cs="Arial"/>
          <w:i/>
          <w:iCs/>
          <w:color w:val="000000"/>
          <w:szCs w:val="24"/>
        </w:rPr>
        <w:t>patterns</w:t>
      </w:r>
      <w:proofErr w:type="spellEnd"/>
      <w:r>
        <w:rPr>
          <w:rFonts w:ascii="Arial" w:hAnsi="Arial" w:cs="Arial"/>
          <w:color w:val="000000"/>
          <w:szCs w:val="24"/>
        </w:rPr>
        <w:t xml:space="preserve">, avvenimenti, episodi o tematiche ricorrenti significative per l’osservazione e per l’esperienza di apprendimento. </w:t>
      </w:r>
    </w:p>
    <w:p w14:paraId="57899BF6" w14:textId="0070AD23" w:rsidR="00601C14" w:rsidRDefault="00601C14" w:rsidP="00601C14">
      <w:pPr>
        <w:pStyle w:val="Corpotesto"/>
        <w:spacing w:line="260" w:lineRule="exact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Altro consiglio </w:t>
      </w:r>
      <w:r w:rsidR="0017655F">
        <w:rPr>
          <w:rFonts w:ascii="Arial" w:hAnsi="Arial" w:cs="Arial"/>
          <w:color w:val="000000"/>
          <w:szCs w:val="24"/>
        </w:rPr>
        <w:t xml:space="preserve">è </w:t>
      </w:r>
      <w:r>
        <w:rPr>
          <w:rFonts w:ascii="Arial" w:hAnsi="Arial" w:cs="Arial"/>
          <w:color w:val="000000"/>
          <w:szCs w:val="24"/>
        </w:rPr>
        <w:t xml:space="preserve">di riportare temporalmente le annotazioni sul diario il più vicino possibile all’avverarsi dell’episodio interessato. La vicinanza temporale, permette di registrare con immediatezza, franchezza e onestà le proprie impressioni, idee, ecc. </w:t>
      </w:r>
    </w:p>
    <w:p w14:paraId="5530FF29" w14:textId="77777777" w:rsidR="00601C14" w:rsidRDefault="00601C14" w:rsidP="00601C14">
      <w:pPr>
        <w:pStyle w:val="Corpotesto"/>
        <w:spacing w:line="260" w:lineRule="exact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Da ultimo, va precisato che il diario è uno strumento a due fasi: </w:t>
      </w:r>
      <w:r>
        <w:rPr>
          <w:rFonts w:ascii="Arial" w:hAnsi="Arial" w:cs="Arial"/>
          <w:iCs/>
          <w:color w:val="000000"/>
          <w:szCs w:val="24"/>
        </w:rPr>
        <w:t>la prima fase</w:t>
      </w:r>
      <w:r>
        <w:rPr>
          <w:rFonts w:ascii="Arial" w:hAnsi="Arial" w:cs="Arial"/>
          <w:color w:val="000000"/>
          <w:szCs w:val="24"/>
        </w:rPr>
        <w:t xml:space="preserve"> è privata, utile alla/al tirocinante per il suo personale processo autoriflessivo: la </w:t>
      </w:r>
      <w:r>
        <w:rPr>
          <w:rFonts w:ascii="Arial" w:hAnsi="Arial" w:cs="Arial"/>
          <w:iCs/>
          <w:color w:val="000000"/>
          <w:szCs w:val="24"/>
        </w:rPr>
        <w:t>seconda fase</w:t>
      </w:r>
      <w:r>
        <w:rPr>
          <w:rFonts w:ascii="Arial" w:hAnsi="Arial" w:cs="Arial"/>
          <w:color w:val="000000"/>
          <w:szCs w:val="24"/>
        </w:rPr>
        <w:t xml:space="preserve"> (opzionale) è pubblica, ad esempio se il diario viene condiviso in parte o totalmente con il tutor, accademico o dell’Ente accogliente. Per trasformare un diario privato in un documento pubblico, va fatta una revisione e una riscrittura da parte di chi lo ha compilato. Questa riscrittura, oltre a rendere il testo più comprensibile e leggibile, aiuta chi ha tenuto il diario ad interpretare e valutare i dati che ha registrato eliminando aspetti ritenuti superflui: ad esempio, se si decide di utilizzare stralci del diario per la redazione della Relazione finale di tirocinio. </w:t>
      </w:r>
    </w:p>
    <w:p w14:paraId="10ECEB56" w14:textId="7C82682E" w:rsidR="0024181E" w:rsidRPr="00047EA6" w:rsidRDefault="0024181E" w:rsidP="00E928D7">
      <w:pPr>
        <w:jc w:val="center"/>
        <w:rPr>
          <w:rFonts w:ascii="Arial" w:hAnsi="Arial" w:cs="Arial"/>
          <w:b/>
          <w:sz w:val="24"/>
          <w:szCs w:val="24"/>
        </w:rPr>
      </w:pPr>
    </w:p>
    <w:p w14:paraId="71791D46" w14:textId="5312E5D8" w:rsidR="00AC1B0B" w:rsidRDefault="00AC1B0B" w:rsidP="00AC1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possibile modello di “Diario di bordo o di tirocinio”.</w:t>
      </w:r>
    </w:p>
    <w:p w14:paraId="603035A6" w14:textId="53B9BD15" w:rsidR="00351F78" w:rsidRPr="00047EA6" w:rsidRDefault="00351F78" w:rsidP="00351F78">
      <w:pPr>
        <w:jc w:val="both"/>
        <w:rPr>
          <w:rFonts w:ascii="Arial" w:hAnsi="Arial" w:cs="Arial"/>
          <w:sz w:val="24"/>
          <w:szCs w:val="24"/>
        </w:rPr>
      </w:pPr>
      <w:r w:rsidRPr="00047EA6">
        <w:rPr>
          <w:rFonts w:ascii="Arial" w:hAnsi="Arial" w:cs="Arial"/>
          <w:sz w:val="24"/>
          <w:szCs w:val="24"/>
        </w:rPr>
        <w:t xml:space="preserve">Qui di seguito, sono proposte alcune “domande guida” </w:t>
      </w:r>
      <w:r w:rsidR="004B0609" w:rsidRPr="00047EA6">
        <w:rPr>
          <w:rFonts w:ascii="Arial" w:hAnsi="Arial" w:cs="Arial"/>
          <w:sz w:val="24"/>
          <w:szCs w:val="24"/>
        </w:rPr>
        <w:t xml:space="preserve">che possono essere utilizzate per la raccolta di informazioni che possono essere appuntate sul diario e che stimolano la pratica riflessiva. Sono </w:t>
      </w:r>
      <w:r w:rsidRPr="00047EA6">
        <w:rPr>
          <w:rFonts w:ascii="Arial" w:hAnsi="Arial" w:cs="Arial"/>
          <w:sz w:val="24"/>
          <w:szCs w:val="24"/>
        </w:rPr>
        <w:t xml:space="preserve">interrogativi che si riferiscono ai seguenti cinque “campi di apprendimento” e/o “nuclei di senso”, che rappresentano </w:t>
      </w:r>
      <w:r w:rsidR="004B0609" w:rsidRPr="00047EA6">
        <w:rPr>
          <w:rFonts w:ascii="Arial" w:hAnsi="Arial" w:cs="Arial"/>
          <w:sz w:val="24"/>
          <w:szCs w:val="24"/>
        </w:rPr>
        <w:t>importanti</w:t>
      </w:r>
      <w:r w:rsidRPr="00047EA6">
        <w:rPr>
          <w:rFonts w:ascii="Arial" w:hAnsi="Arial" w:cs="Arial"/>
          <w:sz w:val="24"/>
          <w:szCs w:val="24"/>
        </w:rPr>
        <w:t xml:space="preserve"> dimensioni dell’esperienza formativa del tirocinio.  </w:t>
      </w:r>
    </w:p>
    <w:p w14:paraId="34871213" w14:textId="77777777" w:rsidR="00351F78" w:rsidRPr="00047EA6" w:rsidRDefault="00351F78" w:rsidP="00351F78">
      <w:pPr>
        <w:jc w:val="both"/>
        <w:rPr>
          <w:rFonts w:ascii="Arial" w:hAnsi="Arial" w:cs="Arial"/>
          <w:sz w:val="24"/>
          <w:szCs w:val="24"/>
        </w:rPr>
      </w:pPr>
    </w:p>
    <w:p w14:paraId="3CCD3267" w14:textId="77777777" w:rsidR="00351F78" w:rsidRPr="00047EA6" w:rsidRDefault="00351F78" w:rsidP="00351F78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47EA6">
        <w:rPr>
          <w:rFonts w:ascii="Arial" w:hAnsi="Arial" w:cs="Arial"/>
          <w:b/>
          <w:sz w:val="24"/>
          <w:szCs w:val="24"/>
        </w:rPr>
        <w:t xml:space="preserve">La relazione con l’utente. </w:t>
      </w:r>
    </w:p>
    <w:p w14:paraId="2713688B" w14:textId="77777777" w:rsidR="00351F78" w:rsidRPr="00047EA6" w:rsidRDefault="00351F78" w:rsidP="00351F78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47EA6">
        <w:rPr>
          <w:rFonts w:ascii="Arial" w:hAnsi="Arial" w:cs="Arial"/>
          <w:b/>
          <w:sz w:val="24"/>
          <w:szCs w:val="24"/>
        </w:rPr>
        <w:t>Il rapporto con le altre figure professionali.</w:t>
      </w:r>
    </w:p>
    <w:p w14:paraId="2E9E6F25" w14:textId="77777777" w:rsidR="00351F78" w:rsidRPr="00047EA6" w:rsidRDefault="00351F78" w:rsidP="00351F78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47EA6">
        <w:rPr>
          <w:rFonts w:ascii="Arial" w:hAnsi="Arial" w:cs="Arial"/>
          <w:b/>
          <w:sz w:val="24"/>
          <w:szCs w:val="24"/>
        </w:rPr>
        <w:t>La cura del sé professionale.</w:t>
      </w:r>
    </w:p>
    <w:p w14:paraId="0F1A9F55" w14:textId="58928BA9" w:rsidR="00351F78" w:rsidRPr="00047EA6" w:rsidRDefault="00351F78" w:rsidP="00351F78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47EA6">
        <w:rPr>
          <w:rFonts w:ascii="Arial" w:hAnsi="Arial" w:cs="Arial"/>
          <w:b/>
          <w:sz w:val="24"/>
          <w:szCs w:val="24"/>
        </w:rPr>
        <w:t xml:space="preserve">Le pratiche </w:t>
      </w:r>
      <w:r w:rsidR="00234878" w:rsidRPr="00047EA6">
        <w:rPr>
          <w:rFonts w:ascii="Arial" w:hAnsi="Arial" w:cs="Arial"/>
          <w:b/>
          <w:sz w:val="24"/>
          <w:szCs w:val="24"/>
        </w:rPr>
        <w:t>professionali</w:t>
      </w:r>
      <w:r w:rsidRPr="00047EA6">
        <w:rPr>
          <w:rFonts w:ascii="Arial" w:hAnsi="Arial" w:cs="Arial"/>
          <w:b/>
          <w:sz w:val="24"/>
          <w:szCs w:val="24"/>
        </w:rPr>
        <w:t xml:space="preserve">. </w:t>
      </w:r>
      <w:r w:rsidRPr="00047EA6">
        <w:rPr>
          <w:rFonts w:ascii="Arial" w:hAnsi="Arial" w:cs="Arial"/>
          <w:sz w:val="24"/>
          <w:szCs w:val="24"/>
        </w:rPr>
        <w:t xml:space="preserve"> </w:t>
      </w:r>
    </w:p>
    <w:p w14:paraId="0B5F3EE6" w14:textId="4A37F750" w:rsidR="00351F78" w:rsidRPr="00047EA6" w:rsidRDefault="00351F78" w:rsidP="00351F78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47EA6">
        <w:rPr>
          <w:rFonts w:ascii="Arial" w:hAnsi="Arial" w:cs="Arial"/>
          <w:b/>
          <w:sz w:val="24"/>
          <w:szCs w:val="24"/>
        </w:rPr>
        <w:t>La valutazione.</w:t>
      </w:r>
    </w:p>
    <w:p w14:paraId="5FFCA7D0" w14:textId="77777777" w:rsidR="00351F78" w:rsidRPr="00047EA6" w:rsidRDefault="00351F78" w:rsidP="00351F78">
      <w:pPr>
        <w:jc w:val="both"/>
        <w:rPr>
          <w:rFonts w:ascii="Arial" w:hAnsi="Arial" w:cs="Arial"/>
          <w:sz w:val="24"/>
          <w:szCs w:val="24"/>
        </w:rPr>
      </w:pPr>
    </w:p>
    <w:p w14:paraId="7ABEC17B" w14:textId="21DFBC98" w:rsidR="00351F78" w:rsidRPr="00047EA6" w:rsidRDefault="00351F78" w:rsidP="00351F78">
      <w:pPr>
        <w:jc w:val="both"/>
        <w:rPr>
          <w:rFonts w:ascii="Arial" w:hAnsi="Arial" w:cs="Arial"/>
          <w:sz w:val="24"/>
          <w:szCs w:val="24"/>
        </w:rPr>
      </w:pPr>
      <w:r w:rsidRPr="00047EA6">
        <w:rPr>
          <w:rFonts w:ascii="Arial" w:hAnsi="Arial" w:cs="Arial"/>
          <w:sz w:val="24"/>
          <w:szCs w:val="24"/>
        </w:rPr>
        <w:t>La pratica riflessiva proposta, consiste nella compilazione di un diario di tirocinio nel quale annotare le riflessioni e le osservazioni che accompagnano alcune possibili “stimoli riflessivi”, correlati a</w:t>
      </w:r>
      <w:r w:rsidR="00952CBA" w:rsidRPr="00047EA6">
        <w:rPr>
          <w:rFonts w:ascii="Arial" w:hAnsi="Arial" w:cs="Arial"/>
          <w:sz w:val="24"/>
          <w:szCs w:val="24"/>
        </w:rPr>
        <w:t xml:space="preserve">i cinque punti </w:t>
      </w:r>
      <w:r w:rsidRPr="00047EA6">
        <w:rPr>
          <w:rFonts w:ascii="Arial" w:hAnsi="Arial" w:cs="Arial"/>
          <w:sz w:val="24"/>
          <w:szCs w:val="24"/>
        </w:rPr>
        <w:t>sopra elencat</w:t>
      </w:r>
      <w:r w:rsidR="00952CBA" w:rsidRPr="00047EA6">
        <w:rPr>
          <w:rFonts w:ascii="Arial" w:hAnsi="Arial" w:cs="Arial"/>
          <w:sz w:val="24"/>
          <w:szCs w:val="24"/>
        </w:rPr>
        <w:t>i</w:t>
      </w:r>
      <w:r w:rsidRPr="00047EA6">
        <w:rPr>
          <w:rFonts w:ascii="Arial" w:hAnsi="Arial" w:cs="Arial"/>
          <w:sz w:val="24"/>
          <w:szCs w:val="24"/>
        </w:rPr>
        <w:t xml:space="preserve">. </w:t>
      </w:r>
    </w:p>
    <w:p w14:paraId="0311939C" w14:textId="77777777" w:rsidR="00351F78" w:rsidRPr="00047EA6" w:rsidRDefault="00351F78" w:rsidP="00351F78">
      <w:pPr>
        <w:jc w:val="both"/>
        <w:rPr>
          <w:rFonts w:ascii="Arial" w:hAnsi="Arial" w:cs="Arial"/>
          <w:sz w:val="24"/>
          <w:szCs w:val="24"/>
        </w:rPr>
      </w:pPr>
    </w:p>
    <w:p w14:paraId="545867F7" w14:textId="000D06FA" w:rsidR="00351F78" w:rsidRPr="00047EA6" w:rsidRDefault="00351F78" w:rsidP="00351F78">
      <w:pPr>
        <w:jc w:val="both"/>
        <w:rPr>
          <w:rFonts w:ascii="Arial" w:hAnsi="Arial" w:cs="Arial"/>
          <w:sz w:val="24"/>
          <w:szCs w:val="24"/>
        </w:rPr>
      </w:pPr>
      <w:r w:rsidRPr="00047EA6">
        <w:rPr>
          <w:rFonts w:ascii="Arial" w:hAnsi="Arial" w:cs="Arial"/>
          <w:sz w:val="24"/>
          <w:szCs w:val="24"/>
        </w:rPr>
        <w:t xml:space="preserve">Domande </w:t>
      </w:r>
      <w:r w:rsidR="00952CBA" w:rsidRPr="00047EA6">
        <w:rPr>
          <w:rFonts w:ascii="Arial" w:hAnsi="Arial" w:cs="Arial"/>
          <w:sz w:val="24"/>
          <w:szCs w:val="24"/>
        </w:rPr>
        <w:t xml:space="preserve">guida </w:t>
      </w:r>
      <w:r w:rsidRPr="00047EA6">
        <w:rPr>
          <w:rFonts w:ascii="Arial" w:hAnsi="Arial" w:cs="Arial"/>
          <w:sz w:val="24"/>
          <w:szCs w:val="24"/>
        </w:rPr>
        <w:t xml:space="preserve">per esplorare “La relazione con l’utente”: qual è la modalità relazionale che </w:t>
      </w:r>
      <w:r w:rsidR="006E60CE">
        <w:rPr>
          <w:rFonts w:ascii="Arial" w:hAnsi="Arial" w:cs="Arial"/>
          <w:sz w:val="24"/>
          <w:szCs w:val="24"/>
        </w:rPr>
        <w:t>la/</w:t>
      </w:r>
      <w:r w:rsidR="00952CBA" w:rsidRPr="00047EA6">
        <w:rPr>
          <w:rFonts w:ascii="Arial" w:hAnsi="Arial" w:cs="Arial"/>
          <w:sz w:val="24"/>
          <w:szCs w:val="24"/>
        </w:rPr>
        <w:t xml:space="preserve">il </w:t>
      </w:r>
      <w:r w:rsidR="006E60CE">
        <w:rPr>
          <w:rFonts w:ascii="Arial" w:hAnsi="Arial" w:cs="Arial"/>
          <w:sz w:val="24"/>
          <w:szCs w:val="24"/>
        </w:rPr>
        <w:t>coordinatrice/</w:t>
      </w:r>
      <w:r w:rsidR="00234878" w:rsidRPr="00047EA6">
        <w:rPr>
          <w:rFonts w:ascii="Arial" w:hAnsi="Arial" w:cs="Arial"/>
          <w:sz w:val="24"/>
          <w:szCs w:val="24"/>
        </w:rPr>
        <w:t>coordinatore/consulente</w:t>
      </w:r>
      <w:r w:rsidR="006E60CE">
        <w:rPr>
          <w:rFonts w:ascii="Arial" w:hAnsi="Arial" w:cs="Arial"/>
          <w:sz w:val="24"/>
          <w:szCs w:val="24"/>
        </w:rPr>
        <w:t xml:space="preserve"> </w:t>
      </w:r>
      <w:r w:rsidR="00234878" w:rsidRPr="00047EA6">
        <w:rPr>
          <w:rFonts w:ascii="Arial" w:hAnsi="Arial" w:cs="Arial"/>
          <w:sz w:val="24"/>
          <w:szCs w:val="24"/>
        </w:rPr>
        <w:t>pedagogic</w:t>
      </w:r>
      <w:r w:rsidR="006E60CE">
        <w:rPr>
          <w:rFonts w:ascii="Arial" w:hAnsi="Arial" w:cs="Arial"/>
          <w:sz w:val="24"/>
          <w:szCs w:val="24"/>
        </w:rPr>
        <w:t>a/o</w:t>
      </w:r>
      <w:r w:rsidR="00234878" w:rsidRPr="00047EA6">
        <w:rPr>
          <w:rFonts w:ascii="Arial" w:hAnsi="Arial" w:cs="Arial"/>
          <w:sz w:val="24"/>
          <w:szCs w:val="24"/>
        </w:rPr>
        <w:t xml:space="preserve"> </w:t>
      </w:r>
      <w:r w:rsidRPr="00047EA6">
        <w:rPr>
          <w:rFonts w:ascii="Arial" w:hAnsi="Arial" w:cs="Arial"/>
          <w:sz w:val="24"/>
          <w:szCs w:val="24"/>
        </w:rPr>
        <w:t>mett</w:t>
      </w:r>
      <w:r w:rsidR="00952CBA" w:rsidRPr="00047EA6">
        <w:rPr>
          <w:rFonts w:ascii="Arial" w:hAnsi="Arial" w:cs="Arial"/>
          <w:sz w:val="24"/>
          <w:szCs w:val="24"/>
        </w:rPr>
        <w:t xml:space="preserve">e </w:t>
      </w:r>
      <w:r w:rsidRPr="00047EA6">
        <w:rPr>
          <w:rFonts w:ascii="Arial" w:hAnsi="Arial" w:cs="Arial"/>
          <w:sz w:val="24"/>
          <w:szCs w:val="24"/>
        </w:rPr>
        <w:t>in atto con gli utenti</w:t>
      </w:r>
      <w:r w:rsidR="00234878" w:rsidRPr="00047EA6">
        <w:rPr>
          <w:rFonts w:ascii="Arial" w:hAnsi="Arial" w:cs="Arial"/>
          <w:sz w:val="24"/>
          <w:szCs w:val="24"/>
        </w:rPr>
        <w:t xml:space="preserve"> del servizio</w:t>
      </w:r>
      <w:r w:rsidRPr="00047EA6">
        <w:rPr>
          <w:rFonts w:ascii="Arial" w:hAnsi="Arial" w:cs="Arial"/>
          <w:sz w:val="24"/>
          <w:szCs w:val="24"/>
        </w:rPr>
        <w:t xml:space="preserve">? È coerente con il </w:t>
      </w:r>
      <w:r w:rsidR="00952CBA" w:rsidRPr="00047EA6">
        <w:rPr>
          <w:rFonts w:ascii="Arial" w:hAnsi="Arial" w:cs="Arial"/>
          <w:sz w:val="24"/>
          <w:szCs w:val="24"/>
        </w:rPr>
        <w:t xml:space="preserve">suo </w:t>
      </w:r>
      <w:r w:rsidRPr="00047EA6">
        <w:rPr>
          <w:rFonts w:ascii="Arial" w:hAnsi="Arial" w:cs="Arial"/>
          <w:sz w:val="24"/>
          <w:szCs w:val="24"/>
        </w:rPr>
        <w:t xml:space="preserve">profilo professionale? </w:t>
      </w:r>
      <w:r w:rsidR="00952CBA" w:rsidRPr="00047EA6">
        <w:rPr>
          <w:rFonts w:ascii="Arial" w:hAnsi="Arial" w:cs="Arial"/>
          <w:sz w:val="24"/>
          <w:szCs w:val="24"/>
        </w:rPr>
        <w:t xml:space="preserve">Perché? </w:t>
      </w:r>
      <w:r w:rsidR="00234878" w:rsidRPr="00047EA6">
        <w:rPr>
          <w:rFonts w:ascii="Arial" w:hAnsi="Arial" w:cs="Arial"/>
          <w:sz w:val="24"/>
          <w:szCs w:val="24"/>
        </w:rPr>
        <w:t>Come far capire il proprio ruolo professionale all’utente?  Come gestire le eventuali conflittualità (con l’utente o con i colleghi)? Quale etica personale deve guidare i comportamenti del</w:t>
      </w:r>
      <w:r w:rsidR="006E60CE">
        <w:rPr>
          <w:rFonts w:ascii="Arial" w:hAnsi="Arial" w:cs="Arial"/>
          <w:sz w:val="24"/>
          <w:szCs w:val="24"/>
        </w:rPr>
        <w:t>la/del</w:t>
      </w:r>
      <w:r w:rsidR="00234878" w:rsidRPr="00047EA6">
        <w:rPr>
          <w:rFonts w:ascii="Arial" w:hAnsi="Arial" w:cs="Arial"/>
          <w:sz w:val="24"/>
          <w:szCs w:val="24"/>
        </w:rPr>
        <w:t xml:space="preserve"> </w:t>
      </w:r>
      <w:r w:rsidR="006E60CE">
        <w:rPr>
          <w:rFonts w:ascii="Arial" w:hAnsi="Arial" w:cs="Arial"/>
          <w:sz w:val="24"/>
          <w:szCs w:val="24"/>
        </w:rPr>
        <w:t>coordinatrice/</w:t>
      </w:r>
      <w:r w:rsidR="00234878" w:rsidRPr="00047EA6">
        <w:rPr>
          <w:rFonts w:ascii="Arial" w:hAnsi="Arial" w:cs="Arial"/>
          <w:sz w:val="24"/>
          <w:szCs w:val="24"/>
        </w:rPr>
        <w:t>coordinatore</w:t>
      </w:r>
      <w:r w:rsidR="006E60CE">
        <w:rPr>
          <w:rFonts w:ascii="Arial" w:hAnsi="Arial" w:cs="Arial"/>
          <w:sz w:val="24"/>
          <w:szCs w:val="24"/>
        </w:rPr>
        <w:t>-</w:t>
      </w:r>
      <w:r w:rsidR="00234878" w:rsidRPr="00047EA6">
        <w:rPr>
          <w:rFonts w:ascii="Arial" w:hAnsi="Arial" w:cs="Arial"/>
          <w:sz w:val="24"/>
          <w:szCs w:val="24"/>
        </w:rPr>
        <w:t xml:space="preserve">consulente pedagogico nella relazione con gli utenti del servizio? </w:t>
      </w:r>
      <w:r w:rsidRPr="00047EA6">
        <w:rPr>
          <w:rFonts w:ascii="Arial" w:hAnsi="Arial" w:cs="Arial"/>
          <w:sz w:val="24"/>
          <w:szCs w:val="24"/>
        </w:rPr>
        <w:t xml:space="preserve">Cosa ho scoperto osservando </w:t>
      </w:r>
      <w:r w:rsidR="00234878" w:rsidRPr="00047EA6">
        <w:rPr>
          <w:rFonts w:ascii="Arial" w:hAnsi="Arial" w:cs="Arial"/>
          <w:sz w:val="24"/>
          <w:szCs w:val="24"/>
        </w:rPr>
        <w:t>la/</w:t>
      </w:r>
      <w:r w:rsidR="00952CBA" w:rsidRPr="00047EA6">
        <w:rPr>
          <w:rFonts w:ascii="Arial" w:hAnsi="Arial" w:cs="Arial"/>
          <w:sz w:val="24"/>
          <w:szCs w:val="24"/>
        </w:rPr>
        <w:t>il tutor accogliente</w:t>
      </w:r>
      <w:r w:rsidR="00234878" w:rsidRPr="00047EA6">
        <w:rPr>
          <w:rFonts w:ascii="Arial" w:hAnsi="Arial" w:cs="Arial"/>
          <w:sz w:val="24"/>
          <w:szCs w:val="24"/>
        </w:rPr>
        <w:t xml:space="preserve">? </w:t>
      </w:r>
      <w:r w:rsidRPr="00047EA6">
        <w:rPr>
          <w:rFonts w:ascii="Arial" w:hAnsi="Arial" w:cs="Arial"/>
          <w:sz w:val="24"/>
          <w:szCs w:val="24"/>
        </w:rPr>
        <w:t>Altro…</w:t>
      </w:r>
    </w:p>
    <w:p w14:paraId="5A62C875" w14:textId="08005A00" w:rsidR="00234878" w:rsidRPr="00047EA6" w:rsidRDefault="00351F78" w:rsidP="00234878">
      <w:pPr>
        <w:jc w:val="both"/>
        <w:rPr>
          <w:rFonts w:ascii="Arial" w:hAnsi="Arial" w:cs="Arial"/>
          <w:sz w:val="24"/>
          <w:szCs w:val="24"/>
        </w:rPr>
      </w:pPr>
      <w:r w:rsidRPr="00047EA6">
        <w:rPr>
          <w:rFonts w:ascii="Arial" w:hAnsi="Arial" w:cs="Arial"/>
          <w:sz w:val="24"/>
          <w:szCs w:val="24"/>
        </w:rPr>
        <w:t>Domande per esplorare “Il rapporto con le altre figure professionali”: quali sono le figure professionali che operano nel servizio nel quale si sta facendo il tirocinio? Come si rapporta</w:t>
      </w:r>
      <w:r w:rsidR="004B0609" w:rsidRPr="00047EA6">
        <w:rPr>
          <w:rFonts w:ascii="Arial" w:hAnsi="Arial" w:cs="Arial"/>
          <w:sz w:val="24"/>
          <w:szCs w:val="24"/>
        </w:rPr>
        <w:t xml:space="preserve"> ad esse </w:t>
      </w:r>
      <w:r w:rsidR="006E60CE">
        <w:rPr>
          <w:rFonts w:ascii="Arial" w:hAnsi="Arial" w:cs="Arial"/>
          <w:sz w:val="24"/>
          <w:szCs w:val="24"/>
        </w:rPr>
        <w:t>la/</w:t>
      </w:r>
      <w:r w:rsidR="004B0609" w:rsidRPr="00047EA6">
        <w:rPr>
          <w:rFonts w:ascii="Arial" w:hAnsi="Arial" w:cs="Arial"/>
          <w:sz w:val="24"/>
          <w:szCs w:val="24"/>
        </w:rPr>
        <w:t xml:space="preserve">il </w:t>
      </w:r>
      <w:r w:rsidR="006E60CE">
        <w:rPr>
          <w:rFonts w:ascii="Arial" w:hAnsi="Arial" w:cs="Arial"/>
          <w:sz w:val="24"/>
          <w:szCs w:val="24"/>
        </w:rPr>
        <w:t>coordinatrice/</w:t>
      </w:r>
      <w:r w:rsidR="004B0609" w:rsidRPr="00047EA6">
        <w:rPr>
          <w:rFonts w:ascii="Arial" w:hAnsi="Arial" w:cs="Arial"/>
          <w:sz w:val="24"/>
          <w:szCs w:val="24"/>
        </w:rPr>
        <w:t>coordinatore</w:t>
      </w:r>
      <w:r w:rsidR="006E60CE">
        <w:rPr>
          <w:rFonts w:ascii="Arial" w:hAnsi="Arial" w:cs="Arial"/>
          <w:sz w:val="24"/>
          <w:szCs w:val="24"/>
        </w:rPr>
        <w:t>-</w:t>
      </w:r>
      <w:r w:rsidR="004B0609" w:rsidRPr="00047EA6">
        <w:rPr>
          <w:rFonts w:ascii="Arial" w:hAnsi="Arial" w:cs="Arial"/>
          <w:sz w:val="24"/>
          <w:szCs w:val="24"/>
        </w:rPr>
        <w:t>consulente pedagogic</w:t>
      </w:r>
      <w:r w:rsidR="006E60CE">
        <w:rPr>
          <w:rFonts w:ascii="Arial" w:hAnsi="Arial" w:cs="Arial"/>
          <w:sz w:val="24"/>
          <w:szCs w:val="24"/>
        </w:rPr>
        <w:t>a/</w:t>
      </w:r>
      <w:r w:rsidR="004B0609" w:rsidRPr="00047EA6">
        <w:rPr>
          <w:rFonts w:ascii="Arial" w:hAnsi="Arial" w:cs="Arial"/>
          <w:sz w:val="24"/>
          <w:szCs w:val="24"/>
        </w:rPr>
        <w:t>o</w:t>
      </w:r>
      <w:r w:rsidRPr="00047EA6">
        <w:rPr>
          <w:rFonts w:ascii="Arial" w:hAnsi="Arial" w:cs="Arial"/>
          <w:sz w:val="24"/>
          <w:szCs w:val="24"/>
        </w:rPr>
        <w:t xml:space="preserve">? Quali sono le competenze specifiche 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 xml:space="preserve">della/del coordinatrice/coordinatore educativo e/o della/del consulente pedagogica/o </w:t>
      </w:r>
      <w:r w:rsidR="004B0609" w:rsidRPr="00047EA6">
        <w:rPr>
          <w:rFonts w:ascii="Arial" w:hAnsi="Arial" w:cs="Arial"/>
          <w:sz w:val="24"/>
          <w:szCs w:val="24"/>
        </w:rPr>
        <w:t xml:space="preserve">rispetto alle </w:t>
      </w:r>
      <w:r w:rsidRPr="00047EA6">
        <w:rPr>
          <w:rFonts w:ascii="Arial" w:hAnsi="Arial" w:cs="Arial"/>
          <w:sz w:val="24"/>
          <w:szCs w:val="24"/>
        </w:rPr>
        <w:t xml:space="preserve">altre figure professionali? Quali somiglianze/differenze si notano? Ci sono momenti di incontro/confronto tra le diverse figure professionali? Quali sono? Quali sono i vantaggi del confronto? Quali sono i problemi che in genere emergono dal confronto (esempio: di comunicazione perché i linguaggi sono diversi, ecc.)? </w:t>
      </w:r>
      <w:r w:rsidR="00234878" w:rsidRPr="00047EA6">
        <w:rPr>
          <w:rFonts w:ascii="Arial" w:hAnsi="Arial" w:cs="Arial"/>
          <w:sz w:val="24"/>
          <w:szCs w:val="24"/>
        </w:rPr>
        <w:t>Cosa ho scoperto osservando la/il tutor accogliente? Altro…</w:t>
      </w:r>
    </w:p>
    <w:p w14:paraId="7929BEAD" w14:textId="5032E1F0" w:rsidR="00234878" w:rsidRPr="00047EA6" w:rsidRDefault="00351F78" w:rsidP="00234878">
      <w:pPr>
        <w:jc w:val="both"/>
        <w:rPr>
          <w:rFonts w:ascii="Arial" w:hAnsi="Arial" w:cs="Arial"/>
          <w:sz w:val="24"/>
          <w:szCs w:val="24"/>
        </w:rPr>
      </w:pPr>
      <w:r w:rsidRPr="00047EA6">
        <w:rPr>
          <w:rFonts w:ascii="Arial" w:hAnsi="Arial" w:cs="Arial"/>
          <w:sz w:val="24"/>
          <w:szCs w:val="24"/>
        </w:rPr>
        <w:t>Domande per esplorare “La cura del sé professionale”: cosa signif</w:t>
      </w:r>
      <w:r w:rsidR="00234878" w:rsidRPr="00047EA6">
        <w:rPr>
          <w:rFonts w:ascii="Arial" w:hAnsi="Arial" w:cs="Arial"/>
          <w:sz w:val="24"/>
          <w:szCs w:val="24"/>
        </w:rPr>
        <w:t>i</w:t>
      </w:r>
      <w:r w:rsidRPr="00047EA6">
        <w:rPr>
          <w:rFonts w:ascii="Arial" w:hAnsi="Arial" w:cs="Arial"/>
          <w:sz w:val="24"/>
          <w:szCs w:val="24"/>
        </w:rPr>
        <w:t xml:space="preserve">ca per te “avere cura del sé professionale”? </w:t>
      </w:r>
      <w:r w:rsidR="00234878" w:rsidRPr="00047EA6">
        <w:rPr>
          <w:rFonts w:ascii="Arial" w:hAnsi="Arial" w:cs="Arial"/>
          <w:sz w:val="24"/>
          <w:szCs w:val="24"/>
        </w:rPr>
        <w:t xml:space="preserve">Come 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>la/</w:t>
      </w:r>
      <w:r w:rsidR="006E60C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>l coordinatrice/coordinatore educativo e/o la/</w:t>
      </w:r>
      <w:r w:rsidR="006E60C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 xml:space="preserve">l consulente pedagogica/o </w:t>
      </w:r>
      <w:r w:rsidR="00234878" w:rsidRPr="00047EA6">
        <w:rPr>
          <w:rFonts w:ascii="Arial" w:hAnsi="Arial" w:cs="Arial"/>
          <w:sz w:val="24"/>
          <w:szCs w:val="24"/>
        </w:rPr>
        <w:t>si prende cura del proprio “sé professionale”? P</w:t>
      </w:r>
      <w:r w:rsidRPr="00047EA6">
        <w:rPr>
          <w:rFonts w:ascii="Arial" w:hAnsi="Arial" w:cs="Arial"/>
          <w:sz w:val="24"/>
          <w:szCs w:val="24"/>
        </w:rPr>
        <w:t>erché è importante</w:t>
      </w:r>
      <w:r w:rsidR="00234878" w:rsidRPr="00047EA6">
        <w:rPr>
          <w:rFonts w:ascii="Arial" w:hAnsi="Arial" w:cs="Arial"/>
          <w:sz w:val="24"/>
          <w:szCs w:val="24"/>
        </w:rPr>
        <w:t xml:space="preserve"> apprendere ad</w:t>
      </w:r>
      <w:r w:rsidRPr="00047EA6">
        <w:rPr>
          <w:rFonts w:ascii="Arial" w:hAnsi="Arial" w:cs="Arial"/>
          <w:sz w:val="24"/>
          <w:szCs w:val="24"/>
        </w:rPr>
        <w:t xml:space="preserve"> avere cura di s</w:t>
      </w:r>
      <w:r w:rsidR="00234878" w:rsidRPr="00047EA6">
        <w:rPr>
          <w:rFonts w:ascii="Arial" w:hAnsi="Arial" w:cs="Arial"/>
          <w:sz w:val="24"/>
          <w:szCs w:val="24"/>
        </w:rPr>
        <w:t>é</w:t>
      </w:r>
      <w:r w:rsidRPr="00047EA6">
        <w:rPr>
          <w:rFonts w:ascii="Arial" w:hAnsi="Arial" w:cs="Arial"/>
          <w:sz w:val="24"/>
          <w:szCs w:val="24"/>
        </w:rPr>
        <w:t xml:space="preserve"> stessi e della propria vita interiore </w:t>
      </w:r>
      <w:r w:rsidR="00234878" w:rsidRPr="00047EA6">
        <w:rPr>
          <w:rFonts w:ascii="Arial" w:hAnsi="Arial" w:cs="Arial"/>
          <w:sz w:val="24"/>
          <w:szCs w:val="24"/>
        </w:rPr>
        <w:t xml:space="preserve">già </w:t>
      </w:r>
      <w:r w:rsidRPr="00047EA6">
        <w:rPr>
          <w:rFonts w:ascii="Arial" w:hAnsi="Arial" w:cs="Arial"/>
          <w:sz w:val="24"/>
          <w:szCs w:val="24"/>
        </w:rPr>
        <w:t xml:space="preserve">durante l’esperienza del tirocinio? Quali sono le emozioni che accompagnano l’esperienza di tirocinio? Come separare gli aspetti soggettivi e personali dagli aspetti professionali al fine di evitare che entrino in conflitto o che risultino confusi? </w:t>
      </w:r>
      <w:r w:rsidR="00234878" w:rsidRPr="00047EA6">
        <w:rPr>
          <w:rFonts w:ascii="Arial" w:hAnsi="Arial" w:cs="Arial"/>
          <w:sz w:val="24"/>
          <w:szCs w:val="24"/>
        </w:rPr>
        <w:t>Quali sono i limiti che è necessario dare a sé stessi o agli altri durante l’esperienza del tirocinio? Cosa ho scoperto osservando la/il tutor accogliente? Altro…</w:t>
      </w:r>
    </w:p>
    <w:p w14:paraId="6A5A363D" w14:textId="15E4AB02" w:rsidR="00047EA6" w:rsidRPr="00047EA6" w:rsidRDefault="00351F78" w:rsidP="00047EA6">
      <w:pPr>
        <w:jc w:val="both"/>
        <w:rPr>
          <w:rFonts w:ascii="Arial" w:hAnsi="Arial" w:cs="Arial"/>
          <w:sz w:val="24"/>
          <w:szCs w:val="24"/>
        </w:rPr>
      </w:pPr>
      <w:r w:rsidRPr="00047EA6">
        <w:rPr>
          <w:rFonts w:ascii="Arial" w:hAnsi="Arial" w:cs="Arial"/>
          <w:sz w:val="24"/>
          <w:szCs w:val="24"/>
        </w:rPr>
        <w:t xml:space="preserve">Domande per esplorare “Le pratiche </w:t>
      </w:r>
      <w:r w:rsidR="00234878" w:rsidRPr="00047EA6">
        <w:rPr>
          <w:rFonts w:ascii="Arial" w:hAnsi="Arial" w:cs="Arial"/>
          <w:sz w:val="24"/>
          <w:szCs w:val="24"/>
        </w:rPr>
        <w:t>professionali</w:t>
      </w:r>
      <w:r w:rsidRPr="00047EA6">
        <w:rPr>
          <w:rFonts w:ascii="Arial" w:hAnsi="Arial" w:cs="Arial"/>
          <w:sz w:val="24"/>
          <w:szCs w:val="24"/>
        </w:rPr>
        <w:t xml:space="preserve">”: quali sono le pratiche </w:t>
      </w:r>
      <w:r w:rsidR="00234878" w:rsidRPr="00047EA6">
        <w:rPr>
          <w:rFonts w:ascii="Arial" w:hAnsi="Arial" w:cs="Arial"/>
          <w:sz w:val="24"/>
          <w:szCs w:val="24"/>
        </w:rPr>
        <w:t>professionali</w:t>
      </w:r>
      <w:r w:rsidRPr="00047EA6">
        <w:rPr>
          <w:rFonts w:ascii="Arial" w:hAnsi="Arial" w:cs="Arial"/>
          <w:sz w:val="24"/>
          <w:szCs w:val="24"/>
        </w:rPr>
        <w:t xml:space="preserve"> che caratterizzano il lavoro 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>della/del coordinatrice/coordinatore educativo e/o della/del consulente pedagogica/o</w:t>
      </w:r>
      <w:r w:rsidR="00234878" w:rsidRPr="00047EA6">
        <w:rPr>
          <w:rFonts w:ascii="Arial" w:hAnsi="Arial" w:cs="Arial"/>
          <w:sz w:val="24"/>
          <w:szCs w:val="24"/>
        </w:rPr>
        <w:t xml:space="preserve">? </w:t>
      </w:r>
      <w:r w:rsidR="00047EA6" w:rsidRPr="00047EA6">
        <w:rPr>
          <w:rFonts w:ascii="Arial" w:hAnsi="Arial" w:cs="Arial"/>
          <w:sz w:val="24"/>
          <w:szCs w:val="24"/>
        </w:rPr>
        <w:t>I</w:t>
      </w:r>
      <w:r w:rsidRPr="00047EA6">
        <w:rPr>
          <w:rFonts w:ascii="Arial" w:hAnsi="Arial" w:cs="Arial"/>
          <w:sz w:val="24"/>
          <w:szCs w:val="24"/>
        </w:rPr>
        <w:t xml:space="preserve">n cosa consiste e come viene svolto il lavoro di coordinamento e/o di consulenza pedagogica)? Cosa caratterizza come “pedagogico” il coordinamento e/o la consulenza)? </w:t>
      </w:r>
      <w:r w:rsidR="00047EA6" w:rsidRPr="00047EA6">
        <w:rPr>
          <w:rFonts w:ascii="Arial" w:hAnsi="Arial" w:cs="Arial"/>
          <w:sz w:val="24"/>
          <w:szCs w:val="24"/>
        </w:rPr>
        <w:t>Cosa ho scoperto osservando la/il tutor accogliente? Altro…</w:t>
      </w:r>
    </w:p>
    <w:p w14:paraId="63479E80" w14:textId="2AB56D59" w:rsidR="00047EA6" w:rsidRPr="00047EA6" w:rsidRDefault="00351F78" w:rsidP="00047EA6">
      <w:pPr>
        <w:jc w:val="both"/>
        <w:rPr>
          <w:rFonts w:ascii="Arial" w:hAnsi="Arial" w:cs="Arial"/>
          <w:sz w:val="24"/>
          <w:szCs w:val="24"/>
        </w:rPr>
      </w:pPr>
      <w:r w:rsidRPr="00047EA6">
        <w:rPr>
          <w:rFonts w:ascii="Arial" w:hAnsi="Arial" w:cs="Arial"/>
          <w:sz w:val="24"/>
          <w:szCs w:val="24"/>
        </w:rPr>
        <w:t>Domande per esplorare “La valutazione</w:t>
      </w:r>
      <w:r w:rsidR="00047EA6" w:rsidRPr="00047EA6">
        <w:rPr>
          <w:rFonts w:ascii="Arial" w:hAnsi="Arial" w:cs="Arial"/>
          <w:sz w:val="24"/>
          <w:szCs w:val="24"/>
        </w:rPr>
        <w:t>”</w:t>
      </w:r>
      <w:r w:rsidRPr="00047EA6">
        <w:rPr>
          <w:rFonts w:ascii="Arial" w:hAnsi="Arial" w:cs="Arial"/>
          <w:sz w:val="24"/>
          <w:szCs w:val="24"/>
        </w:rPr>
        <w:t xml:space="preserve">: perché è importante </w:t>
      </w:r>
      <w:r w:rsidR="00047EA6" w:rsidRPr="00047EA6">
        <w:rPr>
          <w:rFonts w:ascii="Arial" w:hAnsi="Arial" w:cs="Arial"/>
          <w:sz w:val="24"/>
          <w:szCs w:val="24"/>
        </w:rPr>
        <w:t xml:space="preserve">per 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>la/</w:t>
      </w:r>
      <w:r w:rsidR="006E60C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>l coordinatrice/coordinatore educativo e/o la/</w:t>
      </w:r>
      <w:r w:rsidR="006E60C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6E60CE" w:rsidRPr="00ED4D12">
        <w:rPr>
          <w:rFonts w:ascii="Arial" w:hAnsi="Arial" w:cs="Arial"/>
          <w:sz w:val="24"/>
          <w:szCs w:val="24"/>
          <w:shd w:val="clear" w:color="auto" w:fill="FFFFFF"/>
        </w:rPr>
        <w:t>l consulente pedagogica/o</w:t>
      </w:r>
      <w:r w:rsidR="00047EA6" w:rsidRPr="00047EA6">
        <w:rPr>
          <w:rFonts w:ascii="Arial" w:hAnsi="Arial" w:cs="Arial"/>
          <w:sz w:val="24"/>
          <w:szCs w:val="24"/>
        </w:rPr>
        <w:t xml:space="preserve"> la valutazione</w:t>
      </w:r>
      <w:r w:rsidRPr="00047EA6">
        <w:rPr>
          <w:rFonts w:ascii="Arial" w:hAnsi="Arial" w:cs="Arial"/>
          <w:sz w:val="24"/>
          <w:szCs w:val="24"/>
        </w:rPr>
        <w:t xml:space="preserve">? </w:t>
      </w:r>
      <w:r w:rsidR="00047EA6" w:rsidRPr="00047EA6">
        <w:rPr>
          <w:rFonts w:ascii="Arial" w:hAnsi="Arial" w:cs="Arial"/>
          <w:sz w:val="24"/>
          <w:szCs w:val="24"/>
        </w:rPr>
        <w:t>C</w:t>
      </w:r>
      <w:r w:rsidRPr="00047EA6">
        <w:rPr>
          <w:rFonts w:ascii="Arial" w:hAnsi="Arial" w:cs="Arial"/>
          <w:sz w:val="24"/>
          <w:szCs w:val="24"/>
        </w:rPr>
        <w:t xml:space="preserve">ome si valuta il lavoro </w:t>
      </w:r>
      <w:r w:rsidR="00047EA6" w:rsidRPr="00047EA6">
        <w:rPr>
          <w:rFonts w:ascii="Arial" w:hAnsi="Arial" w:cs="Arial"/>
          <w:sz w:val="24"/>
          <w:szCs w:val="24"/>
        </w:rPr>
        <w:t>di coordinamento/consulenza pedagogica</w:t>
      </w:r>
      <w:r w:rsidRPr="00047EA6">
        <w:rPr>
          <w:rFonts w:ascii="Arial" w:hAnsi="Arial" w:cs="Arial"/>
          <w:sz w:val="24"/>
          <w:szCs w:val="24"/>
        </w:rPr>
        <w:t xml:space="preserve">? Chi si occupa, nel contesto nel quale avviene il tirocinio, di valutare </w:t>
      </w:r>
      <w:r w:rsidR="00047EA6" w:rsidRPr="00047EA6">
        <w:rPr>
          <w:rFonts w:ascii="Arial" w:hAnsi="Arial" w:cs="Arial"/>
          <w:sz w:val="24"/>
          <w:szCs w:val="24"/>
        </w:rPr>
        <w:t>il coordinamento/l’azione di consulenza pedagogica</w:t>
      </w:r>
      <w:r w:rsidRPr="00047EA6">
        <w:rPr>
          <w:rFonts w:ascii="Arial" w:hAnsi="Arial" w:cs="Arial"/>
          <w:sz w:val="24"/>
          <w:szCs w:val="24"/>
        </w:rPr>
        <w:t>? Come avviene la valutazione</w:t>
      </w:r>
      <w:r w:rsidR="00047EA6" w:rsidRPr="00047EA6">
        <w:rPr>
          <w:rFonts w:ascii="Arial" w:hAnsi="Arial" w:cs="Arial"/>
          <w:sz w:val="24"/>
          <w:szCs w:val="24"/>
        </w:rPr>
        <w:t xml:space="preserve">? </w:t>
      </w:r>
      <w:r w:rsidRPr="00047EA6">
        <w:rPr>
          <w:rFonts w:ascii="Arial" w:hAnsi="Arial" w:cs="Arial"/>
          <w:sz w:val="24"/>
          <w:szCs w:val="24"/>
        </w:rPr>
        <w:t xml:space="preserve">Chi coinvolge?  </w:t>
      </w:r>
      <w:r w:rsidR="00047EA6" w:rsidRPr="00047EA6">
        <w:rPr>
          <w:rFonts w:ascii="Arial" w:hAnsi="Arial" w:cs="Arial"/>
          <w:sz w:val="24"/>
          <w:szCs w:val="24"/>
        </w:rPr>
        <w:t>Quali sono gli strumenti con cui viene effettuata? Come vengono utilizzati i risultati del processo di valutazione? Cosa ho scoperto osservando la/il tutor accogliente? Altro…</w:t>
      </w:r>
    </w:p>
    <w:p w14:paraId="062487E9" w14:textId="715BA14B" w:rsidR="0024181E" w:rsidRDefault="0024181E" w:rsidP="00047EA6">
      <w:pPr>
        <w:jc w:val="both"/>
        <w:rPr>
          <w:rFonts w:ascii="Arial" w:hAnsi="Arial" w:cs="Arial"/>
          <w:b/>
          <w:sz w:val="24"/>
          <w:szCs w:val="24"/>
        </w:rPr>
      </w:pPr>
    </w:p>
    <w:p w14:paraId="0E5C10C2" w14:textId="77777777" w:rsidR="0024181E" w:rsidRDefault="0024181E" w:rsidP="00E928D7">
      <w:pPr>
        <w:jc w:val="center"/>
        <w:rPr>
          <w:rFonts w:ascii="Arial" w:hAnsi="Arial" w:cs="Arial"/>
          <w:b/>
          <w:sz w:val="24"/>
          <w:szCs w:val="24"/>
        </w:rPr>
      </w:pPr>
    </w:p>
    <w:p w14:paraId="52A1B0A4" w14:textId="77777777" w:rsidR="00AC0671" w:rsidRDefault="00AC0671" w:rsidP="00E928D7">
      <w:pPr>
        <w:jc w:val="center"/>
        <w:rPr>
          <w:rFonts w:ascii="Arial" w:hAnsi="Arial" w:cs="Arial"/>
          <w:b/>
          <w:sz w:val="24"/>
          <w:szCs w:val="24"/>
        </w:rPr>
      </w:pPr>
    </w:p>
    <w:p w14:paraId="49162907" w14:textId="4450DBB8" w:rsidR="00E928D7" w:rsidRPr="00C63D45" w:rsidRDefault="00644CFB" w:rsidP="00E928D7">
      <w:pPr>
        <w:jc w:val="center"/>
        <w:rPr>
          <w:rFonts w:ascii="Arial" w:hAnsi="Arial" w:cs="Arial"/>
          <w:b/>
          <w:sz w:val="24"/>
          <w:szCs w:val="24"/>
        </w:rPr>
      </w:pPr>
      <w:r w:rsidRPr="00C63D45">
        <w:rPr>
          <w:rFonts w:ascii="Arial" w:hAnsi="Arial" w:cs="Arial"/>
          <w:b/>
          <w:sz w:val="24"/>
          <w:szCs w:val="24"/>
        </w:rPr>
        <w:t xml:space="preserve">Allegato </w:t>
      </w:r>
      <w:r w:rsidR="0024181E">
        <w:rPr>
          <w:rFonts w:ascii="Arial" w:hAnsi="Arial" w:cs="Arial"/>
          <w:b/>
          <w:sz w:val="24"/>
          <w:szCs w:val="24"/>
        </w:rPr>
        <w:t>2</w:t>
      </w:r>
    </w:p>
    <w:p w14:paraId="7230C2B0" w14:textId="77777777" w:rsidR="00644CFB" w:rsidRPr="00C63D45" w:rsidRDefault="00644CFB" w:rsidP="00E928D7">
      <w:pPr>
        <w:jc w:val="center"/>
        <w:rPr>
          <w:rFonts w:ascii="Arial" w:hAnsi="Arial" w:cs="Arial"/>
          <w:b/>
          <w:sz w:val="24"/>
          <w:szCs w:val="24"/>
        </w:rPr>
      </w:pPr>
      <w:r w:rsidRPr="00C63D45">
        <w:rPr>
          <w:rFonts w:ascii="Arial" w:hAnsi="Arial" w:cs="Arial"/>
          <w:b/>
          <w:sz w:val="24"/>
          <w:szCs w:val="24"/>
        </w:rPr>
        <w:t>Copertina, o pagina iniziale, della Relazione finale di tirocinio</w:t>
      </w:r>
    </w:p>
    <w:p w14:paraId="53A9CF46" w14:textId="77777777" w:rsidR="00644CFB" w:rsidRDefault="00644CFB" w:rsidP="00E928D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AAA58" wp14:editId="3905BEEC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332220" cy="7696200"/>
                <wp:effectExtent l="0" t="0" r="1143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769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2B3CF" w14:textId="77777777" w:rsidR="00234878" w:rsidRPr="00644CFB" w:rsidRDefault="00234878" w:rsidP="00644CF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UNIVERSITÀ DEGLI STUDI DI VERONA</w:t>
                            </w:r>
                          </w:p>
                          <w:p w14:paraId="1798E4C4" w14:textId="77777777" w:rsidR="00234878" w:rsidRPr="00644CFB" w:rsidRDefault="00234878" w:rsidP="00644CF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F7F8496" w14:textId="4E9482B6" w:rsidR="00234878" w:rsidRPr="00644CFB" w:rsidRDefault="00234878" w:rsidP="00644CF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CORSO DI LAUREA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MAGISTRALE </w:t>
                            </w: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IN SCIENZE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PEDAGOGICHE </w:t>
                            </w:r>
                          </w:p>
                          <w:p w14:paraId="1A0E365A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E47D597" w14:textId="011B579E" w:rsidR="00234878" w:rsidRPr="00644CFB" w:rsidRDefault="00234878" w:rsidP="00644CFB">
                            <w:pPr>
                              <w:ind w:left="708" w:firstLine="708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644CFB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it-IT"/>
                              </w:rPr>
                              <w:t>Curricolo “</w:t>
                            </w:r>
                            <w:r w:rsidRPr="00001CE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it-IT"/>
                              </w:rPr>
                              <w:t>Coordinatore dei servizi educativi</w:t>
                            </w:r>
                            <w:r w:rsidRPr="00644CFB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it-IT"/>
                              </w:rPr>
                              <w:t>”</w:t>
                            </w:r>
                          </w:p>
                          <w:p w14:paraId="14D9D2DB" w14:textId="11C56E3A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it-IT"/>
                              </w:rPr>
                              <w:tab/>
                            </w:r>
                            <w:r w:rsidRPr="00644CFB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it-IT"/>
                              </w:rPr>
                              <w:t>Curricolo “</w:t>
                            </w:r>
                            <w:r w:rsidRPr="00001CE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it-IT"/>
                              </w:rPr>
                              <w:t>Consulenza pedagogica</w:t>
                            </w:r>
                            <w:r w:rsidRPr="00644CFB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it-IT"/>
                              </w:rPr>
                              <w:t>”</w:t>
                            </w:r>
                          </w:p>
                          <w:p w14:paraId="037ADC9A" w14:textId="77777777" w:rsidR="00234878" w:rsidRPr="00644CFB" w:rsidRDefault="00234878" w:rsidP="00644CF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EB2037A" w14:textId="77777777" w:rsidR="00234878" w:rsidRPr="00644CFB" w:rsidRDefault="00234878" w:rsidP="00644CF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RELAZIONE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FINALE </w:t>
                            </w: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DI TIROCINIO</w:t>
                            </w:r>
                          </w:p>
                          <w:p w14:paraId="4E3C39D5" w14:textId="77777777" w:rsidR="00234878" w:rsidRPr="00644CFB" w:rsidRDefault="00234878" w:rsidP="00644CF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(Cognome, Nome, n° matricola)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37"/>
                              <w:gridCol w:w="6231"/>
                            </w:tblGrid>
                            <w:tr w:rsidR="00234878" w:rsidRPr="00644CFB" w14:paraId="107C3361" w14:textId="77777777" w:rsidTr="00234878">
                              <w:tc>
                                <w:tcPr>
                                  <w:tcW w:w="3037" w:type="dxa"/>
                                </w:tcPr>
                                <w:p w14:paraId="77838A66" w14:textId="77777777" w:rsidR="00234878" w:rsidRPr="00644CFB" w:rsidRDefault="00234878" w:rsidP="00644CFB">
                                  <w:pPr>
                                    <w:ind w:left="-43" w:firstLine="43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44CF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Tirocinio svolto presso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L’Ente</w:t>
                                  </w:r>
                                  <w:r w:rsidRPr="00644CF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31" w:type="dxa"/>
                                </w:tcPr>
                                <w:p w14:paraId="0C616C16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34878" w:rsidRPr="00644CFB" w14:paraId="76C64F0B" w14:textId="77777777" w:rsidTr="00234878">
                              <w:tc>
                                <w:tcPr>
                                  <w:tcW w:w="3037" w:type="dxa"/>
                                </w:tcPr>
                                <w:p w14:paraId="07CBCA3D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44CF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Sito in:</w:t>
                                  </w:r>
                                </w:p>
                              </w:tc>
                              <w:tc>
                                <w:tcPr>
                                  <w:tcW w:w="6231" w:type="dxa"/>
                                </w:tcPr>
                                <w:p w14:paraId="301A29E7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34878" w:rsidRPr="00644CFB" w14:paraId="50E02627" w14:textId="77777777" w:rsidTr="00234878">
                              <w:tc>
                                <w:tcPr>
                                  <w:tcW w:w="3037" w:type="dxa"/>
                                </w:tcPr>
                                <w:p w14:paraId="30D347D1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44CF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Tutor Accademico:</w:t>
                                  </w:r>
                                </w:p>
                              </w:tc>
                              <w:tc>
                                <w:tcPr>
                                  <w:tcW w:w="6231" w:type="dxa"/>
                                </w:tcPr>
                                <w:p w14:paraId="3476E947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34878" w:rsidRPr="00644CFB" w14:paraId="4425324B" w14:textId="77777777" w:rsidTr="00234878">
                              <w:tc>
                                <w:tcPr>
                                  <w:tcW w:w="3037" w:type="dxa"/>
                                </w:tcPr>
                                <w:p w14:paraId="42248C72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44CF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Tutor Aziendale:</w:t>
                                  </w:r>
                                </w:p>
                              </w:tc>
                              <w:tc>
                                <w:tcPr>
                                  <w:tcW w:w="6231" w:type="dxa"/>
                                </w:tcPr>
                                <w:p w14:paraId="0F2CC8EF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34878" w:rsidRPr="00644CFB" w14:paraId="5CD35153" w14:textId="77777777" w:rsidTr="00234878">
                              <w:tc>
                                <w:tcPr>
                                  <w:tcW w:w="3037" w:type="dxa"/>
                                </w:tcPr>
                                <w:p w14:paraId="62074D4C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44CF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Data inizio Tirocinio:</w:t>
                                  </w:r>
                                </w:p>
                              </w:tc>
                              <w:tc>
                                <w:tcPr>
                                  <w:tcW w:w="6231" w:type="dxa"/>
                                </w:tcPr>
                                <w:p w14:paraId="4D2D4595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34878" w:rsidRPr="00644CFB" w14:paraId="5DEFF81F" w14:textId="77777777" w:rsidTr="00234878">
                              <w:tc>
                                <w:tcPr>
                                  <w:tcW w:w="3037" w:type="dxa"/>
                                </w:tcPr>
                                <w:p w14:paraId="31E3C215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44CF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Data fine Tirocinio</w:t>
                                  </w:r>
                                </w:p>
                              </w:tc>
                              <w:tc>
                                <w:tcPr>
                                  <w:tcW w:w="6231" w:type="dxa"/>
                                </w:tcPr>
                                <w:p w14:paraId="09996CCF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34878" w:rsidRPr="00644CFB" w14:paraId="0151944F" w14:textId="77777777" w:rsidTr="00234878">
                              <w:tc>
                                <w:tcPr>
                                  <w:tcW w:w="3037" w:type="dxa"/>
                                </w:tcPr>
                                <w:p w14:paraId="5A0E9C92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44CF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DURATA (ore):</w:t>
                                  </w:r>
                                </w:p>
                              </w:tc>
                              <w:tc>
                                <w:tcPr>
                                  <w:tcW w:w="6231" w:type="dxa"/>
                                </w:tcPr>
                                <w:p w14:paraId="7D9968AC" w14:textId="77777777" w:rsidR="00234878" w:rsidRPr="00644CFB" w:rsidRDefault="00234878" w:rsidP="00644CF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35E10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92C4A9A" w14:textId="77777777" w:rsidR="00234878" w:rsidRPr="00644CFB" w:rsidRDefault="00234878" w:rsidP="00644CF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ANNO ACCADEMICO 20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__/</w:t>
                            </w: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20__</w:t>
                            </w:r>
                          </w:p>
                          <w:p w14:paraId="4336E387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14:paraId="2BC391A7" w14:textId="77777777" w:rsidR="00234878" w:rsidRPr="00644CFB" w:rsidRDefault="0023487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AAA5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9.75pt;width:498.6pt;height:60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geTwIAAKoEAAAOAAAAZHJzL2Uyb0RvYy54bWysVFFP2zAQfp+0/2D5faQtUEZFiroipkkI&#10;kGDi+eo41Jrj8+xrE/brd3bSUtiepr04Z9/nz3ff3eXismus2OoQDbpSjo9GUminsDLuuZTfH68/&#10;fZYiErgKLDpdyhcd5eX844eL1s/0BNdoKx0Ek7g4a30p10R+VhRRrXUD8Qi9duysMTRAvA3PRRWg&#10;ZfbGFpPRaFq0GCofUOkY+fSqd8p55q9rreiurqMmYUvJsVFeQ15XaS3mFzB7DuDXRg1hwD9E0YBx&#10;/Oie6goIxCaYP6gaowJGrOlIYVNgXRulcw6czXj0LpuHNXidc2Fxot/LFP8frbrd3gdhKq6dFA4a&#10;LtESorYWRGUE6Ugoxkml1scZgx88w6n7gl26MZxHPkzJd3Vo0pfTEuxnvV/2GuuOhOLD6fHxZDJh&#10;l2Lf2fR8ylVMPMXrdR8ifdXYiGSUMnARs7awvYnUQ3eQ9FpEa6prY23epMbRSxvEFrjklnKQTP4G&#10;ZZ1oUyino0z8xpeo9/dXFtSPIbwDFPNZxzEnUfrkk0XdqhsUWWH1wkIF7BsuenVtmPcGIt1D4A5j&#10;AXhq6I6X2iIHg4MlxRrDr7+dJzwXnr1StNyxpYw/NxC0FPab45Y4H5+cpBbPm5PTsyRyOPSsDj1u&#10;0yyRFeKyc3TZTHiyO7MO2DzxcC3Sq+wCp/jtUtLOXFI/RzycSi8WGcRN7YFu3INXiTpVJOn52D1B&#10;8EM9iVvhFne9DbN3Ze2x6abDxYawNrnmSeBe1UF3HojcNcPwpok73GfU6y9m/hsAAP//AwBQSwME&#10;FAAGAAgAAAAhADWkojrcAAAACAEAAA8AAABkcnMvZG93bnJldi54bWxMjzFPwzAUhHck/oP1kNio&#10;06BAEuJUgAoLUwtiduNX2yK2I9tNw7/nMcF4utPdd91mcSObMSYbvID1qgCGfgjKei3g4/3lpgaW&#10;svRKjsGjgG9MsOkvLzrZqnD2O5z3WTMq8amVAkzOU8t5Ggw6mVZhQk/eMUQnM8mouYryTOVu5GVR&#10;3HEnracFIyd8Njh87U9OwPZJN3qoZTTbWlk7L5/HN/0qxPXV8vgALOOS/8Lwi0/o0BPTIZy8SmwU&#10;QEeygNumAkZu09yXwA4UK6t1Bbzv+P8D/Q8AAAD//wMAUEsBAi0AFAAGAAgAAAAhALaDOJL+AAAA&#10;4QEAABMAAAAAAAAAAAAAAAAAAAAAAFtDb250ZW50X1R5cGVzXS54bWxQSwECLQAUAAYACAAAACEA&#10;OP0h/9YAAACUAQAACwAAAAAAAAAAAAAAAAAvAQAAX3JlbHMvLnJlbHNQSwECLQAUAAYACAAAACEA&#10;snLIHk8CAACqBAAADgAAAAAAAAAAAAAAAAAuAgAAZHJzL2Uyb0RvYy54bWxQSwECLQAUAAYACAAA&#10;ACEANaSiOtwAAAAIAQAADwAAAAAAAAAAAAAAAACpBAAAZHJzL2Rvd25yZXYueG1sUEsFBgAAAAAE&#10;AAQA8wAAALIFAAAAAA==&#10;" fillcolor="white [3201]" strokeweight=".5pt">
                <v:textbox>
                  <w:txbxContent>
                    <w:p w14:paraId="5A62B3CF" w14:textId="77777777" w:rsidR="00234878" w:rsidRPr="00644CFB" w:rsidRDefault="00234878" w:rsidP="00644CFB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</w:rPr>
                        <w:t>UNIVERSITÀ DEGLI STUDI DI VERONA</w:t>
                      </w:r>
                    </w:p>
                    <w:p w14:paraId="1798E4C4" w14:textId="77777777" w:rsidR="00234878" w:rsidRPr="00644CFB" w:rsidRDefault="00234878" w:rsidP="00644CFB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F7F8496" w14:textId="4E9482B6" w:rsidR="00234878" w:rsidRPr="00644CFB" w:rsidRDefault="00234878" w:rsidP="00644CFB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CORSO DI LAUREA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MAGISTRALE </w:t>
                      </w: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IN SCIENZE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PEDAGOGICHE </w:t>
                      </w:r>
                    </w:p>
                    <w:p w14:paraId="1A0E365A" w14:textId="77777777" w:rsidR="00234878" w:rsidRPr="00644CFB" w:rsidRDefault="00234878" w:rsidP="00644CF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E47D597" w14:textId="011B579E" w:rsidR="00234878" w:rsidRPr="00644CFB" w:rsidRDefault="00234878" w:rsidP="00644CFB">
                      <w:pPr>
                        <w:ind w:left="708" w:firstLine="708"/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it-IT"/>
                        </w:rPr>
                      </w:pPr>
                      <w:r w:rsidRPr="00644CFB"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it-IT"/>
                        </w:rPr>
                        <w:t>Curricolo “</w:t>
                      </w:r>
                      <w:r w:rsidRPr="00001CEA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it-IT"/>
                        </w:rPr>
                        <w:t>Coordinatore dei servizi educativi</w:t>
                      </w:r>
                      <w:r w:rsidRPr="00644CFB"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it-IT"/>
                        </w:rPr>
                        <w:t>”</w:t>
                      </w:r>
                    </w:p>
                    <w:p w14:paraId="14D9D2DB" w14:textId="11C56E3A" w:rsidR="00234878" w:rsidRPr="00644CFB" w:rsidRDefault="00234878" w:rsidP="00644CF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44CFB"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it-IT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it-IT"/>
                        </w:rPr>
                        <w:tab/>
                      </w:r>
                      <w:r w:rsidRPr="00644CFB"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it-IT"/>
                        </w:rPr>
                        <w:t>Curricolo “</w:t>
                      </w:r>
                      <w:r w:rsidRPr="00001CEA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it-IT"/>
                        </w:rPr>
                        <w:t>Consulenza pedagogica</w:t>
                      </w:r>
                      <w:r w:rsidRPr="00644CFB"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it-IT"/>
                        </w:rPr>
                        <w:t>”</w:t>
                      </w:r>
                    </w:p>
                    <w:p w14:paraId="037ADC9A" w14:textId="77777777" w:rsidR="00234878" w:rsidRPr="00644CFB" w:rsidRDefault="00234878" w:rsidP="00644CFB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</w:p>
                    <w:p w14:paraId="3EB2037A" w14:textId="77777777" w:rsidR="00234878" w:rsidRPr="00644CFB" w:rsidRDefault="00234878" w:rsidP="00644CFB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RELAZIONE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FINALE </w:t>
                      </w: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DI TIROCINIO</w:t>
                      </w:r>
                    </w:p>
                    <w:p w14:paraId="4E3C39D5" w14:textId="77777777" w:rsidR="00234878" w:rsidRPr="00644CFB" w:rsidRDefault="00234878" w:rsidP="00644CFB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</w:rPr>
                        <w:t>(Cognome, Nome, n° matricola)</w:t>
                      </w:r>
                    </w:p>
                    <w:tbl>
                      <w:tblPr>
                        <w:tblStyle w:val="Grigliatabella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3037"/>
                        <w:gridCol w:w="6231"/>
                      </w:tblGrid>
                      <w:tr w:rsidR="00234878" w:rsidRPr="00644CFB" w14:paraId="107C3361" w14:textId="77777777" w:rsidTr="00234878">
                        <w:tc>
                          <w:tcPr>
                            <w:tcW w:w="3037" w:type="dxa"/>
                          </w:tcPr>
                          <w:p w14:paraId="77838A66" w14:textId="77777777" w:rsidR="00234878" w:rsidRPr="00644CFB" w:rsidRDefault="00234878" w:rsidP="00644CFB">
                            <w:pPr>
                              <w:ind w:left="-43" w:firstLine="43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Tirocinio svolto presso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L’Ente</w:t>
                            </w: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31" w:type="dxa"/>
                          </w:tcPr>
                          <w:p w14:paraId="0C616C16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34878" w:rsidRPr="00644CFB" w14:paraId="76C64F0B" w14:textId="77777777" w:rsidTr="00234878">
                        <w:tc>
                          <w:tcPr>
                            <w:tcW w:w="3037" w:type="dxa"/>
                          </w:tcPr>
                          <w:p w14:paraId="07CBCA3D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Sito in:</w:t>
                            </w:r>
                          </w:p>
                        </w:tc>
                        <w:tc>
                          <w:tcPr>
                            <w:tcW w:w="6231" w:type="dxa"/>
                          </w:tcPr>
                          <w:p w14:paraId="301A29E7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34878" w:rsidRPr="00644CFB" w14:paraId="50E02627" w14:textId="77777777" w:rsidTr="00234878">
                        <w:tc>
                          <w:tcPr>
                            <w:tcW w:w="3037" w:type="dxa"/>
                          </w:tcPr>
                          <w:p w14:paraId="30D347D1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Tutor Accademico:</w:t>
                            </w:r>
                          </w:p>
                        </w:tc>
                        <w:tc>
                          <w:tcPr>
                            <w:tcW w:w="6231" w:type="dxa"/>
                          </w:tcPr>
                          <w:p w14:paraId="3476E947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34878" w:rsidRPr="00644CFB" w14:paraId="4425324B" w14:textId="77777777" w:rsidTr="00234878">
                        <w:tc>
                          <w:tcPr>
                            <w:tcW w:w="3037" w:type="dxa"/>
                          </w:tcPr>
                          <w:p w14:paraId="42248C72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Tutor Aziendale:</w:t>
                            </w:r>
                          </w:p>
                        </w:tc>
                        <w:tc>
                          <w:tcPr>
                            <w:tcW w:w="6231" w:type="dxa"/>
                          </w:tcPr>
                          <w:p w14:paraId="0F2CC8EF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34878" w:rsidRPr="00644CFB" w14:paraId="5CD35153" w14:textId="77777777" w:rsidTr="00234878">
                        <w:tc>
                          <w:tcPr>
                            <w:tcW w:w="3037" w:type="dxa"/>
                          </w:tcPr>
                          <w:p w14:paraId="62074D4C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Data inizio Tirocinio:</w:t>
                            </w:r>
                          </w:p>
                        </w:tc>
                        <w:tc>
                          <w:tcPr>
                            <w:tcW w:w="6231" w:type="dxa"/>
                          </w:tcPr>
                          <w:p w14:paraId="4D2D4595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34878" w:rsidRPr="00644CFB" w14:paraId="5DEFF81F" w14:textId="77777777" w:rsidTr="00234878">
                        <w:tc>
                          <w:tcPr>
                            <w:tcW w:w="3037" w:type="dxa"/>
                          </w:tcPr>
                          <w:p w14:paraId="31E3C215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Data fine Tirocinio</w:t>
                            </w:r>
                          </w:p>
                        </w:tc>
                        <w:tc>
                          <w:tcPr>
                            <w:tcW w:w="6231" w:type="dxa"/>
                          </w:tcPr>
                          <w:p w14:paraId="09996CCF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34878" w:rsidRPr="00644CFB" w14:paraId="0151944F" w14:textId="77777777" w:rsidTr="00234878">
                        <w:tc>
                          <w:tcPr>
                            <w:tcW w:w="3037" w:type="dxa"/>
                          </w:tcPr>
                          <w:p w14:paraId="5A0E9C92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44C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DURATA (ore):</w:t>
                            </w:r>
                          </w:p>
                        </w:tc>
                        <w:tc>
                          <w:tcPr>
                            <w:tcW w:w="6231" w:type="dxa"/>
                          </w:tcPr>
                          <w:p w14:paraId="7D9968AC" w14:textId="77777777" w:rsidR="00234878" w:rsidRPr="00644CFB" w:rsidRDefault="00234878" w:rsidP="00644C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1B35E10" w14:textId="77777777" w:rsidR="00234878" w:rsidRPr="00644CFB" w:rsidRDefault="00234878" w:rsidP="00644CF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92C4A9A" w14:textId="77777777" w:rsidR="00234878" w:rsidRPr="00644CFB" w:rsidRDefault="00234878" w:rsidP="00644CFB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</w:rPr>
                        <w:t>ANNO ACCADEMICO 20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__/</w:t>
                      </w: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</w:rPr>
                        <w:t>20__</w:t>
                      </w:r>
                    </w:p>
                    <w:p w14:paraId="4336E387" w14:textId="77777777" w:rsidR="00234878" w:rsidRPr="00644CFB" w:rsidRDefault="00234878" w:rsidP="00644CF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44CFB">
                        <w:rPr>
                          <w:rFonts w:ascii="Arial" w:hAnsi="Arial" w:cs="Arial"/>
                          <w:sz w:val="32"/>
                          <w:szCs w:val="32"/>
                        </w:rPr>
                        <w:br w:type="page"/>
                      </w:r>
                    </w:p>
                    <w:p w14:paraId="2BC391A7" w14:textId="77777777" w:rsidR="00234878" w:rsidRPr="00644CFB" w:rsidRDefault="0023487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19BA7" w14:textId="77777777" w:rsidR="00644CFB" w:rsidRDefault="00644CFB" w:rsidP="00E928D7">
      <w:pPr>
        <w:jc w:val="center"/>
      </w:pPr>
    </w:p>
    <w:p w14:paraId="6B3D2CBB" w14:textId="77777777" w:rsidR="00644CFB" w:rsidRDefault="00644CFB" w:rsidP="00E928D7">
      <w:pPr>
        <w:jc w:val="center"/>
      </w:pPr>
    </w:p>
    <w:p w14:paraId="24EA04AF" w14:textId="77777777" w:rsidR="00644CFB" w:rsidRDefault="00644CFB" w:rsidP="00644CFB"/>
    <w:p w14:paraId="40C28611" w14:textId="77777777" w:rsidR="00644CFB" w:rsidRPr="003941F3" w:rsidRDefault="00644CFB" w:rsidP="00644CFB">
      <w:pPr>
        <w:ind w:left="360"/>
        <w:jc w:val="center"/>
        <w:rPr>
          <w:sz w:val="28"/>
          <w:szCs w:val="28"/>
        </w:rPr>
      </w:pPr>
      <w:r w:rsidRPr="003941F3">
        <w:rPr>
          <w:sz w:val="28"/>
          <w:szCs w:val="28"/>
        </w:rPr>
        <w:t>UNIVERSITÀ DEGLI STUDI DI VERONA</w:t>
      </w:r>
    </w:p>
    <w:p w14:paraId="019E0183" w14:textId="77777777" w:rsidR="00644CFB" w:rsidRDefault="00644CFB" w:rsidP="00644CFB">
      <w:pPr>
        <w:ind w:left="360"/>
        <w:jc w:val="center"/>
        <w:rPr>
          <w:sz w:val="28"/>
          <w:szCs w:val="28"/>
        </w:rPr>
      </w:pPr>
    </w:p>
    <w:p w14:paraId="25ACAF12" w14:textId="77777777" w:rsidR="00644CFB" w:rsidRDefault="00644CFB" w:rsidP="00644CFB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A2C1E" wp14:editId="65FB4035">
                <wp:simplePos x="0" y="0"/>
                <wp:positionH relativeFrom="column">
                  <wp:posOffset>369570</wp:posOffset>
                </wp:positionH>
                <wp:positionV relativeFrom="paragraph">
                  <wp:posOffset>234950</wp:posOffset>
                </wp:positionV>
                <wp:extent cx="373380" cy="236220"/>
                <wp:effectExtent l="0" t="0" r="26670" b="114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F14E7" w14:textId="77777777" w:rsidR="00234878" w:rsidRDefault="00234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A2C1E" id="Casella di testo 2" o:spid="_x0000_s1027" type="#_x0000_t202" style="position:absolute;left:0;text-align:left;margin-left:29.1pt;margin-top:18.5pt;width:29.4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WtcgIAADEFAAAOAAAAZHJzL2Uyb0RvYy54bWysVN9P2zAQfp+0/8Hy+0ibMmAVKeqKmCYh&#10;QIOJZ9exqTXH59nXJt1fv7PTBMTQHqa9OM7dd7+/8/lF11i2UyEacBWfHk04U05CbdxTxb8/XH04&#10;4yyicLWw4FTF9yryi8X7d+etn6sSNmBrFRg5cXHe+opvEP28KKLcqEbEI/DKkVJDaATSb3gq6iBa&#10;8t7YopxMTooWQu0DSBUjSS97JV9k/1oribdaR4XMVpxyw3yGfK7TWSzOxfwpCL8x8pCG+IcsGmEc&#10;BR1dXQoUbBvMH64aIwNE0HgkoSlAayNVroGqmU5eVXO/EV7lWqg50Y9tiv/PrbzZ3QVm6oqXnDnR&#10;0IhWIiprBasNQxURWJm61Po4J/C9Jzh2n6GjaQ/ySMJUfKdDk75UFiM99Xs/9lh1yCQJZ6ez2Rlp&#10;JKnK2UlZ5hkUz8Y+RPyioGHpUvFAI8ydFbvriJQIQQdIimVdkqXs+izyDfdW9cpvSlN1FLfMTjKv&#10;1MoGthPEiPpHroFcWkfIZKKNtaPR9C0ji4PRAZvMVObaaDh5y/A52ojOEcHhaNgYB+HvxrrHD1X3&#10;taaysVt3eZTjYNZQ72leAXreRy+vDHX1WkS8E4GIToOg5cVbOrSFtuJwuHG2gfDrLXnCE/9Iy1lL&#10;i1Px+HMrguLMfnXEzE/T4+O0afnn+OMpDZiFl5r1S43bNiugSUzpmfAyXxMe7XDVAZpH2vFlikoq&#10;4STFrjgO1xX260xvhFTLZQbRbnmB1+7ey+Q6dTlx5qF7FMEfiIXEyBsYVkzMX/GrxyZLB8stgjaZ&#10;fKnPfVcP/ae9zJw8vCFp8V/+Z9TzS7f4DQAA//8DAFBLAwQUAAYACAAAACEA+iSbqN4AAAAIAQAA&#10;DwAAAGRycy9kb3ducmV2LnhtbEyPwU7DMBBE70j8g7VI3KjTBGgVsqmACqmqeqFw4OjG2ySqvY5i&#10;twl/X+cEtx3NaPZNsRqtERfqfesYYT5LQBBXTrdcI3x/fTwsQfigWCvjmBB+ycOqvL0pVK7dwJ90&#10;2YdaxBL2uUJoQuhyKX3VkFV+5jri6B1db1WIsq+l7tUQy62RaZI8S6tajh8a1dF7Q9Vpf7YI24xO&#10;P1ntd344vmUbnax3ZrtGvL8bX19ABBrDXxgm/IgOZWQ6uDNrLwzC0zKNSYRsESdN/nw6DgiLxxRk&#10;Wcj/A8orAAAA//8DAFBLAQItABQABgAIAAAAIQC2gziS/gAAAOEBAAATAAAAAAAAAAAAAAAAAAAA&#10;AABbQ29udGVudF9UeXBlc10ueG1sUEsBAi0AFAAGAAgAAAAhADj9If/WAAAAlAEAAAsAAAAAAAAA&#10;AAAAAAAALwEAAF9yZWxzLy5yZWxzUEsBAi0AFAAGAAgAAAAhAAoVZa1yAgAAMQUAAA4AAAAAAAAA&#10;AAAAAAAALgIAAGRycy9lMm9Eb2MueG1sUEsBAi0AFAAGAAgAAAAhAPokm6jeAAAACAEAAA8AAAAA&#10;AAAAAAAAAAAAzAQAAGRycy9kb3ducmV2LnhtbFBLBQYAAAAABAAEAPMAAADXBQAAAAA=&#10;" fillcolor="white [3201]" strokecolor="black [3200]" strokeweight="1pt">
                <v:textbox>
                  <w:txbxContent>
                    <w:p w14:paraId="036F14E7" w14:textId="77777777" w:rsidR="00234878" w:rsidRDefault="00234878"/>
                  </w:txbxContent>
                </v:textbox>
              </v:shape>
            </w:pict>
          </mc:Fallback>
        </mc:AlternateContent>
      </w:r>
    </w:p>
    <w:p w14:paraId="6CC50D05" w14:textId="77777777" w:rsidR="00644CFB" w:rsidRDefault="00644CFB" w:rsidP="00644CFB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B0BC4" wp14:editId="585F483A">
                <wp:simplePos x="0" y="0"/>
                <wp:positionH relativeFrom="column">
                  <wp:posOffset>369570</wp:posOffset>
                </wp:positionH>
                <wp:positionV relativeFrom="paragraph">
                  <wp:posOffset>273050</wp:posOffset>
                </wp:positionV>
                <wp:extent cx="373380" cy="236220"/>
                <wp:effectExtent l="0" t="0" r="26670" b="114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2379F" w14:textId="77777777" w:rsidR="00234878" w:rsidRDefault="00234878" w:rsidP="00644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B0BC4" id="Casella di testo 3" o:spid="_x0000_s1028" type="#_x0000_t202" style="position:absolute;left:0;text-align:left;margin-left:29.1pt;margin-top:21.5pt;width:29.4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BgcwIAADEFAAAOAAAAZHJzL2Uyb0RvYy54bWysVN9P2zAQfp+0/8Hy+0ibMmAVKeqKmCYh&#10;QIOJZ9exqTXH59nXJt1fv7PTBMTQHqa9OM7dd7+/8/lF11i2UyEacBWfHk04U05CbdxTxb8/XH04&#10;4yyicLWw4FTF9yryi8X7d+etn6sSNmBrFRg5cXHe+opvEP28KKLcqEbEI/DKkVJDaATSb3gq6iBa&#10;8t7YopxMTooWQu0DSBUjSS97JV9k/1oribdaR4XMVpxyw3yGfK7TWSzOxfwpCL8x8pCG+IcsGmEc&#10;BR1dXQoUbBvMH64aIwNE0HgkoSlAayNVroGqmU5eVXO/EV7lWqg50Y9tiv/PrbzZ3QVm6orPOHOi&#10;oRGtRFTWClYbhioisFnqUuvjnMD3nuDYfYaOpj3IIwlT8Z0OTfpSWYz01O/92GPVIZMknJ3OZmek&#10;kaQqZydlmWdQPBv7EPGLgoalS8UDjTB3VuyuI1IiBB0gKZZ1SZay67PIN9xb1Su/KU3VUdwyO8m8&#10;Uisb2E4QI+ofuQZyaR0hk4k21o5G07eMLA5GB2wyU5lro+HkLcPnaCM6RwSHo2FjHIS/G+seP1Td&#10;15rKxm7d5VGWw2DWUO9pXgF63kcvrwx19VpEvBOBiE6DoOXFWzq0hbbicLhxtoHw6y15whP/SMtZ&#10;S4tT8fhzK4LizH51xMxP0+PjtGn55/jjKQ2YhZea9UuN2zYroElM6ZnwMl8THu1w1QGaR9rxZYpK&#10;KuEkxa44DtcV9utMb4RUy2UG0W55gdfu3svkOnU5ceahexTBH4iFxMgbGFZMzF/xq8cmSwfLLYI2&#10;mXypz31XD/2nvcycPLwhafFf/mfU80u3+A0AAP//AwBQSwMEFAAGAAgAAAAhAB7raNLeAAAACAEA&#10;AA8AAABkcnMvZG93bnJldi54bWxMj81OwzAQhO9IvIO1SNyo3YSfKGRTARUSqnqh9NCjG2+TqLEd&#10;xW4T3p7tid52NKPZb4rFZDtxpiG03iHMZwoEucqb1tUI25/PhwxEiNoZ3XlHCL8UYFHe3hQ6N350&#10;33TexFpwiQu5Rmhi7HMpQ9WQ1WHme3LsHfxgdWQ51NIMeuRy28lEqWdpdev4Q6N7+mioOm5OFmGV&#10;0nGX1mEdxsN7+mXUct2tloj3d9PbK4hIU/wPwwWf0aFkpr0/ORNEh/CUJZxEeEx50sWfv/CxR8hU&#10;ArIs5PWA8g8AAP//AwBQSwECLQAUAAYACAAAACEAtoM4kv4AAADhAQAAEwAAAAAAAAAAAAAAAAAA&#10;AAAAW0NvbnRlbnRfVHlwZXNdLnhtbFBLAQItABQABgAIAAAAIQA4/SH/1gAAAJQBAAALAAAAAAAA&#10;AAAAAAAAAC8BAABfcmVscy8ucmVsc1BLAQItABQABgAIAAAAIQAYwXBgcwIAADEFAAAOAAAAAAAA&#10;AAAAAAAAAC4CAABkcnMvZTJvRG9jLnhtbFBLAQItABQABgAIAAAAIQAe62jS3gAAAAgBAAAPAAAA&#10;AAAAAAAAAAAAAM0EAABkcnMvZG93bnJldi54bWxQSwUGAAAAAAQABADzAAAA2AUAAAAA&#10;" fillcolor="white [3201]" strokecolor="black [3200]" strokeweight="1pt">
                <v:textbox>
                  <w:txbxContent>
                    <w:p w14:paraId="23E2379F" w14:textId="77777777" w:rsidR="00234878" w:rsidRDefault="00234878" w:rsidP="00644CFB"/>
                  </w:txbxContent>
                </v:textbox>
              </v:shape>
            </w:pict>
          </mc:Fallback>
        </mc:AlternateContent>
      </w:r>
    </w:p>
    <w:p w14:paraId="5E916918" w14:textId="77777777" w:rsidR="00644CFB" w:rsidRDefault="00644CFB" w:rsidP="00644CFB">
      <w:pPr>
        <w:ind w:left="360"/>
        <w:jc w:val="center"/>
        <w:rPr>
          <w:sz w:val="28"/>
          <w:szCs w:val="28"/>
        </w:rPr>
      </w:pPr>
    </w:p>
    <w:p w14:paraId="0B79B216" w14:textId="77777777" w:rsidR="00644CFB" w:rsidRPr="003941F3" w:rsidRDefault="00644CFB" w:rsidP="00644CF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CORSO DI LAUREA IN SCIENZE DELL’EDUCAZIONE</w:t>
      </w:r>
    </w:p>
    <w:p w14:paraId="56B1ACD7" w14:textId="77777777" w:rsidR="00644CFB" w:rsidRPr="003941F3" w:rsidRDefault="00644CFB" w:rsidP="00644CFB">
      <w:pPr>
        <w:ind w:left="360"/>
        <w:jc w:val="center"/>
      </w:pPr>
    </w:p>
    <w:p w14:paraId="79408C71" w14:textId="77777777" w:rsidR="00644CFB" w:rsidRDefault="00644CFB" w:rsidP="00644CFB">
      <w:pPr>
        <w:rPr>
          <w:sz w:val="36"/>
          <w:szCs w:val="36"/>
        </w:rPr>
      </w:pPr>
    </w:p>
    <w:p w14:paraId="3C58D12C" w14:textId="77777777" w:rsidR="00644CFB" w:rsidRDefault="00644CFB" w:rsidP="00644CFB">
      <w:pPr>
        <w:ind w:left="360"/>
        <w:jc w:val="center"/>
        <w:rPr>
          <w:sz w:val="36"/>
          <w:szCs w:val="36"/>
        </w:rPr>
      </w:pPr>
    </w:p>
    <w:p w14:paraId="365D6438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37DA8D03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56608FAB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51747C52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7CD23086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269C839C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5D71C61F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70CA73EB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21CDE45A" w14:textId="77777777" w:rsidR="00644CFB" w:rsidRDefault="00644CFB" w:rsidP="00644CFB">
      <w:pPr>
        <w:ind w:left="360"/>
        <w:jc w:val="center"/>
        <w:rPr>
          <w:sz w:val="36"/>
          <w:szCs w:val="36"/>
          <w:u w:val="single"/>
        </w:rPr>
      </w:pPr>
    </w:p>
    <w:p w14:paraId="500AC867" w14:textId="77777777" w:rsidR="0097717F" w:rsidRDefault="0097717F" w:rsidP="00644CFB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BBCF4E3" w14:textId="77777777" w:rsidR="0097717F" w:rsidRDefault="0097717F" w:rsidP="00644CFB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2BE0C69" w14:textId="1E88DC6D" w:rsidR="00644CFB" w:rsidRPr="00C63D45" w:rsidRDefault="00C63D45" w:rsidP="00644CF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63D45">
        <w:rPr>
          <w:rFonts w:ascii="Arial" w:hAnsi="Arial" w:cs="Arial"/>
          <w:b/>
          <w:sz w:val="24"/>
          <w:szCs w:val="24"/>
        </w:rPr>
        <w:t xml:space="preserve">Allegato n. </w:t>
      </w:r>
      <w:r w:rsidR="0024181E">
        <w:rPr>
          <w:rFonts w:ascii="Arial" w:hAnsi="Arial" w:cs="Arial"/>
          <w:b/>
          <w:sz w:val="24"/>
          <w:szCs w:val="24"/>
        </w:rPr>
        <w:t>3</w:t>
      </w:r>
    </w:p>
    <w:p w14:paraId="7FEF0F6D" w14:textId="77777777" w:rsidR="00C63D45" w:rsidRPr="00C63D45" w:rsidRDefault="00C63D45" w:rsidP="00644CF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63D45">
        <w:rPr>
          <w:rFonts w:ascii="Arial" w:hAnsi="Arial" w:cs="Arial"/>
          <w:b/>
          <w:sz w:val="24"/>
          <w:szCs w:val="24"/>
        </w:rPr>
        <w:t>Indice</w:t>
      </w:r>
    </w:p>
    <w:p w14:paraId="53E3BCC3" w14:textId="62CD56F6" w:rsidR="00AF371A" w:rsidRDefault="00AF371A" w:rsidP="00B76D69">
      <w:pPr>
        <w:pStyle w:val="Paragrafoelenco"/>
        <w:ind w:left="1080"/>
        <w:jc w:val="both"/>
      </w:pPr>
    </w:p>
    <w:p w14:paraId="7A8DF833" w14:textId="3377BEC1" w:rsidR="00AF371A" w:rsidRDefault="00AF371A" w:rsidP="00B76D69">
      <w:pPr>
        <w:pStyle w:val="Paragrafoelenco"/>
        <w:ind w:left="1080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19849944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-118142787"/>
            <w:docPartObj>
              <w:docPartGallery w:val="Table of Contents"/>
              <w:docPartUnique/>
            </w:docPartObj>
          </w:sdtPr>
          <w:sdtEndPr/>
          <w:sdtContent>
            <w:p w14:paraId="3FD4F3CD" w14:textId="77777777" w:rsidR="000B18CC" w:rsidRDefault="000B18CC" w:rsidP="000B18CC">
              <w:pPr>
                <w:pStyle w:val="Titolosommario"/>
              </w:pPr>
              <w:r>
                <w:t>Sommario</w:t>
              </w:r>
            </w:p>
            <w:p w14:paraId="6799DB42" w14:textId="77777777" w:rsidR="000B18CC" w:rsidRDefault="000B18CC" w:rsidP="000B18CC">
              <w:pPr>
                <w:pStyle w:val="Sommario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it-IT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r:id="rId7" w:anchor="_Toc103438927" w:history="1">
                <w:r>
                  <w:rPr>
                    <w:rStyle w:val="Collegamentoipertestuale"/>
                    <w:noProof/>
                  </w:rPr>
                  <w:t>Introduzione</w:t>
                </w:r>
                <w:r>
                  <w:rPr>
                    <w:rStyle w:val="Collegamentoipertestuale"/>
                    <w:noProof/>
                    <w:webHidden/>
                  </w:rPr>
                  <w:tab/>
                </w:r>
                <w:r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>
                  <w:rPr>
                    <w:rStyle w:val="Collegamentoipertestuale"/>
                    <w:noProof/>
                    <w:webHidden/>
                  </w:rPr>
                  <w:instrText xml:space="preserve"> PAGEREF _Toc103438927 \h </w:instrText>
                </w:r>
                <w:r>
                  <w:rPr>
                    <w:rStyle w:val="Collegamentoipertestuale"/>
                    <w:noProof/>
                    <w:webHidden/>
                  </w:rPr>
                </w:r>
                <w:r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>
                  <w:rPr>
                    <w:rStyle w:val="Collegamentoipertestuale"/>
                    <w:noProof/>
                    <w:webHidden/>
                  </w:rPr>
                  <w:t>9</w:t>
                </w:r>
                <w:r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147D6060" w14:textId="77777777" w:rsidR="000B18CC" w:rsidRDefault="00C86E0D" w:rsidP="000B18CC">
              <w:pPr>
                <w:pStyle w:val="Sommario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it-IT"/>
                </w:rPr>
              </w:pPr>
              <w:hyperlink r:id="rId8" w:anchor="_Toc103438928" w:history="1">
                <w:r w:rsidR="000B18CC">
                  <w:rPr>
                    <w:rStyle w:val="Collegamentoipertestuale"/>
                    <w:noProof/>
                  </w:rPr>
                  <w:t>Osservazione del contesto e dell’organizzazione/gestione del servizio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_Toc103438928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28E6FDD8" w14:textId="419D4B9A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9" w:anchor="_Toc103438929" w:history="1">
                <w:r w:rsidR="000B18CC">
                  <w:rPr>
                    <w:rStyle w:val="Collegamentoipertestuale"/>
                    <w:noProof/>
                  </w:rPr>
                  <w:t>Descrizione dell’organizzazione del servizio in cui opera la figura professionale del</w:t>
                </w:r>
                <w:r w:rsidR="006E60CE">
                  <w:rPr>
                    <w:rStyle w:val="Collegamentoipertestuale"/>
                    <w:noProof/>
                  </w:rPr>
                  <w:t>la/del</w:t>
                </w:r>
                <w:r w:rsidR="000B18CC">
                  <w:rPr>
                    <w:rStyle w:val="Collegamentoipertestuale"/>
                    <w:noProof/>
                  </w:rPr>
                  <w:t xml:space="preserve"> </w:t>
                </w:r>
                <w:r w:rsidR="006E60CE">
                  <w:rPr>
                    <w:rStyle w:val="Collegamentoipertestuale"/>
                    <w:noProof/>
                  </w:rPr>
                  <w:t>coordinatrice/</w:t>
                </w:r>
                <w:r w:rsidR="000B18CC">
                  <w:rPr>
                    <w:rStyle w:val="Collegamentoipertestuale"/>
                    <w:noProof/>
                  </w:rPr>
                  <w:t>coordinatore</w:t>
                </w:r>
                <w:r w:rsidR="006E60CE">
                  <w:rPr>
                    <w:rStyle w:val="Collegamentoipertestuale"/>
                    <w:noProof/>
                  </w:rPr>
                  <w:t xml:space="preserve"> e/o della/del </w:t>
                </w:r>
                <w:r w:rsidR="000B18CC">
                  <w:rPr>
                    <w:rStyle w:val="Collegamentoipertestuale"/>
                    <w:noProof/>
                  </w:rPr>
                  <w:t>consulente pedagogic</w:t>
                </w:r>
                <w:r w:rsidR="006E60CE">
                  <w:rPr>
                    <w:rStyle w:val="Collegamentoipertestuale"/>
                    <w:noProof/>
                  </w:rPr>
                  <w:t>a/</w:t>
                </w:r>
                <w:r w:rsidR="000B18CC">
                  <w:rPr>
                    <w:rStyle w:val="Collegamentoipertestuale"/>
                    <w:noProof/>
                  </w:rPr>
                  <w:t>o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_Toc103438929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40A51F6F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0" w:anchor="_Toc103438930" w:history="1">
                <w:r w:rsidR="000B18CC">
                  <w:rPr>
                    <w:rStyle w:val="Collegamentoipertestuale"/>
                    <w:noProof/>
                  </w:rPr>
                  <w:t>Natura giuridica del servizio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_Toc103438930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19B3C89B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1" w:anchor="_Toc103438931" w:history="1">
                <w:r w:rsidR="000B18CC">
                  <w:rPr>
                    <w:rStyle w:val="Collegamentoipertestuale"/>
                    <w:noProof/>
                  </w:rPr>
                  <w:t>Visione e mission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_Toc103438931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2123AFA3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2" w:anchor="_Toc103438932" w:history="1">
                <w:r w:rsidR="000B18CC">
                  <w:rPr>
                    <w:rStyle w:val="Collegamentoipertestuale"/>
                    <w:noProof/>
                  </w:rPr>
                  <w:t>Tipologie di utenza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_Toc103438932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7115C512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3" w:anchor="_Toc103438933" w:history="1">
                <w:r w:rsidR="000B18CC">
                  <w:rPr>
                    <w:rStyle w:val="Collegamentoipertestuale"/>
                    <w:noProof/>
                  </w:rPr>
                  <w:t>Tipologie di progetti seguiti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_Toc103438933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6B3640F7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4" w:anchor="_Toc103438934" w:history="1">
                <w:r w:rsidR="000B18CC">
                  <w:rPr>
                    <w:rStyle w:val="Collegamentoipertestuale"/>
                    <w:noProof/>
                  </w:rPr>
                  <w:t>Ambiti di intervento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_Toc103438934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1B6746A2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5" w:anchor="_Toc103438935" w:history="1">
                <w:r w:rsidR="000B18CC">
                  <w:rPr>
                    <w:rStyle w:val="Collegamentoipertestuale"/>
                    <w:noProof/>
                  </w:rPr>
                  <w:t>Organigramma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_Toc103438935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640D74EA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6" w:anchor="_Toc103438936" w:history="1">
                <w:r w:rsidR="000B18CC">
                  <w:rPr>
                    <w:rStyle w:val="Collegamentoipertestuale"/>
                    <w:noProof/>
                  </w:rPr>
                  <w:t>Organizzazione e sistema di gestione del coordinamento o modalità di presa in carico della consulenza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_Toc103438936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734B1A75" w14:textId="148E1A24" w:rsidR="000B18CC" w:rsidRDefault="00C86E0D" w:rsidP="000B18CC">
              <w:pPr>
                <w:pStyle w:val="Sommario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it-IT"/>
                </w:rPr>
              </w:pPr>
              <w:hyperlink r:id="rId17" w:anchor="_Toc103438937" w:history="1">
                <w:r w:rsidR="000B18CC">
                  <w:rPr>
                    <w:rStyle w:val="Collegamentoipertestuale"/>
                    <w:noProof/>
                  </w:rPr>
                  <w:t xml:space="preserve">Osservazione del ruolo e della figura professionale </w:t>
                </w:r>
                <w:r w:rsidR="006E60CE" w:rsidRPr="006E60CE">
                  <w:rPr>
                    <w:rStyle w:val="Collegamentoipertestuale"/>
                    <w:noProof/>
                  </w:rPr>
                  <w:t>della/del coordinatrice/coordinatore e/o</w:t>
                </w:r>
                <w:r w:rsidR="006E60CE">
                  <w:rPr>
                    <w:rStyle w:val="Collegamentoipertestuale"/>
                    <w:noProof/>
                  </w:rPr>
                  <w:t xml:space="preserve"> della/del</w:t>
                </w:r>
                <w:r w:rsidR="006E60CE" w:rsidRPr="006E60CE">
                  <w:rPr>
                    <w:rStyle w:val="Collegamentoipertestuale"/>
                    <w:noProof/>
                  </w:rPr>
                  <w:t xml:space="preserve"> consulente pedagogica/o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_Toc103438937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2342F876" w14:textId="7DEF80E4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8" w:anchor="_Toc103438938" w:history="1">
                <w:r w:rsidR="000B18CC">
                  <w:rPr>
                    <w:rStyle w:val="Collegamentoipertestuale"/>
                    <w:noProof/>
                  </w:rPr>
                  <w:t xml:space="preserve">I dispositivi e/o gli strumenti professionali attraverso i quali opera professionalmente </w:t>
                </w:r>
                <w:r w:rsidR="006E60CE">
                  <w:rPr>
                    <w:rStyle w:val="Collegamentoipertestuale"/>
                    <w:noProof/>
                  </w:rPr>
                  <w:t xml:space="preserve">la/il </w:t>
                </w:r>
                <w:r w:rsidR="006E60CE" w:rsidRPr="006E60CE">
                  <w:rPr>
                    <w:rStyle w:val="Collegamentoipertestuale"/>
                    <w:noProof/>
                  </w:rPr>
                  <w:t>coordinatrice/coordinatore e/o la/</w:t>
                </w:r>
                <w:r w:rsidR="006E60CE">
                  <w:rPr>
                    <w:rStyle w:val="Collegamentoipertestuale"/>
                    <w:noProof/>
                  </w:rPr>
                  <w:t>i</w:t>
                </w:r>
                <w:r w:rsidR="006E60CE" w:rsidRPr="006E60CE">
                  <w:rPr>
                    <w:rStyle w:val="Collegamentoipertestuale"/>
                    <w:noProof/>
                  </w:rPr>
                  <w:t>l consulente pedagogica/o</w:t>
                </w:r>
                <w:r w:rsidR="006E60CE" w:rsidRPr="006E60CE">
                  <w:rPr>
                    <w:rStyle w:val="Collegamentoipertestuale"/>
                    <w:noProof/>
                    <w:webHidden/>
                  </w:rPr>
                  <w:t xml:space="preserve"> </w:t>
                </w:r>
                <w:r w:rsidR="00875A5B">
                  <w:rPr>
                    <w:rStyle w:val="Collegamentoipertestuale"/>
                    <w:noProof/>
                    <w:webHidden/>
                  </w:rPr>
                  <w:t>………………………………………………………………..</w:t>
                </w:r>
                <w:r w:rsidR="000B18CC" w:rsidRPr="00807B99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 w:rsidRPr="00807B99">
                  <w:rPr>
                    <w:rStyle w:val="Collegamentoipertestuale"/>
                    <w:noProof/>
                    <w:webHidden/>
                  </w:rPr>
                  <w:instrText xml:space="preserve"> PAGEREF _Toc103438938 \h </w:instrText>
                </w:r>
                <w:r w:rsidR="000B18CC" w:rsidRPr="00807B99">
                  <w:rPr>
                    <w:rStyle w:val="Collegamentoipertestuale"/>
                    <w:noProof/>
                    <w:webHidden/>
                  </w:rPr>
                </w:r>
                <w:r w:rsidR="000B18CC" w:rsidRPr="00807B99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 w:rsidRPr="00807B99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 w:rsidRPr="00807B99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5B428761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19" w:anchor="_Toc103438939" w:history="1">
                <w:r w:rsidR="000B18CC">
                  <w:rPr>
                    <w:rStyle w:val="Collegamentoipertestuale"/>
                    <w:noProof/>
                  </w:rPr>
                  <w:t>Le competenze del coordinatore e/o del consulente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_Toc103438939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22507D24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20" w:anchor="_Toc103438940" w:history="1">
                <w:r w:rsidR="000B18CC">
                  <w:rPr>
                    <w:rStyle w:val="Collegamentoipertestuale"/>
                    <w:noProof/>
                  </w:rPr>
                  <w:t>La valutazione degli interventi di coordinamento/consulenza pedagogica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_Toc103438940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9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04DD8CF2" w14:textId="77777777" w:rsidR="000B18CC" w:rsidRDefault="00C86E0D" w:rsidP="000B18CC">
              <w:pPr>
                <w:pStyle w:val="Sommario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it-IT"/>
                </w:rPr>
              </w:pPr>
              <w:hyperlink r:id="rId21" w:anchor="_Toc103438941" w:history="1">
                <w:r w:rsidR="000B18CC">
                  <w:rPr>
                    <w:rStyle w:val="Collegamentoipertestuale"/>
                    <w:noProof/>
                  </w:rPr>
                  <w:t>Riflessioni sull’esperienza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_Toc103438941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10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4274E29A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22" w:anchor="_Toc103438942" w:history="1">
                <w:r w:rsidR="000B18CC">
                  <w:rPr>
                    <w:rStyle w:val="Collegamentoipertestuale"/>
                    <w:noProof/>
                  </w:rPr>
                  <w:t>Descrizione dei risultati raggiunti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_Toc103438942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10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1925FAC0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23" w:anchor="_Toc103438943" w:history="1">
                <w:r w:rsidR="000B18CC">
                  <w:rPr>
                    <w:rStyle w:val="Collegamentoipertestuale"/>
                    <w:noProof/>
                  </w:rPr>
                  <w:t>Criticità incontrate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_Toc103438943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10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61115231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24" w:anchor="_Toc103438944" w:history="1">
                <w:r w:rsidR="000B18CC">
                  <w:rPr>
                    <w:rStyle w:val="Collegamentoipertestuale"/>
                    <w:noProof/>
                  </w:rPr>
                  <w:t>Capacità attivate e conoscenze impiegate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_Toc103438944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10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708B15B6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25" w:anchor="_Toc103438945" w:history="1">
                <w:r w:rsidR="000B18CC">
                  <w:rPr>
                    <w:rStyle w:val="Collegamentoipertestuale"/>
                    <w:noProof/>
                  </w:rPr>
                  <w:t>Competenze apprese in ordine alla propria figura professionale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_Toc103438945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10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22CCE73F" w14:textId="77777777" w:rsidR="000B18CC" w:rsidRDefault="00C86E0D" w:rsidP="00807B99">
              <w:pPr>
                <w:pStyle w:val="Sommario2"/>
                <w:rPr>
                  <w:rFonts w:eastAsiaTheme="minorEastAsia"/>
                  <w:noProof/>
                  <w:lang w:eastAsia="it-IT"/>
                </w:rPr>
              </w:pPr>
              <w:hyperlink r:id="rId26" w:anchor="_Toc103438946" w:history="1">
                <w:r w:rsidR="000B18CC">
                  <w:rPr>
                    <w:rStyle w:val="Collegamentoipertestuale"/>
                    <w:noProof/>
                  </w:rPr>
                  <w:t>Valutazione globale dell’esperienza di tirocinio: considerazioni personali</w:t>
                </w:r>
                <w:r w:rsidR="000B18CC">
                  <w:rPr>
                    <w:rStyle w:val="Collegamentoipertestuale"/>
                    <w:noProof/>
                    <w:webHidden/>
                  </w:rPr>
                  <w:tab/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begin"/>
                </w:r>
                <w:r w:rsidR="000B18CC">
                  <w:rPr>
                    <w:rStyle w:val="Collegamentoipertestuale"/>
                    <w:noProof/>
                    <w:webHidden/>
                  </w:rPr>
                  <w:instrText xml:space="preserve"> PAGEREF _Toc103438946 \h </w:instrText>
                </w:r>
                <w:r w:rsidR="000B18CC">
                  <w:rPr>
                    <w:rStyle w:val="Collegamentoipertestuale"/>
                    <w:noProof/>
                    <w:webHidden/>
                  </w:rPr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separate"/>
                </w:r>
                <w:r w:rsidR="000B18CC">
                  <w:rPr>
                    <w:rStyle w:val="Collegamentoipertestuale"/>
                    <w:noProof/>
                    <w:webHidden/>
                  </w:rPr>
                  <w:t>10</w:t>
                </w:r>
                <w:r w:rsidR="000B18CC">
                  <w:rPr>
                    <w:rStyle w:val="Collegamentoipertestuale"/>
                    <w:noProof/>
                    <w:webHidden/>
                  </w:rPr>
                  <w:fldChar w:fldCharType="end"/>
                </w:r>
              </w:hyperlink>
            </w:p>
            <w:p w14:paraId="29D026BE" w14:textId="77777777" w:rsidR="000B18CC" w:rsidRDefault="000B18CC" w:rsidP="000B18CC">
              <w:pPr>
                <w:rPr>
                  <w:b/>
                  <w:bCs/>
                </w:rPr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53636889" w14:textId="1FFBBB14" w:rsidR="000B18CC" w:rsidRDefault="000B18CC" w:rsidP="000B18CC">
          <w:pPr>
            <w:pStyle w:val="Titolosommario"/>
          </w:pPr>
        </w:p>
        <w:p w14:paraId="3A09B48C" w14:textId="34656AD1" w:rsidR="001F5FBE" w:rsidRPr="00982DEC" w:rsidRDefault="00C86E0D" w:rsidP="001F5FBE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p w14:paraId="2160370D" w14:textId="77777777" w:rsidR="001F5FBE" w:rsidRPr="00982DEC" w:rsidRDefault="001F5FBE" w:rsidP="001F5FBE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</w:p>
    <w:p w14:paraId="2BD5E06B" w14:textId="470F30A7" w:rsidR="00AF371A" w:rsidRDefault="00AF371A" w:rsidP="00096E50">
      <w:pPr>
        <w:pStyle w:val="Paragrafoelenco"/>
        <w:ind w:left="1080"/>
        <w:jc w:val="both"/>
      </w:pPr>
    </w:p>
    <w:sectPr w:rsidR="00AF371A">
      <w:footerReference w:type="even" r:id="rId27"/>
      <w:footerReference w:type="defaul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BEFAF" w14:textId="77777777" w:rsidR="00C86E0D" w:rsidRDefault="00C86E0D" w:rsidP="00AC0671">
      <w:pPr>
        <w:spacing w:after="0" w:line="240" w:lineRule="auto"/>
      </w:pPr>
      <w:r>
        <w:separator/>
      </w:r>
    </w:p>
  </w:endnote>
  <w:endnote w:type="continuationSeparator" w:id="0">
    <w:p w14:paraId="036F6690" w14:textId="77777777" w:rsidR="00C86E0D" w:rsidRDefault="00C86E0D" w:rsidP="00AC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4395317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C12019" w14:textId="31357F04" w:rsidR="00AC0671" w:rsidRDefault="00AC0671" w:rsidP="004E4E6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991B82" w14:textId="77777777" w:rsidR="00AC0671" w:rsidRDefault="00AC0671" w:rsidP="00096E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068073"/>
      <w:docPartObj>
        <w:docPartGallery w:val="Page Numbers (Bottom of Page)"/>
        <w:docPartUnique/>
      </w:docPartObj>
    </w:sdtPr>
    <w:sdtEndPr/>
    <w:sdtContent>
      <w:p w14:paraId="6BDE1F00" w14:textId="28933C31" w:rsidR="00096E50" w:rsidRDefault="00096E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7C90DE" w14:textId="77777777" w:rsidR="00AC0671" w:rsidRDefault="00AC0671" w:rsidP="00096E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4C2C" w14:textId="77777777" w:rsidR="00C86E0D" w:rsidRDefault="00C86E0D" w:rsidP="00AC0671">
      <w:pPr>
        <w:spacing w:after="0" w:line="240" w:lineRule="auto"/>
      </w:pPr>
      <w:r>
        <w:separator/>
      </w:r>
    </w:p>
  </w:footnote>
  <w:footnote w:type="continuationSeparator" w:id="0">
    <w:p w14:paraId="37DAFDC2" w14:textId="77777777" w:rsidR="00C86E0D" w:rsidRDefault="00C86E0D" w:rsidP="00AC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0FB"/>
    <w:multiLevelType w:val="multilevel"/>
    <w:tmpl w:val="3C5E6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6B0E58"/>
    <w:multiLevelType w:val="hybridMultilevel"/>
    <w:tmpl w:val="DC88C638"/>
    <w:lvl w:ilvl="0" w:tplc="5E208698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E64"/>
    <w:multiLevelType w:val="hybridMultilevel"/>
    <w:tmpl w:val="E41A7B40"/>
    <w:lvl w:ilvl="0" w:tplc="1B865D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4C34AC"/>
    <w:multiLevelType w:val="hybridMultilevel"/>
    <w:tmpl w:val="BCD481FE"/>
    <w:lvl w:ilvl="0" w:tplc="1B8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3644"/>
    <w:multiLevelType w:val="hybridMultilevel"/>
    <w:tmpl w:val="7F7C54D8"/>
    <w:lvl w:ilvl="0" w:tplc="3C36547C">
      <w:start w:val="1"/>
      <w:numFmt w:val="lowerRoman"/>
      <w:lvlText w:val="%1."/>
      <w:lvlJc w:val="left"/>
      <w:pPr>
        <w:ind w:left="144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80159"/>
    <w:multiLevelType w:val="hybridMultilevel"/>
    <w:tmpl w:val="E41A7B40"/>
    <w:lvl w:ilvl="0" w:tplc="1B865D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04A46"/>
    <w:multiLevelType w:val="hybridMultilevel"/>
    <w:tmpl w:val="BCD481FE"/>
    <w:lvl w:ilvl="0" w:tplc="1B8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20396"/>
    <w:multiLevelType w:val="hybridMultilevel"/>
    <w:tmpl w:val="BDA024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30163"/>
    <w:multiLevelType w:val="hybridMultilevel"/>
    <w:tmpl w:val="C7EE6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926BC"/>
    <w:multiLevelType w:val="hybridMultilevel"/>
    <w:tmpl w:val="E41A7B40"/>
    <w:lvl w:ilvl="0" w:tplc="1B8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983E9A"/>
    <w:multiLevelType w:val="multilevel"/>
    <w:tmpl w:val="CC0A2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33"/>
    <w:rsid w:val="00001CEA"/>
    <w:rsid w:val="00022483"/>
    <w:rsid w:val="00047EA6"/>
    <w:rsid w:val="00050D1C"/>
    <w:rsid w:val="00096E50"/>
    <w:rsid w:val="000A7F5B"/>
    <w:rsid w:val="000B0CF5"/>
    <w:rsid w:val="000B18CC"/>
    <w:rsid w:val="000B5351"/>
    <w:rsid w:val="000D40C1"/>
    <w:rsid w:val="000E30D1"/>
    <w:rsid w:val="000E41AD"/>
    <w:rsid w:val="00107789"/>
    <w:rsid w:val="00152689"/>
    <w:rsid w:val="0017655F"/>
    <w:rsid w:val="001912FF"/>
    <w:rsid w:val="001C30BF"/>
    <w:rsid w:val="001C77A2"/>
    <w:rsid w:val="001F5FBE"/>
    <w:rsid w:val="002032F1"/>
    <w:rsid w:val="00206036"/>
    <w:rsid w:val="0022591F"/>
    <w:rsid w:val="00234878"/>
    <w:rsid w:val="0024181E"/>
    <w:rsid w:val="00257ED6"/>
    <w:rsid w:val="00275227"/>
    <w:rsid w:val="002A0DB5"/>
    <w:rsid w:val="002B5452"/>
    <w:rsid w:val="002C4255"/>
    <w:rsid w:val="002F2EA6"/>
    <w:rsid w:val="00351F78"/>
    <w:rsid w:val="0038235F"/>
    <w:rsid w:val="003D7429"/>
    <w:rsid w:val="0041160C"/>
    <w:rsid w:val="00444990"/>
    <w:rsid w:val="004B0609"/>
    <w:rsid w:val="004C02E4"/>
    <w:rsid w:val="004C6C6C"/>
    <w:rsid w:val="00500E18"/>
    <w:rsid w:val="00520B35"/>
    <w:rsid w:val="005B5AF1"/>
    <w:rsid w:val="005F1388"/>
    <w:rsid w:val="00601C14"/>
    <w:rsid w:val="00605081"/>
    <w:rsid w:val="006070B9"/>
    <w:rsid w:val="00644CFB"/>
    <w:rsid w:val="006A65D3"/>
    <w:rsid w:val="006D7B29"/>
    <w:rsid w:val="006E60CE"/>
    <w:rsid w:val="00710314"/>
    <w:rsid w:val="00780425"/>
    <w:rsid w:val="00807B99"/>
    <w:rsid w:val="008352DC"/>
    <w:rsid w:val="00837980"/>
    <w:rsid w:val="00875A5B"/>
    <w:rsid w:val="00893894"/>
    <w:rsid w:val="008A37C0"/>
    <w:rsid w:val="008A5032"/>
    <w:rsid w:val="00904561"/>
    <w:rsid w:val="0092372D"/>
    <w:rsid w:val="00952CBA"/>
    <w:rsid w:val="0097717F"/>
    <w:rsid w:val="009C644D"/>
    <w:rsid w:val="00A023C4"/>
    <w:rsid w:val="00A50B3E"/>
    <w:rsid w:val="00A532E1"/>
    <w:rsid w:val="00A55707"/>
    <w:rsid w:val="00AB4A5F"/>
    <w:rsid w:val="00AC0671"/>
    <w:rsid w:val="00AC1B0B"/>
    <w:rsid w:val="00AD032F"/>
    <w:rsid w:val="00AD1FAB"/>
    <w:rsid w:val="00AD7617"/>
    <w:rsid w:val="00AF371A"/>
    <w:rsid w:val="00AF4358"/>
    <w:rsid w:val="00B24514"/>
    <w:rsid w:val="00B3757F"/>
    <w:rsid w:val="00B76D69"/>
    <w:rsid w:val="00B8649E"/>
    <w:rsid w:val="00BB7BDD"/>
    <w:rsid w:val="00BC0036"/>
    <w:rsid w:val="00BD2172"/>
    <w:rsid w:val="00C0711A"/>
    <w:rsid w:val="00C16701"/>
    <w:rsid w:val="00C31B46"/>
    <w:rsid w:val="00C35102"/>
    <w:rsid w:val="00C45955"/>
    <w:rsid w:val="00C63D45"/>
    <w:rsid w:val="00C7756E"/>
    <w:rsid w:val="00C86E0D"/>
    <w:rsid w:val="00CC45FD"/>
    <w:rsid w:val="00CE1172"/>
    <w:rsid w:val="00CF5673"/>
    <w:rsid w:val="00D575FA"/>
    <w:rsid w:val="00D728E2"/>
    <w:rsid w:val="00D72D39"/>
    <w:rsid w:val="00DB7CB7"/>
    <w:rsid w:val="00DC4F92"/>
    <w:rsid w:val="00E4139F"/>
    <w:rsid w:val="00E77FB6"/>
    <w:rsid w:val="00E8403F"/>
    <w:rsid w:val="00E928D7"/>
    <w:rsid w:val="00E966ED"/>
    <w:rsid w:val="00ED4D12"/>
    <w:rsid w:val="00F77A4B"/>
    <w:rsid w:val="00F92D33"/>
    <w:rsid w:val="00FA1D5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8BFD"/>
  <w15:chartTrackingRefBased/>
  <w15:docId w15:val="{E425939F-9E12-4807-9234-C52E3A97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6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28D7"/>
    <w:pPr>
      <w:autoSpaceDE w:val="0"/>
      <w:autoSpaceDN w:val="0"/>
      <w:adjustRightInd w:val="0"/>
      <w:spacing w:after="0" w:line="240" w:lineRule="auto"/>
    </w:pPr>
    <w:rPr>
      <w:rFonts w:ascii="Lora" w:hAnsi="Lora" w:cs="Lor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32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7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76D6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76D6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07B99"/>
    <w:pPr>
      <w:tabs>
        <w:tab w:val="right" w:leader="dot" w:pos="9628"/>
      </w:tabs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B76D6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35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35F"/>
    <w:rPr>
      <w:rFonts w:ascii="Times New Roman" w:hAnsi="Times New Roman" w:cs="Times New Roman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0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671"/>
  </w:style>
  <w:style w:type="character" w:styleId="Numeropagina">
    <w:name w:val="page number"/>
    <w:basedOn w:val="Carpredefinitoparagrafo"/>
    <w:uiPriority w:val="99"/>
    <w:semiHidden/>
    <w:unhideWhenUsed/>
    <w:rsid w:val="00AC0671"/>
  </w:style>
  <w:style w:type="paragraph" w:styleId="Revisione">
    <w:name w:val="Revision"/>
    <w:hidden/>
    <w:uiPriority w:val="99"/>
    <w:semiHidden/>
    <w:rsid w:val="00875A5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07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B99"/>
  </w:style>
  <w:style w:type="paragraph" w:styleId="Corpotesto">
    <w:name w:val="Body Text"/>
    <w:basedOn w:val="Normale"/>
    <w:link w:val="CorpotestoCarattere"/>
    <w:semiHidden/>
    <w:unhideWhenUsed/>
    <w:rsid w:val="00601C14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01C14"/>
    <w:rPr>
      <w:rFonts w:ascii="Tahoma" w:eastAsia="Times New Roman" w:hAnsi="Tahom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GELO\Desktop\Magistrale_Linee%20guida%20alla%20redazione%20della%20Relazione%20Finale%20-%20Copia.docx" TargetMode="External"/><Relationship Id="rId13" Type="http://schemas.openxmlformats.org/officeDocument/2006/relationships/hyperlink" Target="file:///C:\Users\ANGELO\Desktop\Magistrale_Linee%20guida%20alla%20redazione%20della%20Relazione%20Finale%20-%20Copia.docx" TargetMode="External"/><Relationship Id="rId18" Type="http://schemas.openxmlformats.org/officeDocument/2006/relationships/hyperlink" Target="file:///C:\Users\ANGELO\Desktop\Magistrale_Linee%20guida%20alla%20redazione%20della%20Relazione%20Finale%20-%20Copia.docx" TargetMode="External"/><Relationship Id="rId26" Type="http://schemas.openxmlformats.org/officeDocument/2006/relationships/hyperlink" Target="file:///C:\Users\ANGELO\Desktop\Magistrale_Linee%20guida%20alla%20redazione%20della%20Relazione%20Finale%20-%20Copi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NGELO\Desktop\Magistrale_Linee%20guida%20alla%20redazione%20della%20Relazione%20Finale%20-%20Copia.docx" TargetMode="External"/><Relationship Id="rId7" Type="http://schemas.openxmlformats.org/officeDocument/2006/relationships/hyperlink" Target="file:///C:\Users\ANGELO\Desktop\Magistrale_Linee%20guida%20alla%20redazione%20della%20Relazione%20Finale%20-%20Copia.docx" TargetMode="External"/><Relationship Id="rId12" Type="http://schemas.openxmlformats.org/officeDocument/2006/relationships/hyperlink" Target="file:///C:\Users\ANGELO\Desktop\Magistrale_Linee%20guida%20alla%20redazione%20della%20Relazione%20Finale%20-%20Copia.docx" TargetMode="External"/><Relationship Id="rId17" Type="http://schemas.openxmlformats.org/officeDocument/2006/relationships/hyperlink" Target="file:///C:\Users\ANGELO\Desktop\Magistrale_Linee%20guida%20alla%20redazione%20della%20Relazione%20Finale%20-%20Copia.docx" TargetMode="External"/><Relationship Id="rId25" Type="http://schemas.openxmlformats.org/officeDocument/2006/relationships/hyperlink" Target="file:///C:\Users\ANGELO\Desktop\Magistrale_Linee%20guida%20alla%20redazione%20della%20Relazione%20Finale%20-%20Copi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NGELO\Desktop\Magistrale_Linee%20guida%20alla%20redazione%20della%20Relazione%20Finale%20-%20Copia.docx" TargetMode="External"/><Relationship Id="rId20" Type="http://schemas.openxmlformats.org/officeDocument/2006/relationships/hyperlink" Target="file:///C:\Users\ANGELO\Desktop\Magistrale_Linee%20guida%20alla%20redazione%20della%20Relazione%20Finale%20-%20Copia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NGELO\Desktop\Magistrale_Linee%20guida%20alla%20redazione%20della%20Relazione%20Finale%20-%20Copia.docx" TargetMode="External"/><Relationship Id="rId24" Type="http://schemas.openxmlformats.org/officeDocument/2006/relationships/hyperlink" Target="file:///C:\Users\ANGELO\Desktop\Magistrale_Linee%20guida%20alla%20redazione%20della%20Relazione%20Finale%20-%20Copia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NGELO\Desktop\Magistrale_Linee%20guida%20alla%20redazione%20della%20Relazione%20Finale%20-%20Copia.docx" TargetMode="External"/><Relationship Id="rId23" Type="http://schemas.openxmlformats.org/officeDocument/2006/relationships/hyperlink" Target="file:///C:\Users\ANGELO\Desktop\Magistrale_Linee%20guida%20alla%20redazione%20della%20Relazione%20Finale%20-%20Copia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ANGELO\Desktop\Magistrale_Linee%20guida%20alla%20redazione%20della%20Relazione%20Finale%20-%20Copia.docx" TargetMode="External"/><Relationship Id="rId19" Type="http://schemas.openxmlformats.org/officeDocument/2006/relationships/hyperlink" Target="file:///C:\Users\ANGELO\Desktop\Magistrale_Linee%20guida%20alla%20redazione%20della%20Relazione%20Finale%20-%20Copi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NGELO\Desktop\Magistrale_Linee%20guida%20alla%20redazione%20della%20Relazione%20Finale%20-%20Copia.docx" TargetMode="External"/><Relationship Id="rId14" Type="http://schemas.openxmlformats.org/officeDocument/2006/relationships/hyperlink" Target="file:///C:\Users\ANGELO\Desktop\Magistrale_Linee%20guida%20alla%20redazione%20della%20Relazione%20Finale%20-%20Copia.docx" TargetMode="External"/><Relationship Id="rId22" Type="http://schemas.openxmlformats.org/officeDocument/2006/relationships/hyperlink" Target="file:///C:\Users\ANGELO\Desktop\Magistrale_Linee%20guida%20alla%20redazione%20della%20Relazione%20Finale%20-%20Copia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Angelo Lascioli</cp:lastModifiedBy>
  <cp:revision>15</cp:revision>
  <dcterms:created xsi:type="dcterms:W3CDTF">2022-05-24T06:43:00Z</dcterms:created>
  <dcterms:modified xsi:type="dcterms:W3CDTF">2022-06-15T09:38:00Z</dcterms:modified>
</cp:coreProperties>
</file>