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E84D3" w14:textId="77777777" w:rsidR="00170A01" w:rsidRDefault="00170A01" w:rsidP="00170A01">
      <w:pPr>
        <w:spacing w:line="240" w:lineRule="atLeast"/>
        <w:jc w:val="right"/>
        <w:rPr>
          <w:rFonts w:ascii="Arial" w:eastAsia="Arial" w:hAnsi="Arial" w:cs="Arial"/>
          <w:sz w:val="20"/>
          <w:szCs w:val="20"/>
        </w:rPr>
      </w:pPr>
    </w:p>
    <w:p w14:paraId="278C4863" w14:textId="6C5A5D30" w:rsidR="00170A01" w:rsidRPr="00170A01" w:rsidRDefault="00911B5F" w:rsidP="00170A01">
      <w:pPr>
        <w:spacing w:line="240" w:lineRule="atLeast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414A48">
        <w:rPr>
          <w:rFonts w:ascii="Arial" w:eastAsia="Arial" w:hAnsi="Arial" w:cs="Arial"/>
          <w:sz w:val="20"/>
          <w:szCs w:val="20"/>
        </w:rPr>
        <w:t>42</w:t>
      </w:r>
      <w:r>
        <w:rPr>
          <w:rFonts w:ascii="Arial" w:eastAsia="Arial" w:hAnsi="Arial" w:cs="Arial"/>
          <w:sz w:val="20"/>
          <w:szCs w:val="20"/>
        </w:rPr>
        <w:t>a.2019</w:t>
      </w:r>
    </w:p>
    <w:p w14:paraId="3F9CCB63" w14:textId="4A974394" w:rsidR="000D09D1" w:rsidRPr="00414A48" w:rsidRDefault="00E0424A" w:rsidP="00170A01">
      <w:pPr>
        <w:spacing w:line="240" w:lineRule="atLeast"/>
        <w:jc w:val="right"/>
        <w:rPr>
          <w:rFonts w:ascii="Arial" w:eastAsia="Arial" w:hAnsi="Arial" w:cs="Arial"/>
          <w:b/>
        </w:rPr>
      </w:pPr>
      <w:r w:rsidRPr="00414A48">
        <w:rPr>
          <w:rFonts w:ascii="Arial" w:eastAsia="Arial" w:hAnsi="Arial" w:cs="Arial"/>
          <w:sz w:val="20"/>
          <w:szCs w:val="20"/>
        </w:rPr>
        <w:t>Verona,</w:t>
      </w:r>
      <w:r w:rsidR="0078259F" w:rsidRPr="00414A48">
        <w:rPr>
          <w:rFonts w:ascii="Arial" w:eastAsia="Arial" w:hAnsi="Arial" w:cs="Arial"/>
          <w:sz w:val="20"/>
          <w:szCs w:val="20"/>
        </w:rPr>
        <w:t xml:space="preserve"> 5 aprile 2019</w:t>
      </w:r>
    </w:p>
    <w:p w14:paraId="7D335C12" w14:textId="77777777" w:rsidR="00E0424A" w:rsidRPr="00414A48" w:rsidRDefault="00E0424A" w:rsidP="00836A4E">
      <w:pPr>
        <w:spacing w:line="360" w:lineRule="auto"/>
        <w:jc w:val="center"/>
        <w:rPr>
          <w:rFonts w:ascii="Arial" w:eastAsia="Arial" w:hAnsi="Arial" w:cs="Arial"/>
          <w:b/>
        </w:rPr>
      </w:pPr>
      <w:r w:rsidRPr="00414A48">
        <w:rPr>
          <w:rFonts w:ascii="Arial" w:eastAsia="Arial" w:hAnsi="Arial" w:cs="Arial"/>
          <w:b/>
        </w:rPr>
        <w:t>Comunicato stampa</w:t>
      </w:r>
    </w:p>
    <w:p w14:paraId="5CB681C4" w14:textId="65F48643" w:rsidR="00AB5714" w:rsidRPr="009E62D8" w:rsidRDefault="004F700E" w:rsidP="00836A4E">
      <w:pPr>
        <w:pStyle w:val="Titolo1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Go</w:t>
      </w:r>
      <w:bookmarkStart w:id="0" w:name="_GoBack"/>
      <w:bookmarkEnd w:id="0"/>
      <w:r w:rsidR="00AB5714" w:rsidRPr="009E62D8">
        <w:rPr>
          <w:rFonts w:ascii="Arial" w:hAnsi="Arial" w:cs="Arial"/>
          <w:sz w:val="28"/>
          <w:szCs w:val="28"/>
          <w:lang w:val="en-US"/>
        </w:rPr>
        <w:t xml:space="preserve">To Science </w:t>
      </w:r>
      <w:r w:rsidR="009E62D8" w:rsidRPr="009E62D8">
        <w:rPr>
          <w:rFonts w:ascii="Arial" w:hAnsi="Arial" w:cs="Arial"/>
          <w:sz w:val="28"/>
          <w:szCs w:val="28"/>
          <w:lang w:val="en-US"/>
        </w:rPr>
        <w:t>a</w:t>
      </w:r>
      <w:r w:rsidR="00911B5F" w:rsidRPr="009E62D8">
        <w:rPr>
          <w:rFonts w:ascii="Arial" w:hAnsi="Arial" w:cs="Arial"/>
          <w:sz w:val="28"/>
          <w:szCs w:val="28"/>
          <w:lang w:val="en-US"/>
        </w:rPr>
        <w:t xml:space="preserve"> Vinitaly and the City 2019</w:t>
      </w:r>
    </w:p>
    <w:p w14:paraId="1EA83AC9" w14:textId="632FF3B4" w:rsidR="00AB5714" w:rsidRDefault="00AB5714" w:rsidP="00836A4E">
      <w:pPr>
        <w:pStyle w:val="Titolo1"/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  <w:r w:rsidRPr="00AB5714">
        <w:rPr>
          <w:rFonts w:ascii="Arial" w:hAnsi="Arial" w:cs="Arial"/>
          <w:sz w:val="24"/>
          <w:szCs w:val="24"/>
        </w:rPr>
        <w:t>Gli appuntamenti si terra</w:t>
      </w:r>
      <w:r w:rsidR="00911B5F">
        <w:rPr>
          <w:rFonts w:ascii="Arial" w:hAnsi="Arial" w:cs="Arial"/>
          <w:sz w:val="24"/>
          <w:szCs w:val="24"/>
        </w:rPr>
        <w:t>nno in Piazza dei Signori dal 5</w:t>
      </w:r>
      <w:r w:rsidRPr="00AB5714">
        <w:rPr>
          <w:rFonts w:ascii="Arial" w:hAnsi="Arial" w:cs="Arial"/>
          <w:sz w:val="24"/>
          <w:szCs w:val="24"/>
        </w:rPr>
        <w:t xml:space="preserve"> al</w:t>
      </w:r>
      <w:r w:rsidR="00911B5F">
        <w:rPr>
          <w:rFonts w:ascii="Arial" w:hAnsi="Arial" w:cs="Arial"/>
          <w:sz w:val="24"/>
          <w:szCs w:val="24"/>
        </w:rPr>
        <w:t>l’8</w:t>
      </w:r>
      <w:r w:rsidRPr="00AB5714">
        <w:rPr>
          <w:rFonts w:ascii="Arial" w:hAnsi="Arial" w:cs="Arial"/>
          <w:sz w:val="24"/>
          <w:szCs w:val="24"/>
        </w:rPr>
        <w:t xml:space="preserve"> aprile</w:t>
      </w:r>
    </w:p>
    <w:p w14:paraId="5986E50F" w14:textId="7589E416" w:rsidR="00AB5714" w:rsidRPr="00AB5714" w:rsidRDefault="00AB5714" w:rsidP="00AB5714">
      <w:pPr>
        <w:pStyle w:val="NormaleWeb"/>
        <w:jc w:val="both"/>
        <w:rPr>
          <w:rFonts w:ascii="Arial" w:hAnsi="Arial" w:cs="Arial"/>
        </w:rPr>
      </w:pPr>
      <w:r w:rsidRPr="00AB5714">
        <w:rPr>
          <w:rStyle w:val="Enfasigrassetto"/>
          <w:rFonts w:ascii="Arial" w:hAnsi="Arial" w:cs="Arial"/>
        </w:rPr>
        <w:t xml:space="preserve">Docenti </w:t>
      </w:r>
      <w:r w:rsidR="00170A01">
        <w:rPr>
          <w:rStyle w:val="Enfasigrassetto"/>
          <w:rFonts w:ascii="Arial" w:hAnsi="Arial" w:cs="Arial"/>
        </w:rPr>
        <w:t>dell’università di Verona</w:t>
      </w:r>
      <w:r w:rsidRPr="00AB5714">
        <w:rPr>
          <w:rStyle w:val="Enfasigrassetto"/>
          <w:rFonts w:ascii="Arial" w:hAnsi="Arial" w:cs="Arial"/>
        </w:rPr>
        <w:t xml:space="preserve"> raccontano la ricerca davanti a</w:t>
      </w:r>
      <w:r w:rsidR="00911B5F">
        <w:rPr>
          <w:rStyle w:val="Enfasigrassetto"/>
          <w:rFonts w:ascii="Arial" w:hAnsi="Arial" w:cs="Arial"/>
        </w:rPr>
        <w:t xml:space="preserve"> un bicchiere di vino </w:t>
      </w:r>
      <w:r w:rsidR="00911B5F" w:rsidRPr="00AB5714">
        <w:rPr>
          <w:rStyle w:val="Enfasigrassetto"/>
          <w:rFonts w:ascii="Arial" w:hAnsi="Arial" w:cs="Arial"/>
        </w:rPr>
        <w:t>in</w:t>
      </w:r>
      <w:r w:rsidRPr="00AB5714">
        <w:rPr>
          <w:rStyle w:val="Enfasigrassetto"/>
          <w:rFonts w:ascii="Arial" w:hAnsi="Arial" w:cs="Arial"/>
        </w:rPr>
        <w:t xml:space="preserve"> occasio</w:t>
      </w:r>
      <w:r w:rsidR="00911B5F">
        <w:rPr>
          <w:rStyle w:val="Enfasigrassetto"/>
          <w:rFonts w:ascii="Arial" w:hAnsi="Arial" w:cs="Arial"/>
        </w:rPr>
        <w:t xml:space="preserve">ne di </w:t>
      </w:r>
      <w:proofErr w:type="spellStart"/>
      <w:r w:rsidR="00911B5F">
        <w:rPr>
          <w:rStyle w:val="Enfasigrassetto"/>
          <w:rFonts w:ascii="Arial" w:hAnsi="Arial" w:cs="Arial"/>
        </w:rPr>
        <w:t>Vinitaly</w:t>
      </w:r>
      <w:proofErr w:type="spellEnd"/>
      <w:r w:rsidR="00911B5F">
        <w:rPr>
          <w:rStyle w:val="Enfasigrassetto"/>
          <w:rFonts w:ascii="Arial" w:hAnsi="Arial" w:cs="Arial"/>
        </w:rPr>
        <w:t xml:space="preserve"> and the City, il fuori salone della fiera dedicata al mondo dell’enologia</w:t>
      </w:r>
      <w:r w:rsidRPr="00AB5714">
        <w:rPr>
          <w:rStyle w:val="Enfasigrassetto"/>
          <w:rFonts w:ascii="Arial" w:hAnsi="Arial" w:cs="Arial"/>
        </w:rPr>
        <w:t>. Gl</w:t>
      </w:r>
      <w:r w:rsidR="00911B5F">
        <w:rPr>
          <w:rStyle w:val="Enfasigrassetto"/>
          <w:rFonts w:ascii="Arial" w:hAnsi="Arial" w:cs="Arial"/>
        </w:rPr>
        <w:t>i incontri si svolgeranno dal 5</w:t>
      </w:r>
      <w:r w:rsidRPr="00AB5714">
        <w:rPr>
          <w:rStyle w:val="Enfasigrassetto"/>
          <w:rFonts w:ascii="Arial" w:hAnsi="Arial" w:cs="Arial"/>
        </w:rPr>
        <w:t xml:space="preserve"> al</w:t>
      </w:r>
      <w:r w:rsidR="00911B5F">
        <w:rPr>
          <w:rStyle w:val="Enfasigrassetto"/>
          <w:rFonts w:ascii="Arial" w:hAnsi="Arial" w:cs="Arial"/>
        </w:rPr>
        <w:t>l’8</w:t>
      </w:r>
      <w:r w:rsidRPr="00AB5714">
        <w:rPr>
          <w:rStyle w:val="Enfasigrassetto"/>
          <w:rFonts w:ascii="Arial" w:hAnsi="Arial" w:cs="Arial"/>
        </w:rPr>
        <w:t xml:space="preserve"> aprile, nel Loggiato di Fra’ Giocondo, in piazza dei Signori, nel cuore di Verona. Una proposta che l’ateneo scaligero ha voluto fare alla città e ai numerosi ospiti che da tutto il mondo arrivano a Verona durante </w:t>
      </w:r>
      <w:proofErr w:type="spellStart"/>
      <w:r w:rsidRPr="00AB5714">
        <w:rPr>
          <w:rStyle w:val="Enfasigrassetto"/>
          <w:rFonts w:ascii="Arial" w:hAnsi="Arial" w:cs="Arial"/>
        </w:rPr>
        <w:t>Vinitaly</w:t>
      </w:r>
      <w:proofErr w:type="spellEnd"/>
      <w:r w:rsidRPr="00AB5714">
        <w:rPr>
          <w:rStyle w:val="Enfasigrassetto"/>
          <w:rFonts w:ascii="Arial" w:hAnsi="Arial" w:cs="Arial"/>
        </w:rPr>
        <w:t xml:space="preserve"> per parlare del vino nella scienza.</w:t>
      </w:r>
      <w:r w:rsidR="00911B5F">
        <w:rPr>
          <w:rStyle w:val="Enfasigrassetto"/>
          <w:rFonts w:ascii="Arial" w:hAnsi="Arial" w:cs="Arial"/>
        </w:rPr>
        <w:t xml:space="preserve"> Dal marketing alle biotecnologie, fino ad analizzare la presenza del vino nei social network,</w:t>
      </w:r>
      <w:r w:rsidRPr="00AB5714">
        <w:rPr>
          <w:rStyle w:val="Enfasigrassetto"/>
          <w:rFonts w:ascii="Arial" w:hAnsi="Arial" w:cs="Arial"/>
        </w:rPr>
        <w:t xml:space="preserve"> gli scienziati scaligeri offriranno ad appassionati e operatori del settore nuovi spunti di riflessione e approfondimento su tutto ciò che ruota attorno alla vitivinicoltura.</w:t>
      </w:r>
    </w:p>
    <w:p w14:paraId="13214325" w14:textId="3545ECAA" w:rsidR="0092214F" w:rsidRDefault="00911B5F" w:rsidP="00C32586">
      <w:pPr>
        <w:pStyle w:val="NormaleWeb"/>
        <w:rPr>
          <w:rFonts w:ascii="Arial" w:hAnsi="Arial" w:cs="Arial"/>
        </w:rPr>
      </w:pPr>
      <w:r w:rsidRPr="00911B5F">
        <w:rPr>
          <w:rFonts w:ascii="Arial" w:hAnsi="Arial" w:cs="Arial"/>
        </w:rPr>
        <w:t>V</w:t>
      </w:r>
      <w:r w:rsidR="00C32586" w:rsidRPr="00911B5F">
        <w:rPr>
          <w:rFonts w:ascii="Arial" w:hAnsi="Arial" w:cs="Arial"/>
        </w:rPr>
        <w:t>enerdì 5</w:t>
      </w:r>
      <w:r w:rsidR="0092214F">
        <w:rPr>
          <w:rFonts w:ascii="Arial" w:hAnsi="Arial" w:cs="Arial"/>
        </w:rPr>
        <w:t xml:space="preserve"> aprile</w:t>
      </w:r>
      <w:r w:rsidR="00C32586" w:rsidRPr="00911B5F">
        <w:rPr>
          <w:rFonts w:ascii="Arial" w:hAnsi="Arial" w:cs="Arial"/>
        </w:rPr>
        <w:t xml:space="preserve">, alle 18,30, Sara Zenoni, </w:t>
      </w:r>
      <w:r w:rsidR="0092214F">
        <w:rPr>
          <w:rFonts w:ascii="Arial" w:hAnsi="Arial" w:cs="Arial"/>
        </w:rPr>
        <w:t>docente di Genetica agraria,</w:t>
      </w:r>
      <w:r w:rsidR="00C32586" w:rsidRPr="00911B5F">
        <w:rPr>
          <w:rFonts w:ascii="Arial" w:hAnsi="Arial" w:cs="Arial"/>
        </w:rPr>
        <w:t xml:space="preserve"> parlerà di “</w:t>
      </w:r>
      <w:r w:rsidR="00C32586" w:rsidRPr="0092214F">
        <w:rPr>
          <w:rFonts w:ascii="Arial" w:hAnsi="Arial" w:cs="Arial"/>
          <w:b/>
        </w:rPr>
        <w:t>Genetica e vite: nemiche o amiche?</w:t>
      </w:r>
      <w:r w:rsidR="00C32586" w:rsidRPr="00911B5F">
        <w:rPr>
          <w:rFonts w:ascii="Arial" w:hAnsi="Arial" w:cs="Arial"/>
        </w:rPr>
        <w:t xml:space="preserve">”. </w:t>
      </w:r>
      <w:r w:rsidRPr="00911B5F">
        <w:rPr>
          <w:rFonts w:ascii="Arial" w:hAnsi="Arial" w:cs="Arial"/>
        </w:rPr>
        <w:t>Si prosegue poi</w:t>
      </w:r>
      <w:r w:rsidR="00C32586" w:rsidRPr="00911B5F">
        <w:rPr>
          <w:rFonts w:ascii="Arial" w:hAnsi="Arial" w:cs="Arial"/>
        </w:rPr>
        <w:t xml:space="preserve"> sabato 6</w:t>
      </w:r>
      <w:r w:rsidR="0092214F">
        <w:rPr>
          <w:rFonts w:ascii="Arial" w:hAnsi="Arial" w:cs="Arial"/>
        </w:rPr>
        <w:t xml:space="preserve"> con due appuntamenti. La giornata si aprirà alle 12 con </w:t>
      </w:r>
      <w:r w:rsidR="0092214F" w:rsidRPr="00911B5F">
        <w:rPr>
          <w:rFonts w:ascii="Arial" w:hAnsi="Arial" w:cs="Arial"/>
        </w:rPr>
        <w:t>“</w:t>
      </w:r>
      <w:r w:rsidR="0092214F" w:rsidRPr="0092214F">
        <w:rPr>
          <w:rFonts w:ascii="Arial" w:hAnsi="Arial" w:cs="Arial"/>
          <w:b/>
        </w:rPr>
        <w:t>Nobile o ignobile? La doppia vita del fungo BC</w:t>
      </w:r>
      <w:r w:rsidR="0092214F" w:rsidRPr="00911B5F">
        <w:rPr>
          <w:rFonts w:ascii="Arial" w:hAnsi="Arial" w:cs="Arial"/>
        </w:rPr>
        <w:t>”</w:t>
      </w:r>
      <w:r w:rsidRPr="00911B5F">
        <w:rPr>
          <w:rFonts w:ascii="Arial" w:hAnsi="Arial" w:cs="Arial"/>
        </w:rPr>
        <w:t xml:space="preserve"> </w:t>
      </w:r>
      <w:r w:rsidR="0092214F">
        <w:rPr>
          <w:rFonts w:ascii="Arial" w:hAnsi="Arial" w:cs="Arial"/>
        </w:rPr>
        <w:t xml:space="preserve">di </w:t>
      </w:r>
      <w:r w:rsidR="00C32586" w:rsidRPr="00911B5F">
        <w:rPr>
          <w:rFonts w:ascii="Arial" w:hAnsi="Arial" w:cs="Arial"/>
        </w:rPr>
        <w:t xml:space="preserve">Annalisa Polverari, </w:t>
      </w:r>
      <w:r w:rsidR="0092214F">
        <w:rPr>
          <w:rFonts w:ascii="Arial" w:hAnsi="Arial" w:cs="Arial"/>
        </w:rPr>
        <w:t xml:space="preserve">docente di Patologia vegetale, mentre nel </w:t>
      </w:r>
      <w:r w:rsidR="00C32586" w:rsidRPr="00911B5F">
        <w:rPr>
          <w:rFonts w:ascii="Arial" w:hAnsi="Arial" w:cs="Arial"/>
        </w:rPr>
        <w:t>pomeriggio</w:t>
      </w:r>
      <w:r w:rsidR="0092214F">
        <w:rPr>
          <w:rFonts w:ascii="Arial" w:hAnsi="Arial" w:cs="Arial"/>
        </w:rPr>
        <w:t>,</w:t>
      </w:r>
      <w:r w:rsidR="00C32586" w:rsidRPr="00911B5F">
        <w:rPr>
          <w:rFonts w:ascii="Arial" w:hAnsi="Arial" w:cs="Arial"/>
        </w:rPr>
        <w:t xml:space="preserve"> alle 16.30</w:t>
      </w:r>
      <w:r w:rsidR="0092214F">
        <w:rPr>
          <w:rFonts w:ascii="Arial" w:hAnsi="Arial" w:cs="Arial"/>
        </w:rPr>
        <w:t>,</w:t>
      </w:r>
      <w:r w:rsidR="00C32586" w:rsidRPr="00911B5F">
        <w:rPr>
          <w:rFonts w:ascii="Arial" w:hAnsi="Arial" w:cs="Arial"/>
        </w:rPr>
        <w:t xml:space="preserve"> Paola S</w:t>
      </w:r>
      <w:r w:rsidR="0092214F">
        <w:rPr>
          <w:rFonts w:ascii="Arial" w:hAnsi="Arial" w:cs="Arial"/>
        </w:rPr>
        <w:t>ignori, docente di Marketing</w:t>
      </w:r>
      <w:r w:rsidR="00C32586" w:rsidRPr="00911B5F">
        <w:rPr>
          <w:rFonts w:ascii="Arial" w:hAnsi="Arial" w:cs="Arial"/>
        </w:rPr>
        <w:t xml:space="preserve"> racconterà con “</w:t>
      </w:r>
      <w:r w:rsidR="00C32586" w:rsidRPr="0092214F">
        <w:rPr>
          <w:rFonts w:ascii="Arial" w:hAnsi="Arial" w:cs="Arial"/>
          <w:b/>
        </w:rPr>
        <w:t>Parole, parole, soltanto parole? Cosa c’è dietro alla comunicazione di chi fa il vino</w:t>
      </w:r>
      <w:r w:rsidR="00C32586" w:rsidRPr="00911B5F">
        <w:rPr>
          <w:rFonts w:ascii="Arial" w:hAnsi="Arial" w:cs="Arial"/>
        </w:rPr>
        <w:t xml:space="preserve">”. </w:t>
      </w:r>
    </w:p>
    <w:p w14:paraId="5B4DF31E" w14:textId="77777777" w:rsidR="0092214F" w:rsidRDefault="0092214F" w:rsidP="00C32586">
      <w:pPr>
        <w:pStyle w:val="NormaleWeb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11B5F">
        <w:rPr>
          <w:rFonts w:ascii="Arial" w:hAnsi="Arial" w:cs="Arial"/>
        </w:rPr>
        <w:t xml:space="preserve">omenica 7 </w:t>
      </w:r>
      <w:r>
        <w:rPr>
          <w:rFonts w:ascii="Arial" w:hAnsi="Arial" w:cs="Arial"/>
        </w:rPr>
        <w:t xml:space="preserve">aprile, </w:t>
      </w:r>
      <w:r w:rsidRPr="00911B5F">
        <w:rPr>
          <w:rFonts w:ascii="Arial" w:hAnsi="Arial" w:cs="Arial"/>
        </w:rPr>
        <w:t>alle 12</w:t>
      </w:r>
      <w:r>
        <w:rPr>
          <w:rFonts w:ascii="Arial" w:hAnsi="Arial" w:cs="Arial"/>
        </w:rPr>
        <w:t>,</w:t>
      </w:r>
      <w:r w:rsidRPr="00911B5F">
        <w:rPr>
          <w:rFonts w:ascii="Arial" w:hAnsi="Arial" w:cs="Arial"/>
        </w:rPr>
        <w:t xml:space="preserve"> </w:t>
      </w:r>
      <w:r w:rsidR="00C32586" w:rsidRPr="00911B5F">
        <w:rPr>
          <w:rFonts w:ascii="Arial" w:hAnsi="Arial" w:cs="Arial"/>
        </w:rPr>
        <w:t>Veronica Gatto, ricercatrice di Microbiologia degli alimenti, sarà in piazza dei Signori per spiegare al pubblico “</w:t>
      </w:r>
      <w:r w:rsidR="00C32586" w:rsidRPr="0092214F">
        <w:rPr>
          <w:rFonts w:ascii="Arial" w:hAnsi="Arial" w:cs="Arial"/>
          <w:b/>
        </w:rPr>
        <w:t>Come il vino ci guadagna dalla guerra tra microrganismi</w:t>
      </w:r>
      <w:r w:rsidR="00C32586" w:rsidRPr="00911B5F">
        <w:rPr>
          <w:rFonts w:ascii="Arial" w:hAnsi="Arial" w:cs="Arial"/>
        </w:rPr>
        <w:t>”, mentre alle 16.30 l’intervento “</w:t>
      </w:r>
      <w:r w:rsidR="00C32586" w:rsidRPr="0092214F">
        <w:rPr>
          <w:rFonts w:ascii="Arial" w:hAnsi="Arial" w:cs="Arial"/>
          <w:b/>
        </w:rPr>
        <w:t xml:space="preserve">Per </w:t>
      </w:r>
      <w:proofErr w:type="spellStart"/>
      <w:r w:rsidR="00C32586" w:rsidRPr="0092214F">
        <w:rPr>
          <w:rFonts w:ascii="Arial" w:hAnsi="Arial" w:cs="Arial"/>
          <w:b/>
        </w:rPr>
        <w:t>b@acco</w:t>
      </w:r>
      <w:proofErr w:type="spellEnd"/>
      <w:r w:rsidR="00C32586" w:rsidRPr="0092214F">
        <w:rPr>
          <w:rFonts w:ascii="Arial" w:hAnsi="Arial" w:cs="Arial"/>
          <w:b/>
        </w:rPr>
        <w:t>! Il vino nei social network. Conversazione a più sul senso del bere nell’era dei social</w:t>
      </w:r>
      <w:r w:rsidR="00C32586" w:rsidRPr="00911B5F">
        <w:rPr>
          <w:rFonts w:ascii="Arial" w:hAnsi="Arial" w:cs="Arial"/>
        </w:rPr>
        <w:t xml:space="preserve">” sarà curato da Matteo Cristani, ricercatore di Informatica, e da Anna Maria Meneghini, ricercatrice di Psicologia dinamica. </w:t>
      </w:r>
    </w:p>
    <w:p w14:paraId="60B59711" w14:textId="59F77B77" w:rsidR="00C32586" w:rsidRPr="00911B5F" w:rsidRDefault="00C32586" w:rsidP="00C32586">
      <w:pPr>
        <w:pStyle w:val="NormaleWeb"/>
        <w:rPr>
          <w:rFonts w:ascii="Arial" w:hAnsi="Arial" w:cs="Arial"/>
        </w:rPr>
      </w:pPr>
      <w:r w:rsidRPr="00911B5F">
        <w:rPr>
          <w:rFonts w:ascii="Arial" w:hAnsi="Arial" w:cs="Arial"/>
        </w:rPr>
        <w:t>L’ultimo appuntamento</w:t>
      </w:r>
      <w:r w:rsidR="0092214F">
        <w:rPr>
          <w:rFonts w:ascii="Arial" w:hAnsi="Arial" w:cs="Arial"/>
        </w:rPr>
        <w:t xml:space="preserve"> di questa edizione di</w:t>
      </w:r>
      <w:r w:rsidRPr="00911B5F">
        <w:rPr>
          <w:rFonts w:ascii="Arial" w:hAnsi="Arial" w:cs="Arial"/>
        </w:rPr>
        <w:t xml:space="preserve"> </w:t>
      </w:r>
      <w:proofErr w:type="spellStart"/>
      <w:r w:rsidR="0092214F" w:rsidRPr="00AB5714">
        <w:rPr>
          <w:rFonts w:ascii="Arial" w:hAnsi="Arial" w:cs="Arial"/>
        </w:rPr>
        <w:t>GoTo</w:t>
      </w:r>
      <w:proofErr w:type="spellEnd"/>
      <w:r w:rsidR="0092214F" w:rsidRPr="00AB5714">
        <w:rPr>
          <w:rFonts w:ascii="Arial" w:hAnsi="Arial" w:cs="Arial"/>
        </w:rPr>
        <w:t xml:space="preserve"> Scie</w:t>
      </w:r>
      <w:r w:rsidR="0092214F">
        <w:rPr>
          <w:rFonts w:ascii="Arial" w:hAnsi="Arial" w:cs="Arial"/>
        </w:rPr>
        <w:t xml:space="preserve">nce a </w:t>
      </w:r>
      <w:proofErr w:type="spellStart"/>
      <w:r w:rsidR="0092214F">
        <w:rPr>
          <w:rFonts w:ascii="Arial" w:hAnsi="Arial" w:cs="Arial"/>
        </w:rPr>
        <w:t>Vinitaly</w:t>
      </w:r>
      <w:proofErr w:type="spellEnd"/>
      <w:r w:rsidR="0092214F">
        <w:rPr>
          <w:rFonts w:ascii="Arial" w:hAnsi="Arial" w:cs="Arial"/>
        </w:rPr>
        <w:t xml:space="preserve"> and the City è in programma</w:t>
      </w:r>
      <w:r w:rsidRPr="00911B5F">
        <w:rPr>
          <w:rFonts w:ascii="Arial" w:hAnsi="Arial" w:cs="Arial"/>
        </w:rPr>
        <w:t xml:space="preserve"> lunedì 8</w:t>
      </w:r>
      <w:r w:rsidR="0092214F">
        <w:rPr>
          <w:rFonts w:ascii="Arial" w:hAnsi="Arial" w:cs="Arial"/>
        </w:rPr>
        <w:t xml:space="preserve"> aprile,</w:t>
      </w:r>
      <w:r w:rsidRPr="00911B5F">
        <w:rPr>
          <w:rFonts w:ascii="Arial" w:hAnsi="Arial" w:cs="Arial"/>
        </w:rPr>
        <w:t xml:space="preserve"> alle 18</w:t>
      </w:r>
      <w:r w:rsidR="0092214F">
        <w:rPr>
          <w:rFonts w:ascii="Arial" w:hAnsi="Arial" w:cs="Arial"/>
        </w:rPr>
        <w:t>, con</w:t>
      </w:r>
      <w:r w:rsidRPr="00911B5F">
        <w:rPr>
          <w:rFonts w:ascii="Arial" w:hAnsi="Arial" w:cs="Arial"/>
        </w:rPr>
        <w:t xml:space="preserve"> </w:t>
      </w:r>
      <w:r w:rsidR="0092214F" w:rsidRPr="00911B5F">
        <w:rPr>
          <w:rFonts w:ascii="Arial" w:hAnsi="Arial" w:cs="Arial"/>
        </w:rPr>
        <w:t xml:space="preserve">Mauro Zamboni e Gloria </w:t>
      </w:r>
      <w:proofErr w:type="spellStart"/>
      <w:r w:rsidR="0092214F" w:rsidRPr="00911B5F">
        <w:rPr>
          <w:rFonts w:ascii="Arial" w:hAnsi="Arial" w:cs="Arial"/>
        </w:rPr>
        <w:t>Mazzali</w:t>
      </w:r>
      <w:proofErr w:type="spellEnd"/>
      <w:r w:rsidR="0092214F" w:rsidRPr="00911B5F">
        <w:rPr>
          <w:rFonts w:ascii="Arial" w:hAnsi="Arial" w:cs="Arial"/>
        </w:rPr>
        <w:t>, docenti di Medicina interna</w:t>
      </w:r>
      <w:r w:rsidR="0092214F">
        <w:rPr>
          <w:rFonts w:ascii="Arial" w:hAnsi="Arial" w:cs="Arial"/>
        </w:rPr>
        <w:t>, che tratteranno</w:t>
      </w:r>
      <w:r w:rsidRPr="00911B5F">
        <w:rPr>
          <w:rFonts w:ascii="Arial" w:hAnsi="Arial" w:cs="Arial"/>
        </w:rPr>
        <w:t xml:space="preserve"> d</w:t>
      </w:r>
      <w:r w:rsidR="0092214F">
        <w:rPr>
          <w:rFonts w:ascii="Arial" w:hAnsi="Arial" w:cs="Arial"/>
        </w:rPr>
        <w:t>i “</w:t>
      </w:r>
      <w:r w:rsidR="0092214F" w:rsidRPr="0092214F">
        <w:rPr>
          <w:rFonts w:ascii="Arial" w:hAnsi="Arial" w:cs="Arial"/>
          <w:b/>
        </w:rPr>
        <w:t>Vino e salute: pro e contro</w:t>
      </w:r>
      <w:r w:rsidR="0092214F">
        <w:rPr>
          <w:rFonts w:ascii="Arial" w:hAnsi="Arial" w:cs="Arial"/>
        </w:rPr>
        <w:t>”.</w:t>
      </w:r>
    </w:p>
    <w:p w14:paraId="794403CF" w14:textId="1F539D5B" w:rsidR="0092214F" w:rsidRDefault="00AB5714" w:rsidP="00170A01">
      <w:pPr>
        <w:pStyle w:val="NormaleWeb"/>
        <w:jc w:val="both"/>
        <w:rPr>
          <w:rFonts w:ascii="Arial" w:hAnsi="Arial" w:cs="Arial"/>
        </w:rPr>
      </w:pPr>
      <w:r w:rsidRPr="00AB5714">
        <w:rPr>
          <w:rFonts w:ascii="Arial" w:hAnsi="Arial" w:cs="Arial"/>
        </w:rPr>
        <w:t>Tutti gli appuntamenti sono a ingresso libero.</w:t>
      </w:r>
    </w:p>
    <w:p w14:paraId="65C86A19" w14:textId="77777777" w:rsidR="00836A4E" w:rsidRPr="00170A01" w:rsidRDefault="00836A4E" w:rsidP="00170A01">
      <w:pPr>
        <w:pStyle w:val="NormaleWeb"/>
        <w:jc w:val="both"/>
        <w:rPr>
          <w:rFonts w:ascii="Arial" w:hAnsi="Arial" w:cs="Arial"/>
        </w:rPr>
      </w:pPr>
    </w:p>
    <w:p w14:paraId="35FBB7BA" w14:textId="77777777" w:rsidR="000F2806" w:rsidRDefault="000F2806" w:rsidP="000F2806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14:paraId="14C42D25" w14:textId="77777777" w:rsidR="000F2806" w:rsidRDefault="000F2806" w:rsidP="000F280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45049E5C" w14:textId="77777777" w:rsidR="000F2806" w:rsidRDefault="000F2806" w:rsidP="000F280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14:paraId="5D3C18EB" w14:textId="77777777" w:rsidR="000F2806" w:rsidRDefault="000F2806" w:rsidP="000F280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14:paraId="6594E5FB" w14:textId="77777777" w:rsidR="000F2806" w:rsidRDefault="000F2806" w:rsidP="000F280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14:paraId="1C47BCA1" w14:textId="77777777" w:rsidR="000F2806" w:rsidRPr="000F2806" w:rsidRDefault="000F2806" w:rsidP="000F2806">
      <w:pPr>
        <w:rPr>
          <w:rFonts w:ascii="Arial" w:hAnsi="Arial" w:cs="Arial"/>
          <w:color w:val="000000"/>
          <w:sz w:val="20"/>
          <w:szCs w:val="20"/>
        </w:rPr>
      </w:pPr>
      <w:r w:rsidRPr="000F2806">
        <w:rPr>
          <w:rFonts w:ascii="Arial" w:hAnsi="Arial" w:cs="Arial"/>
          <w:color w:val="000000"/>
          <w:sz w:val="20"/>
          <w:szCs w:val="20"/>
        </w:rPr>
        <w:t>M. 349.1536099</w:t>
      </w:r>
    </w:p>
    <w:p w14:paraId="071C3C4A" w14:textId="77777777" w:rsidR="000F2806" w:rsidRPr="000F2806" w:rsidRDefault="000F2806" w:rsidP="000F2806">
      <w:pPr>
        <w:rPr>
          <w:rFonts w:ascii="Arial" w:hAnsi="Arial" w:cs="Arial"/>
          <w:color w:val="000000"/>
          <w:sz w:val="20"/>
          <w:szCs w:val="20"/>
        </w:rPr>
      </w:pPr>
      <w:r w:rsidRPr="000F2806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0F2806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14:paraId="531BA728" w14:textId="77777777" w:rsidR="008E2D8E" w:rsidRPr="000F2806" w:rsidRDefault="008E2D8E" w:rsidP="00EC3C7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E2D8E" w:rsidRPr="000F2806" w:rsidSect="004C7B16">
      <w:headerReference w:type="default" r:id="rId8"/>
      <w:footerReference w:type="default" r:id="rId9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62A27" w14:textId="77777777" w:rsidR="00AA74E2" w:rsidRDefault="00AA74E2" w:rsidP="00D06FF2">
      <w:r>
        <w:separator/>
      </w:r>
    </w:p>
  </w:endnote>
  <w:endnote w:type="continuationSeparator" w:id="0">
    <w:p w14:paraId="2825D3FD" w14:textId="77777777" w:rsidR="00AA74E2" w:rsidRDefault="00AA74E2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A91B0" w14:textId="77777777" w:rsidR="0069086E" w:rsidRDefault="0069086E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49C3FD68" w14:textId="77777777" w:rsidR="0069086E" w:rsidRDefault="0069086E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14:paraId="7EDD61E8" w14:textId="77777777" w:rsidR="0069086E" w:rsidRDefault="004F700E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69086E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69086E">
      <w:rPr>
        <w:rFonts w:ascii="Arial" w:eastAsia="Times New Roman" w:hAnsi="Arial" w:cs="Arial"/>
        <w:sz w:val="16"/>
        <w:szCs w:val="16"/>
      </w:rPr>
      <w:t xml:space="preserve"> </w:t>
    </w:r>
    <w:r w:rsidR="0069086E">
      <w:rPr>
        <w:rFonts w:ascii="Arial" w:eastAsia="Times New Roman" w:hAnsi="Arial" w:cs="Arial"/>
        <w:sz w:val="16"/>
        <w:szCs w:val="16"/>
      </w:rPr>
      <w:tab/>
    </w:r>
  </w:p>
  <w:p w14:paraId="0E020D67" w14:textId="77777777" w:rsidR="0069086E" w:rsidRDefault="006908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F8679" w14:textId="77777777" w:rsidR="00AA74E2" w:rsidRDefault="00AA74E2" w:rsidP="00D06FF2">
      <w:r>
        <w:separator/>
      </w:r>
    </w:p>
  </w:footnote>
  <w:footnote w:type="continuationSeparator" w:id="0">
    <w:p w14:paraId="3D9A4A55" w14:textId="77777777" w:rsidR="00AA74E2" w:rsidRDefault="00AA74E2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8E62" w14:textId="77777777" w:rsidR="0069086E" w:rsidRDefault="0069086E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86C732" wp14:editId="10948CC1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AB72666" w14:textId="77777777" w:rsidR="0069086E" w:rsidRDefault="0069086E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3F48ECEC" w14:textId="77777777" w:rsidR="0069086E" w:rsidRDefault="0069086E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BB5F9B7" w14:textId="77777777" w:rsidR="0069086E" w:rsidRPr="00EC3C70" w:rsidRDefault="0069086E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6C73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5AB72666" w14:textId="77777777" w:rsidR="0069086E" w:rsidRDefault="0069086E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3F48ECEC" w14:textId="77777777" w:rsidR="0069086E" w:rsidRDefault="0069086E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6BB5F9B7" w14:textId="77777777" w:rsidR="0069086E" w:rsidRPr="00EC3C70" w:rsidRDefault="0069086E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2DE87572" wp14:editId="49EE6C22">
          <wp:extent cx="3739419" cy="809625"/>
          <wp:effectExtent l="0" t="0" r="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D09D1"/>
    <w:rsid w:val="000D2C05"/>
    <w:rsid w:val="000F2806"/>
    <w:rsid w:val="000F52B8"/>
    <w:rsid w:val="00102277"/>
    <w:rsid w:val="00170A01"/>
    <w:rsid w:val="00221179"/>
    <w:rsid w:val="00266D6A"/>
    <w:rsid w:val="002C3183"/>
    <w:rsid w:val="003C6CC8"/>
    <w:rsid w:val="004124C3"/>
    <w:rsid w:val="00414A48"/>
    <w:rsid w:val="0044285D"/>
    <w:rsid w:val="00452817"/>
    <w:rsid w:val="004C7B16"/>
    <w:rsid w:val="004D2960"/>
    <w:rsid w:val="004F095E"/>
    <w:rsid w:val="004F700E"/>
    <w:rsid w:val="00552B3B"/>
    <w:rsid w:val="00624F69"/>
    <w:rsid w:val="00690648"/>
    <w:rsid w:val="0069086E"/>
    <w:rsid w:val="006A392F"/>
    <w:rsid w:val="007134EF"/>
    <w:rsid w:val="0078259F"/>
    <w:rsid w:val="007A3F33"/>
    <w:rsid w:val="00805AD1"/>
    <w:rsid w:val="00836A4E"/>
    <w:rsid w:val="008443F5"/>
    <w:rsid w:val="00844DFC"/>
    <w:rsid w:val="008A2DE5"/>
    <w:rsid w:val="008E2D8E"/>
    <w:rsid w:val="008F2CC6"/>
    <w:rsid w:val="00911B5F"/>
    <w:rsid w:val="00920BE4"/>
    <w:rsid w:val="0092214F"/>
    <w:rsid w:val="00963194"/>
    <w:rsid w:val="0096670F"/>
    <w:rsid w:val="009E62D8"/>
    <w:rsid w:val="00A10D89"/>
    <w:rsid w:val="00AA74E2"/>
    <w:rsid w:val="00AB5714"/>
    <w:rsid w:val="00AD291A"/>
    <w:rsid w:val="00AE2E6E"/>
    <w:rsid w:val="00AE57AC"/>
    <w:rsid w:val="00B10E01"/>
    <w:rsid w:val="00B15B69"/>
    <w:rsid w:val="00B6360A"/>
    <w:rsid w:val="00B833E7"/>
    <w:rsid w:val="00C32586"/>
    <w:rsid w:val="00CD77E5"/>
    <w:rsid w:val="00D06FF2"/>
    <w:rsid w:val="00D17A87"/>
    <w:rsid w:val="00D91C1A"/>
    <w:rsid w:val="00E0424A"/>
    <w:rsid w:val="00E314EA"/>
    <w:rsid w:val="00E6497D"/>
    <w:rsid w:val="00EC3C70"/>
    <w:rsid w:val="00F4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8454AF7"/>
  <w15:docId w15:val="{C0D2984F-2488-46C2-B88D-6C4BAD0E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667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667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D617-3375-4F1B-9CE4-325B2EAA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10</cp:revision>
  <cp:lastPrinted>2018-04-09T10:00:00Z</cp:lastPrinted>
  <dcterms:created xsi:type="dcterms:W3CDTF">2019-03-27T12:34:00Z</dcterms:created>
  <dcterms:modified xsi:type="dcterms:W3CDTF">2019-04-05T10:31:00Z</dcterms:modified>
</cp:coreProperties>
</file>