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45F" w:rsidRDefault="00FA545F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931503" w:rsidRPr="00636CE4" w:rsidRDefault="00931503" w:rsidP="00931503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Verona, 16.07.2018</w:t>
      </w:r>
    </w:p>
    <w:p w:rsidR="00931503" w:rsidRPr="00EA14FF" w:rsidRDefault="00931503" w:rsidP="009315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b/>
          <w:sz w:val="22"/>
          <w:szCs w:val="22"/>
        </w:rPr>
      </w:pPr>
    </w:p>
    <w:p w:rsidR="00931503" w:rsidRPr="00EA14FF" w:rsidRDefault="00931503" w:rsidP="009315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22"/>
        </w:rPr>
      </w:pPr>
      <w:r w:rsidRPr="00EA14FF">
        <w:rPr>
          <w:rFonts w:ascii="Arial" w:hAnsi="Arial" w:cs="Arial"/>
          <w:sz w:val="28"/>
          <w:szCs w:val="22"/>
        </w:rPr>
        <w:t>Conferenza stampa</w:t>
      </w:r>
    </w:p>
    <w:p w:rsidR="00931503" w:rsidRPr="00EA14FF" w:rsidRDefault="00931503" w:rsidP="009315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2"/>
        </w:rPr>
      </w:pPr>
      <w:r w:rsidRPr="00EA14FF">
        <w:rPr>
          <w:rFonts w:ascii="Arial" w:hAnsi="Arial" w:cs="Arial"/>
          <w:b/>
          <w:sz w:val="28"/>
          <w:szCs w:val="22"/>
        </w:rPr>
        <w:t>Apertura delle iscrizioni all’università di Verona</w:t>
      </w:r>
    </w:p>
    <w:p w:rsidR="00931503" w:rsidRPr="00EA14FF" w:rsidRDefault="00931503" w:rsidP="009315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28"/>
          <w:szCs w:val="22"/>
        </w:rPr>
      </w:pPr>
      <w:r w:rsidRPr="00EA14FF">
        <w:rPr>
          <w:rFonts w:ascii="Arial" w:hAnsi="Arial" w:cs="Arial"/>
          <w:b/>
          <w:sz w:val="28"/>
          <w:szCs w:val="22"/>
        </w:rPr>
        <w:t xml:space="preserve">Tutte le novità su corsi e servizi proposti per il nuovo anno accademico </w:t>
      </w:r>
    </w:p>
    <w:p w:rsidR="00931503" w:rsidRPr="00EA14FF" w:rsidRDefault="00931503" w:rsidP="009315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931503" w:rsidRPr="00EA14FF" w:rsidRDefault="00931503" w:rsidP="009315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Martedì 17</w:t>
      </w:r>
      <w:r w:rsidRPr="00EA14FF">
        <w:rPr>
          <w:rFonts w:ascii="Arial" w:hAnsi="Arial" w:cs="Arial"/>
          <w:sz w:val="22"/>
          <w:szCs w:val="22"/>
        </w:rPr>
        <w:t xml:space="preserve"> luglio, ore </w:t>
      </w:r>
      <w:r>
        <w:rPr>
          <w:rFonts w:ascii="Arial" w:hAnsi="Arial" w:cs="Arial"/>
          <w:sz w:val="22"/>
          <w:szCs w:val="22"/>
        </w:rPr>
        <w:t>12</w:t>
      </w:r>
    </w:p>
    <w:p w:rsidR="00931503" w:rsidRPr="00EA14FF" w:rsidRDefault="00931503" w:rsidP="0093150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Sala Barbieri, Palazzo </w:t>
      </w:r>
      <w:proofErr w:type="spellStart"/>
      <w:r>
        <w:rPr>
          <w:rFonts w:ascii="Arial" w:hAnsi="Arial" w:cs="Arial"/>
          <w:sz w:val="22"/>
          <w:szCs w:val="22"/>
        </w:rPr>
        <w:t>Giuliari</w:t>
      </w:r>
      <w:proofErr w:type="spellEnd"/>
      <w:r>
        <w:rPr>
          <w:rFonts w:ascii="Arial" w:hAnsi="Arial" w:cs="Arial"/>
          <w:sz w:val="22"/>
          <w:szCs w:val="22"/>
        </w:rPr>
        <w:t xml:space="preserve">, via dell’Artigliere </w:t>
      </w:r>
      <w:proofErr w:type="gramStart"/>
      <w:r>
        <w:rPr>
          <w:rFonts w:ascii="Arial" w:hAnsi="Arial" w:cs="Arial"/>
          <w:sz w:val="22"/>
          <w:szCs w:val="22"/>
        </w:rPr>
        <w:t xml:space="preserve">8, </w:t>
      </w:r>
      <w:r w:rsidRPr="00EA14FF">
        <w:rPr>
          <w:rFonts w:ascii="Arial" w:hAnsi="Arial" w:cs="Arial"/>
          <w:sz w:val="22"/>
          <w:szCs w:val="22"/>
        </w:rPr>
        <w:t xml:space="preserve"> Verona</w:t>
      </w:r>
      <w:proofErr w:type="gramEnd"/>
    </w:p>
    <w:p w:rsidR="00931503" w:rsidRPr="00EA14FF" w:rsidRDefault="00931503" w:rsidP="009315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1503" w:rsidRPr="00EA14FF" w:rsidRDefault="00931503" w:rsidP="009315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14FF">
        <w:rPr>
          <w:rFonts w:ascii="Arial" w:hAnsi="Arial" w:cs="Arial"/>
          <w:sz w:val="22"/>
          <w:szCs w:val="22"/>
        </w:rPr>
        <w:t>Gentile Collega,</w:t>
      </w:r>
    </w:p>
    <w:p w:rsidR="00931503" w:rsidRPr="00EA14FF" w:rsidRDefault="00931503" w:rsidP="009315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14FF">
        <w:rPr>
          <w:rFonts w:ascii="Arial" w:hAnsi="Arial" w:cs="Arial"/>
          <w:sz w:val="22"/>
          <w:szCs w:val="22"/>
        </w:rPr>
        <w:t xml:space="preserve">siamo lieti d’invitarti, </w:t>
      </w:r>
      <w:r>
        <w:rPr>
          <w:rFonts w:ascii="Arial" w:hAnsi="Arial" w:cs="Arial"/>
          <w:sz w:val="22"/>
          <w:szCs w:val="22"/>
        </w:rPr>
        <w:t>martedì 17 luglio</w:t>
      </w:r>
      <w:r w:rsidRPr="00EA14FF">
        <w:rPr>
          <w:rFonts w:ascii="Arial" w:hAnsi="Arial" w:cs="Arial"/>
          <w:sz w:val="22"/>
          <w:szCs w:val="22"/>
        </w:rPr>
        <w:t xml:space="preserve"> alle </w:t>
      </w:r>
      <w:r>
        <w:rPr>
          <w:rFonts w:ascii="Arial" w:hAnsi="Arial" w:cs="Arial"/>
          <w:sz w:val="22"/>
          <w:szCs w:val="22"/>
        </w:rPr>
        <w:t>12</w:t>
      </w:r>
      <w:r w:rsidRPr="00EA14FF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nella Sala Barbieri di Palazzo </w:t>
      </w:r>
      <w:proofErr w:type="spellStart"/>
      <w:r>
        <w:rPr>
          <w:rFonts w:ascii="Arial" w:hAnsi="Arial" w:cs="Arial"/>
          <w:sz w:val="22"/>
          <w:szCs w:val="22"/>
        </w:rPr>
        <w:t>Giuliari</w:t>
      </w:r>
      <w:proofErr w:type="spellEnd"/>
      <w:r w:rsidRPr="00EA14FF">
        <w:rPr>
          <w:rFonts w:ascii="Arial" w:hAnsi="Arial" w:cs="Arial"/>
          <w:sz w:val="22"/>
          <w:szCs w:val="22"/>
        </w:rPr>
        <w:t>, alla conferenza stampa per l’apertura delle iscrizioni all’università di Verona. L’incontro sarà l’occasione per fare il punto sulla nuova offerta formativa proposta dall’ateneo e sui servizi dedicati agli studenti per l’anno</w:t>
      </w:r>
      <w:r w:rsidR="00D9526D">
        <w:rPr>
          <w:rFonts w:ascii="Arial" w:hAnsi="Arial" w:cs="Arial"/>
          <w:sz w:val="22"/>
          <w:szCs w:val="22"/>
        </w:rPr>
        <w:t xml:space="preserve"> accademico 2018/2019</w:t>
      </w:r>
      <w:bookmarkStart w:id="0" w:name="_GoBack"/>
      <w:bookmarkEnd w:id="0"/>
      <w:r w:rsidRPr="00EA14FF">
        <w:rPr>
          <w:rFonts w:ascii="Arial" w:hAnsi="Arial" w:cs="Arial"/>
          <w:sz w:val="22"/>
          <w:szCs w:val="22"/>
        </w:rPr>
        <w:t xml:space="preserve">. </w:t>
      </w:r>
    </w:p>
    <w:p w:rsidR="00931503" w:rsidRPr="00EA14FF" w:rsidRDefault="00931503" w:rsidP="009315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1503" w:rsidRPr="00EA14FF" w:rsidRDefault="00931503" w:rsidP="009315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14FF">
        <w:rPr>
          <w:rFonts w:ascii="Arial" w:hAnsi="Arial" w:cs="Arial"/>
          <w:sz w:val="22"/>
          <w:szCs w:val="22"/>
        </w:rPr>
        <w:t xml:space="preserve">All’incontro con i giornalisti </w:t>
      </w:r>
      <w:r>
        <w:rPr>
          <w:rFonts w:ascii="Arial" w:hAnsi="Arial" w:cs="Arial"/>
          <w:sz w:val="22"/>
          <w:szCs w:val="22"/>
        </w:rPr>
        <w:t xml:space="preserve">interverranno </w:t>
      </w:r>
      <w:r w:rsidRPr="00EA14FF">
        <w:rPr>
          <w:rFonts w:ascii="Arial" w:hAnsi="Arial" w:cs="Arial"/>
          <w:sz w:val="22"/>
          <w:szCs w:val="22"/>
        </w:rPr>
        <w:t xml:space="preserve">il rettore </w:t>
      </w:r>
      <w:r w:rsidRPr="00EA14FF">
        <w:rPr>
          <w:rFonts w:ascii="Arial" w:hAnsi="Arial" w:cs="Arial"/>
          <w:b/>
          <w:sz w:val="22"/>
          <w:szCs w:val="22"/>
        </w:rPr>
        <w:t xml:space="preserve">Nicola </w:t>
      </w:r>
      <w:proofErr w:type="spellStart"/>
      <w:r w:rsidRPr="00EA14FF">
        <w:rPr>
          <w:rFonts w:ascii="Arial" w:hAnsi="Arial" w:cs="Arial"/>
          <w:b/>
          <w:sz w:val="22"/>
          <w:szCs w:val="22"/>
        </w:rPr>
        <w:t>Sartor</w:t>
      </w:r>
      <w:proofErr w:type="spellEnd"/>
      <w:r w:rsidRPr="00EA14FF">
        <w:rPr>
          <w:rFonts w:ascii="Arial" w:hAnsi="Arial" w:cs="Arial"/>
          <w:sz w:val="22"/>
          <w:szCs w:val="22"/>
        </w:rPr>
        <w:t xml:space="preserve">, la delegata alla Didattica </w:t>
      </w:r>
      <w:r w:rsidRPr="00EA14FF">
        <w:rPr>
          <w:rFonts w:ascii="Arial" w:hAnsi="Arial" w:cs="Arial"/>
          <w:b/>
          <w:sz w:val="22"/>
          <w:szCs w:val="22"/>
        </w:rPr>
        <w:t>Alessandra Tomaselli</w:t>
      </w:r>
      <w:r>
        <w:rPr>
          <w:rFonts w:ascii="Arial" w:hAnsi="Arial" w:cs="Arial"/>
          <w:sz w:val="22"/>
          <w:szCs w:val="22"/>
        </w:rPr>
        <w:t xml:space="preserve"> e il delegato al Diritto allo studio e alle politiche per gli studenti </w:t>
      </w:r>
      <w:r w:rsidRPr="00931503">
        <w:rPr>
          <w:rFonts w:ascii="Arial" w:hAnsi="Arial" w:cs="Arial"/>
          <w:b/>
          <w:sz w:val="22"/>
          <w:szCs w:val="22"/>
        </w:rPr>
        <w:t>Giorgio Gosetti</w:t>
      </w:r>
      <w:r w:rsidRPr="00EA14FF">
        <w:rPr>
          <w:rFonts w:ascii="Arial" w:hAnsi="Arial" w:cs="Arial"/>
          <w:sz w:val="22"/>
          <w:szCs w:val="22"/>
        </w:rPr>
        <w:t>.</w:t>
      </w:r>
    </w:p>
    <w:p w:rsidR="00931503" w:rsidRPr="00EA14FF" w:rsidRDefault="00931503" w:rsidP="0093150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31503" w:rsidRDefault="00931503" w:rsidP="009315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A14FF">
        <w:rPr>
          <w:rFonts w:ascii="Arial" w:hAnsi="Arial" w:cs="Arial"/>
          <w:sz w:val="22"/>
          <w:szCs w:val="22"/>
        </w:rPr>
        <w:t>La tua presenza sarà particolarmente gradita.</w:t>
      </w:r>
    </w:p>
    <w:p w:rsidR="00931503" w:rsidRDefault="00931503" w:rsidP="009315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1503" w:rsidRDefault="00931503" w:rsidP="0093150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Possibilità di parcheggio all’interno di Palazzo </w:t>
      </w:r>
      <w:proofErr w:type="spellStart"/>
      <w:r>
        <w:rPr>
          <w:rFonts w:ascii="Arial" w:hAnsi="Arial" w:cs="Arial"/>
          <w:sz w:val="22"/>
          <w:szCs w:val="22"/>
        </w:rPr>
        <w:t>Giuliari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931503" w:rsidRDefault="00931503" w:rsidP="009315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31503" w:rsidRPr="00EA14FF" w:rsidRDefault="00931503" w:rsidP="0093150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26C13" w:rsidRPr="00DA445D" w:rsidRDefault="00526C13" w:rsidP="0012483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72AE" w:rsidRPr="001B5814" w:rsidRDefault="005072AE" w:rsidP="005072AE">
      <w:pPr>
        <w:rPr>
          <w:rFonts w:ascii="Arial" w:hAnsi="Arial" w:cs="Arial"/>
        </w:rPr>
      </w:pPr>
      <w:r w:rsidRPr="00435536">
        <w:rPr>
          <w:rFonts w:ascii="Arial" w:hAnsi="Arial" w:cs="Arial"/>
          <w:b/>
          <w:bCs/>
          <w:sz w:val="20"/>
          <w:szCs w:val="18"/>
        </w:rPr>
        <w:t>Università degli Studi di Verona</w:t>
      </w:r>
    </w:p>
    <w:p w:rsidR="005072AE" w:rsidRPr="00435536" w:rsidRDefault="005072AE" w:rsidP="005072AE">
      <w:pPr>
        <w:rPr>
          <w:rFonts w:ascii="Arial" w:hAnsi="Arial" w:cs="Arial"/>
          <w:b/>
          <w:bCs/>
          <w:sz w:val="20"/>
          <w:szCs w:val="18"/>
        </w:rPr>
      </w:pPr>
      <w:r w:rsidRPr="00435536">
        <w:rPr>
          <w:rFonts w:ascii="Arial" w:hAnsi="Arial" w:cs="Arial"/>
          <w:b/>
          <w:bCs/>
          <w:sz w:val="20"/>
          <w:szCs w:val="18"/>
          <w:lang w:val="x-none"/>
        </w:rPr>
        <w:t>Ufficio Stampa</w:t>
      </w:r>
    </w:p>
    <w:p w:rsidR="005072AE" w:rsidRPr="00435536" w:rsidRDefault="005072AE" w:rsidP="005072AE">
      <w:pPr>
        <w:rPr>
          <w:rFonts w:ascii="Arial" w:hAnsi="Arial" w:cs="Arial"/>
          <w:b/>
          <w:bCs/>
          <w:sz w:val="20"/>
          <w:szCs w:val="18"/>
        </w:rPr>
      </w:pPr>
      <w:r w:rsidRPr="00435536">
        <w:rPr>
          <w:rFonts w:ascii="Arial" w:hAnsi="Arial" w:cs="Arial"/>
          <w:sz w:val="20"/>
          <w:szCs w:val="18"/>
        </w:rPr>
        <w:t>Sara Mauroner</w:t>
      </w:r>
      <w:r>
        <w:rPr>
          <w:rFonts w:ascii="Arial" w:hAnsi="Arial" w:cs="Arial"/>
          <w:sz w:val="20"/>
          <w:szCs w:val="18"/>
        </w:rPr>
        <w:t>, Roberta Dini</w:t>
      </w:r>
    </w:p>
    <w:p w:rsidR="005072AE" w:rsidRPr="00435536" w:rsidRDefault="005072AE" w:rsidP="005072AE">
      <w:pPr>
        <w:rPr>
          <w:rFonts w:ascii="Arial" w:hAnsi="Arial" w:cs="Arial"/>
          <w:sz w:val="20"/>
          <w:szCs w:val="18"/>
        </w:rPr>
      </w:pPr>
      <w:r w:rsidRPr="00435536">
        <w:rPr>
          <w:rFonts w:ascii="Arial" w:hAnsi="Arial" w:cs="Arial"/>
          <w:sz w:val="20"/>
          <w:szCs w:val="18"/>
          <w:lang w:val="x-none"/>
        </w:rPr>
        <w:t xml:space="preserve">Telefono: 045.8028164 </w:t>
      </w:r>
      <w:r w:rsidRPr="00435536">
        <w:rPr>
          <w:rFonts w:ascii="Arial" w:hAnsi="Arial" w:cs="Arial"/>
          <w:sz w:val="20"/>
          <w:szCs w:val="18"/>
        </w:rPr>
        <w:t>– 8015</w:t>
      </w:r>
    </w:p>
    <w:p w:rsidR="005072AE" w:rsidRPr="00A624EB" w:rsidRDefault="005072AE" w:rsidP="005072AE">
      <w:pPr>
        <w:rPr>
          <w:rFonts w:ascii="Arial" w:hAnsi="Arial" w:cs="Arial"/>
          <w:sz w:val="18"/>
          <w:szCs w:val="16"/>
        </w:rPr>
      </w:pPr>
      <w:r w:rsidRPr="00A624EB">
        <w:rPr>
          <w:rFonts w:ascii="Arial" w:hAnsi="Arial" w:cs="Arial"/>
          <w:sz w:val="18"/>
          <w:szCs w:val="16"/>
        </w:rPr>
        <w:t>M. 349.1536099</w:t>
      </w:r>
    </w:p>
    <w:p w:rsidR="005072AE" w:rsidRPr="00A624EB" w:rsidRDefault="005072AE" w:rsidP="005072AE">
      <w:pPr>
        <w:rPr>
          <w:rFonts w:ascii="Arial" w:hAnsi="Arial" w:cs="Arial"/>
          <w:sz w:val="18"/>
          <w:szCs w:val="16"/>
        </w:rPr>
      </w:pPr>
      <w:r w:rsidRPr="00435536">
        <w:rPr>
          <w:rFonts w:ascii="Arial" w:hAnsi="Arial" w:cs="Arial"/>
          <w:sz w:val="18"/>
          <w:szCs w:val="16"/>
          <w:lang w:val="x-none"/>
        </w:rPr>
        <w:t xml:space="preserve">Email: </w:t>
      </w:r>
      <w:hyperlink r:id="rId6" w:tooltip="blocked::mailto:ufficio.stampa@ateneo.univr.it" w:history="1">
        <w:r w:rsidRPr="00435536">
          <w:rPr>
            <w:rStyle w:val="Collegamentoipertestuale"/>
            <w:rFonts w:ascii="Arial" w:hAnsi="Arial" w:cs="Arial"/>
            <w:sz w:val="18"/>
            <w:szCs w:val="16"/>
            <w:lang w:val="x-none"/>
          </w:rPr>
          <w:t>ufficio.stampa@ateneo.univr.it</w:t>
        </w:r>
      </w:hyperlink>
    </w:p>
    <w:p w:rsidR="008E2D8E" w:rsidRPr="00A624EB" w:rsidRDefault="008E2D8E" w:rsidP="00EC3C7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E2D8E" w:rsidRPr="00A624EB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DAA" w:rsidRDefault="00B91DAA" w:rsidP="00D06FF2">
      <w:r>
        <w:separator/>
      </w:r>
    </w:p>
  </w:endnote>
  <w:endnote w:type="continuationSeparator" w:id="0">
    <w:p w:rsidR="00B91DAA" w:rsidRDefault="00B91DAA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D9526D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DAA" w:rsidRDefault="00B91DAA" w:rsidP="00D06FF2">
      <w:r>
        <w:separator/>
      </w:r>
    </w:p>
  </w:footnote>
  <w:footnote w:type="continuationSeparator" w:id="0">
    <w:p w:rsidR="00B91DAA" w:rsidRDefault="00B91DAA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194"/>
    <w:rsid w:val="000D2C05"/>
    <w:rsid w:val="00102277"/>
    <w:rsid w:val="0012483E"/>
    <w:rsid w:val="0016439C"/>
    <w:rsid w:val="00266D6A"/>
    <w:rsid w:val="002E7F6C"/>
    <w:rsid w:val="0031654E"/>
    <w:rsid w:val="004124C3"/>
    <w:rsid w:val="004B0427"/>
    <w:rsid w:val="004D2960"/>
    <w:rsid w:val="004F095E"/>
    <w:rsid w:val="005072AE"/>
    <w:rsid w:val="00526C13"/>
    <w:rsid w:val="0054510E"/>
    <w:rsid w:val="00552B3B"/>
    <w:rsid w:val="005B1D63"/>
    <w:rsid w:val="005C36C2"/>
    <w:rsid w:val="005C6DB3"/>
    <w:rsid w:val="00646AD1"/>
    <w:rsid w:val="006E5BC1"/>
    <w:rsid w:val="006F20BB"/>
    <w:rsid w:val="007A3F33"/>
    <w:rsid w:val="007F5B84"/>
    <w:rsid w:val="00805AD1"/>
    <w:rsid w:val="00895956"/>
    <w:rsid w:val="008E2D8E"/>
    <w:rsid w:val="008E2E65"/>
    <w:rsid w:val="008F2CC6"/>
    <w:rsid w:val="00931503"/>
    <w:rsid w:val="00963194"/>
    <w:rsid w:val="00995C5F"/>
    <w:rsid w:val="009962A0"/>
    <w:rsid w:val="009B66FD"/>
    <w:rsid w:val="009F1CFF"/>
    <w:rsid w:val="00A624EB"/>
    <w:rsid w:val="00A63E28"/>
    <w:rsid w:val="00AE2E6E"/>
    <w:rsid w:val="00B15B69"/>
    <w:rsid w:val="00B41AB3"/>
    <w:rsid w:val="00B86249"/>
    <w:rsid w:val="00B91DAA"/>
    <w:rsid w:val="00C04AFC"/>
    <w:rsid w:val="00C178B3"/>
    <w:rsid w:val="00C43DE6"/>
    <w:rsid w:val="00C56BDC"/>
    <w:rsid w:val="00C62029"/>
    <w:rsid w:val="00D06FF2"/>
    <w:rsid w:val="00D318FA"/>
    <w:rsid w:val="00D9526D"/>
    <w:rsid w:val="00DA445D"/>
    <w:rsid w:val="00E32393"/>
    <w:rsid w:val="00E6497D"/>
    <w:rsid w:val="00EC3C70"/>
    <w:rsid w:val="00F44CE9"/>
    <w:rsid w:val="00FA545F"/>
    <w:rsid w:val="00FC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BFD8D38"/>
  <w15:docId w15:val="{12F629CF-B11D-4D85-8937-B76D3507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A624EB"/>
    <w:rPr>
      <w:rFonts w:ascii="Calibri" w:eastAsiaTheme="minorHAnsi" w:hAnsi="Calibri"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A624EB"/>
    <w:rPr>
      <w:rFonts w:ascii="Calibri" w:hAnsi="Calibri"/>
      <w:szCs w:val="2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Sara Mauroner</cp:lastModifiedBy>
  <cp:revision>4</cp:revision>
  <dcterms:created xsi:type="dcterms:W3CDTF">2018-07-13T09:20:00Z</dcterms:created>
  <dcterms:modified xsi:type="dcterms:W3CDTF">2018-07-13T09:29:00Z</dcterms:modified>
</cp:coreProperties>
</file>