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33" w:rsidRPr="0086136B" w:rsidRDefault="007A3F33" w:rsidP="007A3F33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E0424A" w:rsidRDefault="00E0424A" w:rsidP="00E0424A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Verona, </w:t>
      </w:r>
      <w:r w:rsidR="00745A99">
        <w:rPr>
          <w:rFonts w:ascii="Arial" w:eastAsia="Arial" w:hAnsi="Arial" w:cs="Arial"/>
          <w:sz w:val="20"/>
          <w:szCs w:val="20"/>
        </w:rPr>
        <w:t>0</w:t>
      </w:r>
      <w:r w:rsidR="00780135">
        <w:rPr>
          <w:rFonts w:ascii="Arial" w:eastAsia="Arial" w:hAnsi="Arial" w:cs="Arial"/>
          <w:sz w:val="20"/>
          <w:szCs w:val="20"/>
        </w:rPr>
        <w:t>5</w:t>
      </w:r>
      <w:r w:rsidR="00745A99">
        <w:rPr>
          <w:rFonts w:ascii="Arial" w:eastAsia="Arial" w:hAnsi="Arial" w:cs="Arial"/>
          <w:sz w:val="20"/>
          <w:szCs w:val="20"/>
        </w:rPr>
        <w:t>.10</w:t>
      </w:r>
      <w:r w:rsidR="000F52B8">
        <w:rPr>
          <w:rFonts w:ascii="Arial" w:eastAsia="Arial" w:hAnsi="Arial" w:cs="Arial"/>
          <w:sz w:val="20"/>
          <w:szCs w:val="20"/>
        </w:rPr>
        <w:t>.2018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0135" w:rsidTr="00780135">
        <w:tc>
          <w:tcPr>
            <w:tcW w:w="9778" w:type="dxa"/>
          </w:tcPr>
          <w:p w:rsidR="00780135" w:rsidRDefault="00780135" w:rsidP="00E0424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780135" w:rsidRDefault="00780135" w:rsidP="00E0424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Inaugurazione</w:t>
            </w:r>
          </w:p>
          <w:p w:rsidR="00780135" w:rsidRDefault="00780135" w:rsidP="00E0424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Centro piattaforme tecnologiche dell’università di Verona</w:t>
            </w:r>
          </w:p>
          <w:p w:rsidR="00780135" w:rsidRPr="00780135" w:rsidRDefault="00780135" w:rsidP="00E0424A">
            <w:pPr>
              <w:spacing w:line="360" w:lineRule="auto"/>
              <w:jc w:val="center"/>
              <w:rPr>
                <w:rFonts w:ascii="Arial" w:eastAsia="Arial" w:hAnsi="Arial" w:cs="Arial"/>
                <w:b/>
                <w:szCs w:val="32"/>
              </w:rPr>
            </w:pPr>
            <w:r w:rsidRPr="00780135">
              <w:rPr>
                <w:rFonts w:ascii="Arial" w:eastAsia="Arial" w:hAnsi="Arial" w:cs="Arial"/>
                <w:b/>
                <w:szCs w:val="32"/>
              </w:rPr>
              <w:t>Lunedì 8 ottobre, alle 11, auletta di farmacologia</w:t>
            </w:r>
          </w:p>
          <w:p w:rsidR="00780135" w:rsidRPr="00780135" w:rsidRDefault="00780135" w:rsidP="00E0424A">
            <w:pPr>
              <w:spacing w:line="360" w:lineRule="auto"/>
              <w:jc w:val="center"/>
              <w:rPr>
                <w:rFonts w:ascii="Arial" w:eastAsia="Arial" w:hAnsi="Arial" w:cs="Arial"/>
                <w:b/>
                <w:szCs w:val="32"/>
              </w:rPr>
            </w:pPr>
            <w:r w:rsidRPr="00780135">
              <w:rPr>
                <w:rFonts w:ascii="Arial" w:eastAsia="Arial" w:hAnsi="Arial" w:cs="Arial"/>
                <w:b/>
                <w:szCs w:val="32"/>
              </w:rPr>
              <w:t>Palazzina di Medicina legale del Policlinico</w:t>
            </w:r>
          </w:p>
          <w:p w:rsidR="00780135" w:rsidRDefault="00780135" w:rsidP="00E0424A">
            <w:pPr>
              <w:spacing w:line="360" w:lineRule="auto"/>
              <w:jc w:val="center"/>
              <w:rPr>
                <w:rFonts w:ascii="Arial" w:eastAsia="Arial" w:hAnsi="Arial" w:cs="Arial"/>
                <w:b/>
                <w:szCs w:val="32"/>
              </w:rPr>
            </w:pPr>
            <w:r w:rsidRPr="00780135">
              <w:rPr>
                <w:rFonts w:ascii="Arial" w:eastAsia="Arial" w:hAnsi="Arial" w:cs="Arial"/>
                <w:b/>
                <w:szCs w:val="32"/>
              </w:rPr>
              <w:t>Piazzale Scuro, Verona</w:t>
            </w:r>
          </w:p>
          <w:p w:rsidR="00780135" w:rsidRDefault="00780135" w:rsidP="00E0424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:rsidR="00877B52" w:rsidRDefault="00877B52" w:rsidP="001A2C34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</w:rPr>
      </w:pPr>
    </w:p>
    <w:p w:rsidR="00780135" w:rsidRPr="00780135" w:rsidRDefault="00780135" w:rsidP="001A2C34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  <w:b w:val="0"/>
        </w:rPr>
      </w:pPr>
      <w:r w:rsidRPr="00780135">
        <w:rPr>
          <w:rStyle w:val="Enfasigrassetto"/>
          <w:rFonts w:ascii="Arial" w:hAnsi="Arial" w:cs="Arial"/>
          <w:b w:val="0"/>
        </w:rPr>
        <w:t>Gentile c</w:t>
      </w:r>
      <w:r w:rsidR="00CD7FAF" w:rsidRPr="00780135">
        <w:rPr>
          <w:rStyle w:val="Enfasigrassetto"/>
          <w:rFonts w:ascii="Arial" w:hAnsi="Arial" w:cs="Arial"/>
          <w:b w:val="0"/>
        </w:rPr>
        <w:t xml:space="preserve">ollega, </w:t>
      </w:r>
    </w:p>
    <w:p w:rsidR="0094746E" w:rsidRDefault="00CD7FAF" w:rsidP="0094746E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  <w:b w:val="0"/>
        </w:rPr>
      </w:pPr>
      <w:r w:rsidRPr="00780135">
        <w:rPr>
          <w:rStyle w:val="Enfasigrassetto"/>
          <w:rFonts w:ascii="Arial" w:hAnsi="Arial" w:cs="Arial"/>
          <w:b w:val="0"/>
        </w:rPr>
        <w:t>siamo liete di invitarti</w:t>
      </w:r>
      <w:r w:rsidR="006179BA" w:rsidRPr="00780135">
        <w:rPr>
          <w:rStyle w:val="Enfasigrassetto"/>
          <w:rFonts w:ascii="Arial" w:hAnsi="Arial" w:cs="Arial"/>
          <w:b w:val="0"/>
        </w:rPr>
        <w:t xml:space="preserve"> </w:t>
      </w:r>
      <w:r w:rsidR="00745A99" w:rsidRPr="0094746E">
        <w:rPr>
          <w:rStyle w:val="Enfasigrassetto"/>
          <w:rFonts w:ascii="Arial" w:hAnsi="Arial" w:cs="Arial"/>
          <w:b w:val="0"/>
        </w:rPr>
        <w:t>all’</w:t>
      </w:r>
      <w:r w:rsidR="00745A99" w:rsidRPr="0094746E">
        <w:rPr>
          <w:rStyle w:val="Enfasigrassetto"/>
          <w:rFonts w:ascii="Arial" w:hAnsi="Arial" w:cs="Arial"/>
        </w:rPr>
        <w:t>inaugurazione della nu</w:t>
      </w:r>
      <w:r w:rsidRPr="0094746E">
        <w:rPr>
          <w:rStyle w:val="Enfasigrassetto"/>
          <w:rFonts w:ascii="Arial" w:hAnsi="Arial" w:cs="Arial"/>
        </w:rPr>
        <w:t xml:space="preserve">ova sede del Centro piattaforme </w:t>
      </w:r>
      <w:r w:rsidR="00745A99" w:rsidRPr="0094746E">
        <w:rPr>
          <w:rStyle w:val="Enfasigrassetto"/>
          <w:rFonts w:ascii="Arial" w:hAnsi="Arial" w:cs="Arial"/>
        </w:rPr>
        <w:t>tecnologiche</w:t>
      </w:r>
      <w:r w:rsidR="00780135" w:rsidRPr="0094746E">
        <w:rPr>
          <w:rStyle w:val="Enfasigrassetto"/>
          <w:rFonts w:ascii="Arial" w:hAnsi="Arial" w:cs="Arial"/>
        </w:rPr>
        <w:t xml:space="preserve"> dell’università di Verona</w:t>
      </w:r>
      <w:r w:rsidR="00745A99" w:rsidRPr="00780135">
        <w:rPr>
          <w:rStyle w:val="Enfasigrassetto"/>
          <w:rFonts w:ascii="Arial" w:hAnsi="Arial" w:cs="Arial"/>
          <w:b w:val="0"/>
        </w:rPr>
        <w:t xml:space="preserve"> che si terrà lunedì 8 ottobre, alle 11</w:t>
      </w:r>
      <w:r w:rsidR="00C53F2E" w:rsidRPr="00780135">
        <w:rPr>
          <w:rStyle w:val="Enfasigrassetto"/>
          <w:rFonts w:ascii="Arial" w:hAnsi="Arial" w:cs="Arial"/>
          <w:b w:val="0"/>
        </w:rPr>
        <w:t>,</w:t>
      </w:r>
      <w:r w:rsidR="00745A99" w:rsidRPr="00780135">
        <w:t xml:space="preserve"> </w:t>
      </w:r>
      <w:r w:rsidR="00745A99" w:rsidRPr="00780135">
        <w:rPr>
          <w:rStyle w:val="Enfasigrassetto"/>
          <w:rFonts w:ascii="Arial" w:hAnsi="Arial" w:cs="Arial"/>
          <w:b w:val="0"/>
        </w:rPr>
        <w:t xml:space="preserve">nell'auletta di Farmacologia del Policlinico </w:t>
      </w:r>
      <w:r w:rsidR="00780135">
        <w:rPr>
          <w:rStyle w:val="Enfasigrassetto"/>
          <w:rFonts w:ascii="Arial" w:hAnsi="Arial" w:cs="Arial"/>
          <w:b w:val="0"/>
        </w:rPr>
        <w:t>di Borgo Roma</w:t>
      </w:r>
      <w:r w:rsidR="00745A99" w:rsidRPr="00780135">
        <w:rPr>
          <w:rStyle w:val="Enfasigrassetto"/>
          <w:rFonts w:ascii="Arial" w:hAnsi="Arial" w:cs="Arial"/>
          <w:b w:val="0"/>
        </w:rPr>
        <w:t>.</w:t>
      </w:r>
      <w:r w:rsidR="00C53F2E" w:rsidRPr="00780135">
        <w:rPr>
          <w:rStyle w:val="Enfasigrassetto"/>
          <w:rFonts w:ascii="Arial" w:hAnsi="Arial" w:cs="Arial"/>
          <w:b w:val="0"/>
        </w:rPr>
        <w:t xml:space="preserve"> </w:t>
      </w:r>
    </w:p>
    <w:p w:rsidR="00780135" w:rsidRPr="0094746E" w:rsidRDefault="00780135" w:rsidP="0094746E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Saranno presenti </w:t>
      </w:r>
      <w:r w:rsidRPr="0094746E">
        <w:rPr>
          <w:rStyle w:val="Enfasigrassetto"/>
          <w:rFonts w:ascii="Arial" w:hAnsi="Arial" w:cs="Arial"/>
          <w:b w:val="0"/>
        </w:rPr>
        <w:t xml:space="preserve">il rettore Nicola Sartor, Francesco </w:t>
      </w:r>
      <w:proofErr w:type="spellStart"/>
      <w:r w:rsidRPr="0094746E">
        <w:rPr>
          <w:rStyle w:val="Enfasigrassetto"/>
          <w:rFonts w:ascii="Arial" w:hAnsi="Arial" w:cs="Arial"/>
          <w:b w:val="0"/>
        </w:rPr>
        <w:t>Cobello</w:t>
      </w:r>
      <w:proofErr w:type="spellEnd"/>
      <w:r w:rsidRPr="0094746E">
        <w:rPr>
          <w:rStyle w:val="Enfasigrassetto"/>
          <w:rFonts w:ascii="Arial" w:hAnsi="Arial" w:cs="Arial"/>
          <w:b w:val="0"/>
        </w:rPr>
        <w:t xml:space="preserve"> direttore dell’Azienda ospedaliero universitaria integrata e Leonardo Chelazzi, presidente del Comitato </w:t>
      </w:r>
      <w:r w:rsidR="0094746E">
        <w:rPr>
          <w:rStyle w:val="Enfasigrassetto"/>
          <w:rFonts w:ascii="Arial" w:hAnsi="Arial" w:cs="Arial"/>
          <w:b w:val="0"/>
        </w:rPr>
        <w:t>s</w:t>
      </w:r>
      <w:r w:rsidRPr="0094746E">
        <w:rPr>
          <w:rStyle w:val="Enfasigrassetto"/>
          <w:rFonts w:ascii="Arial" w:hAnsi="Arial" w:cs="Arial"/>
          <w:b w:val="0"/>
        </w:rPr>
        <w:t>cientifico</w:t>
      </w:r>
      <w:r w:rsidR="0094746E" w:rsidRPr="0094746E">
        <w:rPr>
          <w:rStyle w:val="Enfasigrassetto"/>
          <w:rFonts w:ascii="Arial" w:hAnsi="Arial" w:cs="Arial"/>
          <w:b w:val="0"/>
        </w:rPr>
        <w:t xml:space="preserve"> del Centro.</w:t>
      </w:r>
    </w:p>
    <w:p w:rsidR="00780135" w:rsidRPr="00780135" w:rsidRDefault="00780135" w:rsidP="00780135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  <w:b w:val="0"/>
        </w:rPr>
      </w:pPr>
    </w:p>
    <w:p w:rsidR="0093665D" w:rsidRDefault="00780135" w:rsidP="00780135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  <w:b w:val="0"/>
        </w:rPr>
      </w:pPr>
      <w:r w:rsidRPr="00780135">
        <w:rPr>
          <w:rStyle w:val="Enfasigrassetto"/>
          <w:rFonts w:ascii="Arial" w:hAnsi="Arial" w:cs="Arial"/>
          <w:b w:val="0"/>
        </w:rPr>
        <w:t>Il Centro piattaforme tecnologiche mette a disposizione di ricercatori e docenti apparecchiature scientifiche innovative di elevata complessità e interesse multidisciplinare per lo svolgimento delle attività di ricerca. Può fornire prestazioni tecniche e consulenze scientifiche a enti esterni, in una prospettiva di collaborazione con altre realtà e atenei presenti sul territorio.</w:t>
      </w:r>
    </w:p>
    <w:p w:rsidR="0094746E" w:rsidRDefault="0094746E" w:rsidP="00780135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  <w:b w:val="0"/>
        </w:rPr>
      </w:pPr>
    </w:p>
    <w:p w:rsidR="0094746E" w:rsidRPr="00780135" w:rsidRDefault="0094746E" w:rsidP="00780135">
      <w:pPr>
        <w:autoSpaceDE w:val="0"/>
        <w:autoSpaceDN w:val="0"/>
        <w:adjustRightInd w:val="0"/>
        <w:spacing w:line="360" w:lineRule="auto"/>
        <w:jc w:val="both"/>
        <w:rPr>
          <w:rStyle w:val="Enfasigrassetto"/>
          <w:rFonts w:ascii="Arial" w:hAnsi="Arial" w:cs="Arial"/>
          <w:b w:val="0"/>
          <w:bCs w:val="0"/>
        </w:rPr>
      </w:pPr>
      <w:r>
        <w:rPr>
          <w:rStyle w:val="Enfasigrassetto"/>
          <w:rFonts w:ascii="Arial" w:hAnsi="Arial" w:cs="Arial"/>
          <w:b w:val="0"/>
        </w:rPr>
        <w:t>Possibilità del parcheggio accedendo dall’ingresso lato Pronto Soccorso.</w:t>
      </w:r>
    </w:p>
    <w:p w:rsidR="0093665D" w:rsidRDefault="0093665D" w:rsidP="00EC3C70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745A99" w:rsidRDefault="00745A99" w:rsidP="00EC3C70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EC3C70" w:rsidRDefault="0094746E" w:rsidP="00EC3C7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U</w:t>
      </w:r>
      <w:r w:rsidR="00EC3C70">
        <w:rPr>
          <w:rFonts w:ascii="Arial" w:eastAsia="Arial" w:hAnsi="Arial" w:cs="Arial"/>
          <w:b/>
          <w:sz w:val="20"/>
          <w:szCs w:val="20"/>
        </w:rPr>
        <w:t>niversità degli Studi di Verona</w:t>
      </w:r>
    </w:p>
    <w:p w:rsidR="000D2C05" w:rsidRDefault="00EC3C70" w:rsidP="00EC3C7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Ufficio Stampa</w:t>
      </w:r>
      <w:r w:rsidR="000D2C05">
        <w:rPr>
          <w:rFonts w:ascii="Arial" w:eastAsia="Arial" w:hAnsi="Arial" w:cs="Arial"/>
          <w:b/>
          <w:sz w:val="20"/>
          <w:szCs w:val="20"/>
        </w:rPr>
        <w:t xml:space="preserve"> e Comunicazione Istituzionale </w:t>
      </w:r>
    </w:p>
    <w:p w:rsidR="00EC3C70" w:rsidRDefault="00EC3C70" w:rsidP="00EC3C70">
      <w:pPr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Sara Mauroner, </w:t>
      </w:r>
      <w:r w:rsidR="00844DFC">
        <w:rPr>
          <w:rFonts w:ascii="Arial" w:eastAsia="Arial" w:hAnsi="Arial" w:cs="Arial"/>
          <w:sz w:val="20"/>
          <w:szCs w:val="20"/>
        </w:rPr>
        <w:t>Roberta Dini</w:t>
      </w:r>
    </w:p>
    <w:p w:rsidR="00EC3C70" w:rsidRDefault="00EC3C70" w:rsidP="00EC3C7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Telefono: 045.8028164 – 8015</w:t>
      </w:r>
    </w:p>
    <w:p w:rsidR="00EC3C70" w:rsidRPr="00DE696E" w:rsidRDefault="00EC3C70" w:rsidP="00EC3C70">
      <w:pPr>
        <w:rPr>
          <w:rFonts w:ascii="Arial" w:eastAsia="Arial" w:hAnsi="Arial" w:cs="Arial"/>
          <w:sz w:val="18"/>
          <w:szCs w:val="18"/>
          <w:lang w:val="en-US"/>
        </w:rPr>
      </w:pPr>
      <w:r w:rsidRPr="00DE696E">
        <w:rPr>
          <w:rFonts w:ascii="Arial" w:eastAsia="Arial" w:hAnsi="Arial" w:cs="Arial"/>
          <w:sz w:val="18"/>
          <w:szCs w:val="18"/>
          <w:lang w:val="en-US"/>
        </w:rPr>
        <w:t>M. 349.1536099</w:t>
      </w:r>
    </w:p>
    <w:p w:rsidR="008E2D8E" w:rsidRPr="0094746E" w:rsidRDefault="00EC3C70" w:rsidP="0094746E">
      <w:pPr>
        <w:rPr>
          <w:rFonts w:ascii="Arial" w:eastAsia="Arial" w:hAnsi="Arial" w:cs="Arial"/>
          <w:sz w:val="18"/>
          <w:szCs w:val="18"/>
          <w:lang w:val="en-US"/>
        </w:rPr>
      </w:pPr>
      <w:r w:rsidRPr="00E0424A">
        <w:rPr>
          <w:rFonts w:ascii="Arial" w:eastAsia="Arial" w:hAnsi="Arial" w:cs="Arial"/>
          <w:sz w:val="18"/>
          <w:szCs w:val="18"/>
          <w:lang w:val="en-US"/>
        </w:rPr>
        <w:t xml:space="preserve">Email: </w:t>
      </w:r>
      <w:hyperlink r:id="rId7">
        <w:r w:rsidRPr="00E0424A">
          <w:rPr>
            <w:rFonts w:ascii="Arial" w:eastAsia="Arial" w:hAnsi="Arial" w:cs="Arial"/>
            <w:color w:val="0000FF"/>
            <w:sz w:val="18"/>
            <w:szCs w:val="18"/>
            <w:u w:val="single"/>
            <w:lang w:val="en-US"/>
          </w:rPr>
          <w:t>ufficio.stampa@ateneo.univr.it</w:t>
        </w:r>
      </w:hyperlink>
      <w:bookmarkStart w:id="1" w:name="_GoBack"/>
      <w:bookmarkEnd w:id="1"/>
    </w:p>
    <w:sectPr w:rsidR="008E2D8E" w:rsidRPr="0094746E" w:rsidSect="0070281E">
      <w:headerReference w:type="default" r:id="rId8"/>
      <w:footerReference w:type="default" r:id="rId9"/>
      <w:pgSz w:w="11906" w:h="16838"/>
      <w:pgMar w:top="252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73" w:rsidRDefault="00607073" w:rsidP="00D06FF2">
      <w:r>
        <w:separator/>
      </w:r>
    </w:p>
  </w:endnote>
  <w:endnote w:type="continuationSeparator" w:id="0">
    <w:p w:rsidR="00607073" w:rsidRDefault="00607073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:rsidR="00552B3B" w:rsidRDefault="00552B3B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| </w:t>
    </w:r>
    <w:r>
      <w:rPr>
        <w:rFonts w:ascii="Arial" w:eastAsia="Times New Roman" w:hAnsi="Arial" w:cs="Arial"/>
        <w:sz w:val="16"/>
        <w:szCs w:val="16"/>
      </w:rPr>
      <w:t>Responsabile</w:t>
    </w:r>
    <w:r w:rsidRPr="008A7C88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Tiziana Cavallo</w:t>
    </w:r>
  </w:p>
  <w:p w:rsidR="00552B3B" w:rsidRDefault="0094746E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552B3B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552B3B">
      <w:rPr>
        <w:rFonts w:ascii="Arial" w:eastAsia="Times New Roman" w:hAnsi="Arial" w:cs="Arial"/>
        <w:sz w:val="16"/>
        <w:szCs w:val="16"/>
      </w:rPr>
      <w:t xml:space="preserve"> </w:t>
    </w:r>
    <w:r w:rsidR="00EC3C70">
      <w:rPr>
        <w:rFonts w:ascii="Arial" w:eastAsia="Times New Roman" w:hAnsi="Arial" w:cs="Arial"/>
        <w:sz w:val="16"/>
        <w:szCs w:val="16"/>
      </w:rPr>
      <w:tab/>
    </w:r>
  </w:p>
  <w:p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73" w:rsidRDefault="00607073" w:rsidP="00D06FF2">
      <w:r>
        <w:separator/>
      </w:r>
    </w:p>
  </w:footnote>
  <w:footnote w:type="continuationSeparator" w:id="0">
    <w:p w:rsidR="00607073" w:rsidRDefault="00607073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7754D" wp14:editId="505BDA0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3739419" cy="809625"/>
          <wp:effectExtent l="0" t="0" r="0" b="0"/>
          <wp:docPr id="9" name="Immagine 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11209"/>
    <w:multiLevelType w:val="hybridMultilevel"/>
    <w:tmpl w:val="9CE46E32"/>
    <w:lvl w:ilvl="0" w:tplc="555E8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4"/>
    <w:rsid w:val="0003429A"/>
    <w:rsid w:val="000D2C05"/>
    <w:rsid w:val="000F52B8"/>
    <w:rsid w:val="00102277"/>
    <w:rsid w:val="00130E64"/>
    <w:rsid w:val="001359E2"/>
    <w:rsid w:val="00184907"/>
    <w:rsid w:val="00191A3A"/>
    <w:rsid w:val="001A2C34"/>
    <w:rsid w:val="00266D6A"/>
    <w:rsid w:val="00312E57"/>
    <w:rsid w:val="00361F7B"/>
    <w:rsid w:val="00387752"/>
    <w:rsid w:val="004124C3"/>
    <w:rsid w:val="004B3C95"/>
    <w:rsid w:val="004D2960"/>
    <w:rsid w:val="004D6BC5"/>
    <w:rsid w:val="004F095E"/>
    <w:rsid w:val="00552B3B"/>
    <w:rsid w:val="005949B3"/>
    <w:rsid w:val="005F72A1"/>
    <w:rsid w:val="00607073"/>
    <w:rsid w:val="006179BA"/>
    <w:rsid w:val="006744E4"/>
    <w:rsid w:val="00696824"/>
    <w:rsid w:val="006B797A"/>
    <w:rsid w:val="006D31CE"/>
    <w:rsid w:val="0070281E"/>
    <w:rsid w:val="0072699B"/>
    <w:rsid w:val="00745A99"/>
    <w:rsid w:val="00780135"/>
    <w:rsid w:val="007A3F33"/>
    <w:rsid w:val="00805AD1"/>
    <w:rsid w:val="00844DFC"/>
    <w:rsid w:val="00877B52"/>
    <w:rsid w:val="008E2D8E"/>
    <w:rsid w:val="008F2CC6"/>
    <w:rsid w:val="0093665D"/>
    <w:rsid w:val="0094746E"/>
    <w:rsid w:val="00963194"/>
    <w:rsid w:val="00A11069"/>
    <w:rsid w:val="00AC57F6"/>
    <w:rsid w:val="00AE2E6E"/>
    <w:rsid w:val="00B15B69"/>
    <w:rsid w:val="00C15243"/>
    <w:rsid w:val="00C26835"/>
    <w:rsid w:val="00C5225F"/>
    <w:rsid w:val="00C53F2E"/>
    <w:rsid w:val="00CD7FAF"/>
    <w:rsid w:val="00D06FF2"/>
    <w:rsid w:val="00DB010D"/>
    <w:rsid w:val="00DE1379"/>
    <w:rsid w:val="00DE696E"/>
    <w:rsid w:val="00E0424A"/>
    <w:rsid w:val="00E6497D"/>
    <w:rsid w:val="00EC2D07"/>
    <w:rsid w:val="00E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94469F"/>
  <w15:docId w15:val="{285F4DDA-C913-442D-B488-E250694B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0281E"/>
    <w:pPr>
      <w:spacing w:after="160" w:line="25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8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780135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9</cp:revision>
  <cp:lastPrinted>2018-08-27T09:49:00Z</cp:lastPrinted>
  <dcterms:created xsi:type="dcterms:W3CDTF">2018-10-04T08:17:00Z</dcterms:created>
  <dcterms:modified xsi:type="dcterms:W3CDTF">2018-10-05T11:43:00Z</dcterms:modified>
</cp:coreProperties>
</file>