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E9" w:rsidRPr="00061CE9" w:rsidRDefault="001914D3" w:rsidP="00061CE9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2"/>
          <w:szCs w:val="22"/>
        </w:rPr>
      </w:pPr>
      <w:r w:rsidRPr="00932A79">
        <w:rPr>
          <w:rFonts w:ascii="Arial" w:hAnsi="Arial" w:cs="Arial"/>
          <w:i/>
          <w:iCs/>
          <w:sz w:val="22"/>
          <w:szCs w:val="22"/>
        </w:rPr>
        <w:t>61</w:t>
      </w:r>
      <w:r w:rsidR="00061CE9" w:rsidRPr="00932A79">
        <w:rPr>
          <w:rFonts w:ascii="Arial" w:hAnsi="Arial" w:cs="Arial"/>
          <w:i/>
          <w:iCs/>
          <w:sz w:val="22"/>
          <w:szCs w:val="22"/>
        </w:rPr>
        <w:t>a.19</w:t>
      </w:r>
    </w:p>
    <w:p w:rsidR="00061CE9" w:rsidRPr="00061CE9" w:rsidRDefault="007F699B" w:rsidP="00061CE9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Verona, 23</w:t>
      </w:r>
      <w:r w:rsidR="00061CE9" w:rsidRPr="00061CE9">
        <w:rPr>
          <w:rFonts w:ascii="Arial" w:hAnsi="Arial" w:cs="Arial"/>
          <w:sz w:val="22"/>
          <w:szCs w:val="22"/>
        </w:rPr>
        <w:t xml:space="preserve"> maggio 2019</w:t>
      </w:r>
    </w:p>
    <w:p w:rsidR="00061CE9" w:rsidRPr="00061CE9" w:rsidRDefault="00061CE9" w:rsidP="007F699B">
      <w:pPr>
        <w:pStyle w:val="NormaleWeb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061CE9">
        <w:rPr>
          <w:rFonts w:ascii="Arial" w:hAnsi="Arial" w:cs="Arial"/>
        </w:rPr>
        <w:t>COMUNICATO STAMPA</w:t>
      </w:r>
    </w:p>
    <w:p w:rsidR="007F699B" w:rsidRPr="00C55B97" w:rsidRDefault="00061CE9" w:rsidP="007F699B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C55B97">
        <w:rPr>
          <w:rFonts w:ascii="Arial" w:hAnsi="Arial" w:cs="Arial"/>
          <w:sz w:val="28"/>
          <w:szCs w:val="28"/>
        </w:rPr>
        <w:t>Elezioni del Rettore</w:t>
      </w:r>
    </w:p>
    <w:p w:rsidR="00061CE9" w:rsidRPr="00C55B97" w:rsidRDefault="00061CE9" w:rsidP="007F699B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C55B97">
        <w:rPr>
          <w:rFonts w:ascii="Arial" w:hAnsi="Arial" w:cs="Arial"/>
          <w:sz w:val="28"/>
          <w:szCs w:val="28"/>
        </w:rPr>
        <w:t>Pier Francesco</w:t>
      </w:r>
      <w:r w:rsidR="00D70AF7">
        <w:rPr>
          <w:rFonts w:ascii="Arial" w:hAnsi="Arial" w:cs="Arial"/>
          <w:sz w:val="28"/>
          <w:szCs w:val="28"/>
        </w:rPr>
        <w:t xml:space="preserve"> Nocini proclamato R</w:t>
      </w:r>
      <w:r w:rsidRPr="00C55B97">
        <w:rPr>
          <w:rFonts w:ascii="Arial" w:hAnsi="Arial" w:cs="Arial"/>
          <w:sz w:val="28"/>
          <w:szCs w:val="28"/>
        </w:rPr>
        <w:t xml:space="preserve">ettore dell’università di Verona </w:t>
      </w:r>
    </w:p>
    <w:p w:rsidR="00061CE9" w:rsidRPr="007F699B" w:rsidRDefault="00061CE9" w:rsidP="007F699B">
      <w:pPr>
        <w:rPr>
          <w:rFonts w:ascii="Arial" w:hAnsi="Arial" w:cs="Arial"/>
          <w:sz w:val="16"/>
          <w:szCs w:val="16"/>
        </w:rPr>
      </w:pPr>
    </w:p>
    <w:p w:rsidR="00061CE9" w:rsidRPr="001F5FFA" w:rsidRDefault="00061CE9" w:rsidP="00061CE9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1F5FFA">
        <w:rPr>
          <w:rFonts w:ascii="Arial" w:hAnsi="Arial" w:cs="Arial"/>
          <w:b/>
        </w:rPr>
        <w:t xml:space="preserve">Pier Francesco Nocini è stato proclamato Rettore dell’università di Verona per sei anni accademici, a partire dall'anno accademico 2019/2020, con decreto del decano Ferdinando </w:t>
      </w:r>
      <w:proofErr w:type="spellStart"/>
      <w:r w:rsidRPr="001F5FFA">
        <w:rPr>
          <w:rFonts w:ascii="Arial" w:hAnsi="Arial" w:cs="Arial"/>
          <w:b/>
        </w:rPr>
        <w:t>Marcolungo</w:t>
      </w:r>
      <w:proofErr w:type="spellEnd"/>
      <w:r w:rsidRPr="001F5FFA">
        <w:rPr>
          <w:rFonts w:ascii="Arial" w:hAnsi="Arial" w:cs="Arial"/>
          <w:b/>
        </w:rPr>
        <w:t>. </w:t>
      </w:r>
    </w:p>
    <w:p w:rsidR="00061CE9" w:rsidRDefault="00535AFA" w:rsidP="00061CE9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Nocini ha ottenuto 465</w:t>
      </w:r>
      <w:bookmarkStart w:id="0" w:name="_GoBack"/>
      <w:bookmarkEnd w:id="0"/>
      <w:r w:rsidR="00061CE9">
        <w:rPr>
          <w:rFonts w:ascii="Arial" w:hAnsi="Arial" w:cs="Arial"/>
        </w:rPr>
        <w:t xml:space="preserve"> preferenze all'appuntamento elettorale di oggi, </w:t>
      </w:r>
      <w:r w:rsidR="007F699B">
        <w:rPr>
          <w:rFonts w:ascii="Arial" w:hAnsi="Arial" w:cs="Arial"/>
        </w:rPr>
        <w:t>23</w:t>
      </w:r>
      <w:r w:rsidR="0081579B">
        <w:rPr>
          <w:rFonts w:ascii="Arial" w:hAnsi="Arial" w:cs="Arial"/>
        </w:rPr>
        <w:t xml:space="preserve"> maggio, aggiudicandosi la maggioranza assoluta dei </w:t>
      </w:r>
      <w:r w:rsidR="007A3C7B">
        <w:rPr>
          <w:rFonts w:ascii="Arial" w:hAnsi="Arial" w:cs="Arial"/>
        </w:rPr>
        <w:t>votanti</w:t>
      </w:r>
      <w:r w:rsidR="00061CE9">
        <w:rPr>
          <w:rFonts w:ascii="Arial" w:hAnsi="Arial" w:cs="Arial"/>
        </w:rPr>
        <w:t xml:space="preserve"> tra docenti, studenti e personale tecnico amministrativo.</w:t>
      </w:r>
      <w:r w:rsidR="007F699B">
        <w:rPr>
          <w:rFonts w:ascii="Arial" w:hAnsi="Arial" w:cs="Arial"/>
        </w:rPr>
        <w:t xml:space="preserve"> Il</w:t>
      </w:r>
      <w:r w:rsidR="00061CE9">
        <w:rPr>
          <w:rFonts w:ascii="Arial" w:hAnsi="Arial" w:cs="Arial"/>
        </w:rPr>
        <w:t xml:space="preserve"> professor Carlo Combi, ordinario di Informatica</w:t>
      </w:r>
      <w:r w:rsidR="007A3C7B">
        <w:rPr>
          <w:rFonts w:ascii="Arial" w:hAnsi="Arial" w:cs="Arial"/>
        </w:rPr>
        <w:t>,</w:t>
      </w:r>
      <w:r w:rsidR="00061CE9">
        <w:rPr>
          <w:rFonts w:ascii="Arial" w:hAnsi="Arial" w:cs="Arial"/>
        </w:rPr>
        <w:t xml:space="preserve"> ha ottenut</w:t>
      </w:r>
      <w:r w:rsidR="007F699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160</w:t>
      </w:r>
      <w:r w:rsidR="007F699B">
        <w:rPr>
          <w:rFonts w:ascii="Arial" w:hAnsi="Arial" w:cs="Arial"/>
        </w:rPr>
        <w:t xml:space="preserve"> preferenze</w:t>
      </w:r>
      <w:r w:rsidR="00061CE9">
        <w:rPr>
          <w:rFonts w:ascii="Arial" w:hAnsi="Arial" w:cs="Arial"/>
        </w:rPr>
        <w:t>.</w:t>
      </w:r>
    </w:p>
    <w:p w:rsidR="007A3C7B" w:rsidRPr="007A3C7B" w:rsidRDefault="007A3C7B" w:rsidP="00061CE9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61CE9" w:rsidRDefault="00061CE9" w:rsidP="00061CE9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Il professor Nocini</w:t>
      </w:r>
      <w:r>
        <w:rPr>
          <w:rFonts w:ascii="Arial" w:hAnsi="Arial" w:cs="Arial"/>
        </w:rPr>
        <w:t xml:space="preserve"> sarà nominato Rettore </w:t>
      </w:r>
      <w:r w:rsidR="007A3C7B">
        <w:rPr>
          <w:rFonts w:ascii="Arial" w:hAnsi="Arial" w:cs="Arial"/>
        </w:rPr>
        <w:t xml:space="preserve">con decreto del </w:t>
      </w:r>
      <w:r>
        <w:rPr>
          <w:rFonts w:ascii="Arial" w:hAnsi="Arial" w:cs="Arial"/>
        </w:rPr>
        <w:t>Ministro dell’Istruzione dell’Università e della Ricerca ed entrerà in carica il prossimo 1 ottobre, con l’inizio dell’Anno accademico 2019/2020, succedendo al professor Nicola Sartor.</w:t>
      </w:r>
    </w:p>
    <w:p w:rsidR="007F699B" w:rsidRPr="007F699B" w:rsidRDefault="007F699B" w:rsidP="00061CE9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70AF7" w:rsidRDefault="00061CE9" w:rsidP="00D70AF7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Nocini</w:t>
      </w:r>
      <w:r w:rsidR="007A3C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A3C7B">
        <w:rPr>
          <w:rFonts w:ascii="Arial" w:hAnsi="Arial" w:cs="Arial"/>
        </w:rPr>
        <w:t xml:space="preserve">ordinario di Chirurgia maxillo-facciale e </w:t>
      </w:r>
      <w:r w:rsidR="00BD14D3">
        <w:rPr>
          <w:rFonts w:ascii="Arial" w:hAnsi="Arial" w:cs="Arial"/>
        </w:rPr>
        <w:t>o</w:t>
      </w:r>
      <w:r w:rsidR="007A3C7B">
        <w:rPr>
          <w:rFonts w:ascii="Arial" w:hAnsi="Arial" w:cs="Arial"/>
        </w:rPr>
        <w:t xml:space="preserve">dontostomatologia, </w:t>
      </w:r>
      <w:r>
        <w:rPr>
          <w:rFonts w:ascii="Arial" w:hAnsi="Arial" w:cs="Arial"/>
        </w:rPr>
        <w:t xml:space="preserve">è attualmente </w:t>
      </w:r>
      <w:proofErr w:type="gramStart"/>
      <w:r w:rsidR="007F699B">
        <w:rPr>
          <w:rFonts w:ascii="Arial" w:hAnsi="Arial" w:cs="Arial"/>
        </w:rPr>
        <w:t>presidente  del</w:t>
      </w:r>
      <w:proofErr w:type="gramEnd"/>
      <w:r w:rsidR="007F699B">
        <w:rPr>
          <w:rFonts w:ascii="Arial" w:hAnsi="Arial" w:cs="Arial"/>
        </w:rPr>
        <w:t xml:space="preserve">  Consiglio  del  corso  laurea  magistrale  in  Odontoiatria  e protesi dentaria, direttore vicario del dipartimento di Scienze chirurgiche odontostomatologiche e materno infantili, che ha diretto  da settembre 2015 a ottobre 2018, e </w:t>
      </w:r>
      <w:r>
        <w:rPr>
          <w:rFonts w:ascii="Arial" w:hAnsi="Arial" w:cs="Arial"/>
        </w:rPr>
        <w:t xml:space="preserve">direttore dell’Unità operativa complessa di Chirurgia maxillo-facciale e </w:t>
      </w:r>
      <w:r w:rsidR="001914D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dontoiatria dell’Azienda ospedaliera universitaria integrata di Verona, </w:t>
      </w:r>
      <w:r w:rsidR="007F699B">
        <w:rPr>
          <w:rFonts w:ascii="Arial" w:hAnsi="Arial" w:cs="Arial"/>
        </w:rPr>
        <w:t>Aoui.</w:t>
      </w:r>
      <w:r w:rsidR="00D70AF7">
        <w:rPr>
          <w:rFonts w:ascii="Arial" w:hAnsi="Arial" w:cs="Arial"/>
        </w:rPr>
        <w:t xml:space="preserve"> </w:t>
      </w:r>
      <w:r w:rsidR="007F699B">
        <w:rPr>
          <w:rFonts w:ascii="Arial" w:hAnsi="Arial" w:cs="Arial"/>
        </w:rPr>
        <w:t xml:space="preserve">È, inoltre, </w:t>
      </w:r>
      <w:r>
        <w:rPr>
          <w:rFonts w:ascii="Arial" w:hAnsi="Arial" w:cs="Arial"/>
        </w:rPr>
        <w:t>membro del Consiglio di direzione interdipartimentale e della Consulta dei sanitari dell’Aoui di Verona.</w:t>
      </w:r>
    </w:p>
    <w:p w:rsidR="007F699B" w:rsidRDefault="00D70AF7" w:rsidP="007A3C7B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e programma elettorale del p</w:t>
      </w:r>
      <w:r w:rsidR="007A3C7B">
        <w:rPr>
          <w:rFonts w:ascii="Arial" w:hAnsi="Arial" w:cs="Arial"/>
        </w:rPr>
        <w:t>rossimo Rettore</w:t>
      </w:r>
      <w:r>
        <w:rPr>
          <w:rFonts w:ascii="Arial" w:hAnsi="Arial" w:cs="Arial"/>
        </w:rPr>
        <w:t xml:space="preserve"> sono consultabili su </w:t>
      </w:r>
      <w:r w:rsidR="00CE3EDC" w:rsidRPr="00CE3EDC">
        <w:rPr>
          <w:rFonts w:ascii="Arial" w:hAnsi="Arial" w:cs="Arial"/>
        </w:rPr>
        <w:t xml:space="preserve"> </w:t>
      </w:r>
      <w:hyperlink r:id="rId6" w:history="1">
        <w:r w:rsidR="00CE3EDC" w:rsidRPr="000A667C">
          <w:rPr>
            <w:rStyle w:val="Collegamentoipertestuale"/>
            <w:rFonts w:ascii="Helvetica" w:eastAsia="Times New Roman" w:hAnsi="Helvetica" w:cs="Arial"/>
            <w:sz w:val="23"/>
            <w:szCs w:val="23"/>
          </w:rPr>
          <w:t>https://www.univr.it/it/elezioni-rettore</w:t>
        </w:r>
      </w:hyperlink>
      <w:r w:rsidR="00CE3EDC">
        <w:rPr>
          <w:rFonts w:ascii="Helvetica" w:eastAsia="Times New Roman" w:hAnsi="Helvetica" w:cs="Arial"/>
          <w:color w:val="444444"/>
          <w:sz w:val="23"/>
          <w:szCs w:val="23"/>
        </w:rPr>
        <w:t xml:space="preserve"> </w:t>
      </w:r>
    </w:p>
    <w:p w:rsidR="007A3C7B" w:rsidRPr="007A3C7B" w:rsidRDefault="007A3C7B" w:rsidP="007A3C7B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5F54A2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5F54A2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061CE9" w:rsidRDefault="001F76A9" w:rsidP="004D3DD4">
      <w:pPr>
        <w:rPr>
          <w:rFonts w:ascii="Arial" w:hAnsi="Arial" w:cs="Arial"/>
          <w:color w:val="000000"/>
          <w:sz w:val="20"/>
          <w:szCs w:val="20"/>
        </w:rPr>
      </w:pPr>
      <w:r w:rsidRPr="00061CE9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061CE9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061CE9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FA" w:rsidRDefault="00535AFA" w:rsidP="00D06FF2">
      <w:r>
        <w:separator/>
      </w:r>
    </w:p>
  </w:endnote>
  <w:endnote w:type="continuationSeparator" w:id="0">
    <w:p w:rsidR="00535AFA" w:rsidRDefault="00535AF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FA" w:rsidRDefault="00535AFA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35AFA" w:rsidRDefault="00535AFA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35AFA" w:rsidRDefault="00535AFA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ab/>
    </w:r>
  </w:p>
  <w:p w:rsidR="00535AFA" w:rsidRDefault="00535A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FA" w:rsidRDefault="00535AFA" w:rsidP="00D06FF2">
      <w:r>
        <w:separator/>
      </w:r>
    </w:p>
  </w:footnote>
  <w:footnote w:type="continuationSeparator" w:id="0">
    <w:p w:rsidR="00535AFA" w:rsidRDefault="00535AF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FA" w:rsidRDefault="00535AFA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535AFA" w:rsidRDefault="00535AF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535AFA" w:rsidRDefault="00535AF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535AFA" w:rsidRPr="00EC3C70" w:rsidRDefault="00535AF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61CE9"/>
    <w:rsid w:val="000D2C05"/>
    <w:rsid w:val="00102277"/>
    <w:rsid w:val="001914D3"/>
    <w:rsid w:val="001F5FFA"/>
    <w:rsid w:val="001F76A9"/>
    <w:rsid w:val="00237ED0"/>
    <w:rsid w:val="00266D6A"/>
    <w:rsid w:val="002B6273"/>
    <w:rsid w:val="0039337F"/>
    <w:rsid w:val="00403749"/>
    <w:rsid w:val="004124C3"/>
    <w:rsid w:val="0041760A"/>
    <w:rsid w:val="00483E4E"/>
    <w:rsid w:val="004D2960"/>
    <w:rsid w:val="004D3DD4"/>
    <w:rsid w:val="004F095E"/>
    <w:rsid w:val="00535AFA"/>
    <w:rsid w:val="00552B3B"/>
    <w:rsid w:val="00592108"/>
    <w:rsid w:val="005F54A2"/>
    <w:rsid w:val="006967C9"/>
    <w:rsid w:val="00731BCB"/>
    <w:rsid w:val="007A3C7B"/>
    <w:rsid w:val="007F699B"/>
    <w:rsid w:val="00805AD1"/>
    <w:rsid w:val="0081579B"/>
    <w:rsid w:val="008E2D8E"/>
    <w:rsid w:val="008F2CC6"/>
    <w:rsid w:val="00932A79"/>
    <w:rsid w:val="00963194"/>
    <w:rsid w:val="009775DD"/>
    <w:rsid w:val="009C5DCF"/>
    <w:rsid w:val="009E55DB"/>
    <w:rsid w:val="00AE2E6E"/>
    <w:rsid w:val="00B15B69"/>
    <w:rsid w:val="00BB267B"/>
    <w:rsid w:val="00BD14D3"/>
    <w:rsid w:val="00C55B97"/>
    <w:rsid w:val="00CE3EDC"/>
    <w:rsid w:val="00CF345F"/>
    <w:rsid w:val="00D06FF2"/>
    <w:rsid w:val="00D70AF7"/>
    <w:rsid w:val="00DA41BF"/>
    <w:rsid w:val="00DB5532"/>
    <w:rsid w:val="00E6497D"/>
    <w:rsid w:val="00E71E81"/>
    <w:rsid w:val="00EC3C70"/>
    <w:rsid w:val="00EE0341"/>
    <w:rsid w:val="00F01C0C"/>
    <w:rsid w:val="00F277CB"/>
    <w:rsid w:val="00F36A00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18A69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9775DD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9775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E55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ottotitoloCarattere">
    <w:name w:val="Sottotitolo Carattere"/>
    <w:basedOn w:val="Carpredefinitoparagrafo"/>
    <w:link w:val="Sottotitolo"/>
    <w:rsid w:val="009E55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elezioni-retto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11</cp:revision>
  <cp:lastPrinted>2019-05-22T10:19:00Z</cp:lastPrinted>
  <dcterms:created xsi:type="dcterms:W3CDTF">2019-05-16T13:06:00Z</dcterms:created>
  <dcterms:modified xsi:type="dcterms:W3CDTF">2019-05-23T18:06:00Z</dcterms:modified>
</cp:coreProperties>
</file>