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45F" w:rsidRDefault="00FA545F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5C36C2" w:rsidRDefault="005C36C2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1C2628">
        <w:rPr>
          <w:rFonts w:ascii="Arial" w:hAnsi="Arial" w:cs="Arial"/>
          <w:sz w:val="20"/>
          <w:szCs w:val="20"/>
        </w:rPr>
        <w:t xml:space="preserve">Verona, </w:t>
      </w:r>
      <w:r w:rsidR="00DA445D">
        <w:rPr>
          <w:rFonts w:ascii="Arial" w:hAnsi="Arial" w:cs="Arial"/>
          <w:sz w:val="20"/>
          <w:szCs w:val="20"/>
        </w:rPr>
        <w:t>22.06.</w:t>
      </w:r>
      <w:r w:rsidR="0012483E">
        <w:rPr>
          <w:rFonts w:ascii="Arial" w:hAnsi="Arial" w:cs="Arial"/>
          <w:sz w:val="20"/>
          <w:szCs w:val="20"/>
        </w:rPr>
        <w:t>2018</w:t>
      </w:r>
    </w:p>
    <w:p w:rsidR="00DA445D" w:rsidRDefault="00DA445D" w:rsidP="00DA445D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DA445D" w:rsidRPr="003A407C" w:rsidRDefault="00DA445D" w:rsidP="00DA4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16"/>
          <w:szCs w:val="16"/>
        </w:rPr>
      </w:pPr>
    </w:p>
    <w:p w:rsidR="00DA445D" w:rsidRDefault="00DA445D" w:rsidP="00DA4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i/>
          <w:szCs w:val="28"/>
        </w:rPr>
      </w:pPr>
      <w:r>
        <w:rPr>
          <w:rFonts w:ascii="Arial" w:hAnsi="Arial" w:cs="Arial"/>
          <w:b/>
          <w:i/>
          <w:szCs w:val="28"/>
        </w:rPr>
        <w:t xml:space="preserve">Venerdì 22 giugno, ore 12, Aula De </w:t>
      </w:r>
      <w:proofErr w:type="spellStart"/>
      <w:r>
        <w:rPr>
          <w:rFonts w:ascii="Arial" w:hAnsi="Arial" w:cs="Arial"/>
          <w:b/>
          <w:i/>
          <w:szCs w:val="28"/>
        </w:rPr>
        <w:t>Sandre</w:t>
      </w:r>
      <w:proofErr w:type="spellEnd"/>
      <w:r>
        <w:rPr>
          <w:rFonts w:ascii="Arial" w:hAnsi="Arial" w:cs="Arial"/>
          <w:b/>
          <w:i/>
          <w:szCs w:val="28"/>
        </w:rPr>
        <w:t xml:space="preserve"> Policlinico di Borgo Roma</w:t>
      </w:r>
    </w:p>
    <w:p w:rsidR="00DA445D" w:rsidRDefault="00DA445D" w:rsidP="00DA4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i/>
          <w:szCs w:val="28"/>
        </w:rPr>
      </w:pPr>
      <w:r>
        <w:rPr>
          <w:rFonts w:ascii="Arial" w:hAnsi="Arial" w:cs="Arial"/>
          <w:b/>
          <w:i/>
          <w:szCs w:val="28"/>
        </w:rPr>
        <w:t>(Piazzale Scuro, 10, Verona)</w:t>
      </w:r>
    </w:p>
    <w:p w:rsidR="00DA445D" w:rsidRPr="002768C4" w:rsidRDefault="00DA445D" w:rsidP="00DA4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36"/>
          <w:szCs w:val="28"/>
        </w:rPr>
      </w:pPr>
      <w:r w:rsidRPr="002768C4">
        <w:rPr>
          <w:rFonts w:ascii="Arial" w:hAnsi="Arial" w:cs="Arial"/>
          <w:b/>
          <w:sz w:val="36"/>
          <w:szCs w:val="28"/>
        </w:rPr>
        <w:t xml:space="preserve">Conferenza stampa </w:t>
      </w:r>
    </w:p>
    <w:p w:rsidR="00DA445D" w:rsidRDefault="00DA445D" w:rsidP="00DA4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Comportamenti e benessere</w:t>
      </w:r>
    </w:p>
    <w:p w:rsidR="00DA445D" w:rsidRDefault="00DA445D" w:rsidP="00DA4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per favorire la qualità della vita</w:t>
      </w:r>
      <w:r>
        <w:rPr>
          <w:rFonts w:ascii="Arial" w:hAnsi="Arial" w:cs="Arial"/>
          <w:b/>
          <w:sz w:val="32"/>
          <w:szCs w:val="28"/>
        </w:rPr>
        <w:t xml:space="preserve"> in persone </w:t>
      </w:r>
      <w:r>
        <w:rPr>
          <w:rFonts w:ascii="Arial" w:hAnsi="Arial" w:cs="Arial"/>
          <w:b/>
          <w:sz w:val="32"/>
          <w:szCs w:val="28"/>
        </w:rPr>
        <w:t xml:space="preserve">in condizioni </w:t>
      </w:r>
    </w:p>
    <w:p w:rsidR="00DA445D" w:rsidRDefault="00DA445D" w:rsidP="00DA4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di vulnerabilità</w:t>
      </w:r>
    </w:p>
    <w:p w:rsidR="00DA445D" w:rsidRDefault="00DA445D" w:rsidP="00DA4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</w:rPr>
      </w:pPr>
      <w:r w:rsidRPr="00FA545F">
        <w:rPr>
          <w:rFonts w:ascii="Arial" w:hAnsi="Arial" w:cs="Arial"/>
          <w:b/>
        </w:rPr>
        <w:t xml:space="preserve">Presentazione del progetto </w:t>
      </w:r>
      <w:r>
        <w:rPr>
          <w:rFonts w:ascii="Arial" w:hAnsi="Arial" w:cs="Arial"/>
          <w:b/>
        </w:rPr>
        <w:t xml:space="preserve">“Dipartimento di eccellenza” </w:t>
      </w:r>
    </w:p>
    <w:p w:rsidR="00DA445D" w:rsidRPr="00A63E28" w:rsidRDefault="00DA445D" w:rsidP="00DA4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</w:rPr>
        <w:t>di Neuroscienze, biomedicina e movimento</w:t>
      </w:r>
    </w:p>
    <w:p w:rsidR="00DA445D" w:rsidRPr="0031654E" w:rsidRDefault="00DA445D" w:rsidP="00DA445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DA445D" w:rsidRDefault="00DA445D" w:rsidP="00A63E28">
      <w:pPr>
        <w:spacing w:line="360" w:lineRule="auto"/>
        <w:jc w:val="both"/>
        <w:rPr>
          <w:rFonts w:ascii="Arial" w:hAnsi="Arial" w:cs="Arial"/>
        </w:rPr>
      </w:pPr>
    </w:p>
    <w:p w:rsidR="0031654E" w:rsidRPr="00DA445D" w:rsidRDefault="0031654E" w:rsidP="00A63E2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445D">
        <w:rPr>
          <w:rFonts w:ascii="Arial" w:hAnsi="Arial" w:cs="Arial"/>
          <w:sz w:val="22"/>
          <w:szCs w:val="22"/>
        </w:rPr>
        <w:t>Gentile collega,</w:t>
      </w:r>
    </w:p>
    <w:p w:rsidR="00DA445D" w:rsidRPr="00DA445D" w:rsidRDefault="0031654E" w:rsidP="00A624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445D">
        <w:rPr>
          <w:rFonts w:ascii="Arial" w:hAnsi="Arial" w:cs="Arial"/>
          <w:sz w:val="22"/>
          <w:szCs w:val="22"/>
        </w:rPr>
        <w:t xml:space="preserve">siamo </w:t>
      </w:r>
      <w:r w:rsidR="0012483E" w:rsidRPr="00DA445D">
        <w:rPr>
          <w:rFonts w:ascii="Arial" w:hAnsi="Arial" w:cs="Arial"/>
          <w:sz w:val="22"/>
          <w:szCs w:val="22"/>
        </w:rPr>
        <w:t>liete</w:t>
      </w:r>
      <w:r w:rsidRPr="00DA445D">
        <w:rPr>
          <w:rFonts w:ascii="Arial" w:hAnsi="Arial" w:cs="Arial"/>
          <w:sz w:val="22"/>
          <w:szCs w:val="22"/>
        </w:rPr>
        <w:t xml:space="preserve"> di invitarti,</w:t>
      </w:r>
      <w:r w:rsidR="0012483E" w:rsidRPr="00DA445D">
        <w:rPr>
          <w:rFonts w:ascii="Arial" w:hAnsi="Arial" w:cs="Arial"/>
          <w:sz w:val="22"/>
          <w:szCs w:val="22"/>
        </w:rPr>
        <w:t xml:space="preserve"> </w:t>
      </w:r>
      <w:r w:rsidR="00DA445D" w:rsidRPr="00DA445D">
        <w:rPr>
          <w:rFonts w:ascii="Arial" w:hAnsi="Arial" w:cs="Arial"/>
          <w:sz w:val="22"/>
          <w:szCs w:val="22"/>
        </w:rPr>
        <w:t>venerdì 22 giugno</w:t>
      </w:r>
      <w:r w:rsidR="00A624EB" w:rsidRPr="00DA445D">
        <w:rPr>
          <w:rFonts w:ascii="Arial" w:hAnsi="Arial" w:cs="Arial"/>
          <w:sz w:val="22"/>
          <w:szCs w:val="22"/>
        </w:rPr>
        <w:t xml:space="preserve">, alle </w:t>
      </w:r>
      <w:r w:rsidR="00DA445D" w:rsidRPr="00DA445D">
        <w:rPr>
          <w:rFonts w:ascii="Arial" w:hAnsi="Arial" w:cs="Arial"/>
          <w:sz w:val="22"/>
          <w:szCs w:val="22"/>
        </w:rPr>
        <w:t>12</w:t>
      </w:r>
      <w:r w:rsidR="00A624EB" w:rsidRPr="00DA445D">
        <w:rPr>
          <w:rFonts w:ascii="Arial" w:hAnsi="Arial" w:cs="Arial"/>
          <w:sz w:val="22"/>
          <w:szCs w:val="22"/>
        </w:rPr>
        <w:t xml:space="preserve">, </w:t>
      </w:r>
      <w:r w:rsidR="00DA445D" w:rsidRPr="00DA445D">
        <w:rPr>
          <w:rFonts w:ascii="Arial" w:hAnsi="Arial" w:cs="Arial"/>
          <w:sz w:val="22"/>
          <w:szCs w:val="22"/>
        </w:rPr>
        <w:t xml:space="preserve">nell’aula magna De </w:t>
      </w:r>
      <w:proofErr w:type="spellStart"/>
      <w:r w:rsidR="00DA445D" w:rsidRPr="00DA445D">
        <w:rPr>
          <w:rFonts w:ascii="Arial" w:hAnsi="Arial" w:cs="Arial"/>
          <w:sz w:val="22"/>
          <w:szCs w:val="22"/>
        </w:rPr>
        <w:t>Sandre</w:t>
      </w:r>
      <w:proofErr w:type="spellEnd"/>
      <w:r w:rsidR="00DA445D" w:rsidRPr="00DA445D">
        <w:rPr>
          <w:rFonts w:ascii="Arial" w:hAnsi="Arial" w:cs="Arial"/>
          <w:sz w:val="22"/>
          <w:szCs w:val="22"/>
        </w:rPr>
        <w:t xml:space="preserve"> del Policlinico di Borgo Roma</w:t>
      </w:r>
      <w:r w:rsidR="00A624EB" w:rsidRPr="00DA445D">
        <w:rPr>
          <w:rFonts w:ascii="Arial" w:hAnsi="Arial" w:cs="Arial"/>
          <w:sz w:val="22"/>
          <w:szCs w:val="22"/>
        </w:rPr>
        <w:t xml:space="preserve"> (</w:t>
      </w:r>
      <w:r w:rsidR="00DA445D" w:rsidRPr="00DA445D">
        <w:rPr>
          <w:rFonts w:ascii="Arial" w:hAnsi="Arial" w:cs="Arial"/>
          <w:sz w:val="22"/>
          <w:szCs w:val="22"/>
        </w:rPr>
        <w:t>piazzale Scuro, 10</w:t>
      </w:r>
      <w:r w:rsidR="00A624EB" w:rsidRPr="00DA445D">
        <w:rPr>
          <w:rFonts w:ascii="Arial" w:hAnsi="Arial" w:cs="Arial"/>
          <w:sz w:val="22"/>
          <w:szCs w:val="22"/>
        </w:rPr>
        <w:t xml:space="preserve">, Verona) alla </w:t>
      </w:r>
      <w:r w:rsidR="00A624EB" w:rsidRPr="00DA445D">
        <w:rPr>
          <w:rFonts w:ascii="Arial" w:hAnsi="Arial" w:cs="Arial"/>
          <w:b/>
          <w:sz w:val="22"/>
          <w:szCs w:val="22"/>
        </w:rPr>
        <w:t xml:space="preserve">conferenza stampa di presentazione </w:t>
      </w:r>
      <w:r w:rsidR="009F1CFF" w:rsidRPr="00DA445D">
        <w:rPr>
          <w:rFonts w:ascii="Arial" w:hAnsi="Arial" w:cs="Arial"/>
          <w:b/>
          <w:sz w:val="22"/>
          <w:szCs w:val="22"/>
        </w:rPr>
        <w:t>del progetto</w:t>
      </w:r>
      <w:r w:rsidR="00DA445D" w:rsidRPr="00DA445D">
        <w:rPr>
          <w:rFonts w:ascii="Arial" w:hAnsi="Arial" w:cs="Arial"/>
          <w:b/>
          <w:sz w:val="22"/>
          <w:szCs w:val="22"/>
        </w:rPr>
        <w:t xml:space="preserve"> di eccellenza del dipartimento di Neuroscienze, biomedicina e movimento </w:t>
      </w:r>
      <w:r w:rsidR="00DA445D" w:rsidRPr="00DA445D">
        <w:rPr>
          <w:rFonts w:ascii="Arial" w:hAnsi="Arial" w:cs="Arial"/>
          <w:sz w:val="22"/>
          <w:szCs w:val="22"/>
        </w:rPr>
        <w:t>diretto da Andrea Sbarbati e finanziato</w:t>
      </w:r>
      <w:r w:rsidR="00DA445D" w:rsidRPr="00DA445D">
        <w:rPr>
          <w:rFonts w:ascii="Arial" w:hAnsi="Arial" w:cs="Arial"/>
          <w:b/>
          <w:sz w:val="22"/>
          <w:szCs w:val="22"/>
        </w:rPr>
        <w:t xml:space="preserve"> con oltre 8 milioni di euro </w:t>
      </w:r>
      <w:r w:rsidR="00DA445D" w:rsidRPr="00DA445D">
        <w:rPr>
          <w:rFonts w:ascii="Arial" w:hAnsi="Arial" w:cs="Arial"/>
          <w:sz w:val="22"/>
          <w:szCs w:val="22"/>
        </w:rPr>
        <w:t>dal ministero dell’Università e della Ricerca.</w:t>
      </w:r>
    </w:p>
    <w:p w:rsidR="00DA445D" w:rsidRPr="00DA445D" w:rsidRDefault="00DA445D" w:rsidP="00DA445D">
      <w:pPr>
        <w:spacing w:line="360" w:lineRule="auto"/>
        <w:jc w:val="both"/>
        <w:rPr>
          <w:rFonts w:ascii="Arial" w:eastAsia="Times New Roman" w:hAnsi="Arial" w:cs="Arial"/>
          <w:bCs/>
          <w:sz w:val="22"/>
          <w:szCs w:val="22"/>
        </w:rPr>
      </w:pPr>
    </w:p>
    <w:p w:rsidR="00DA445D" w:rsidRPr="007C4C34" w:rsidRDefault="00DA445D" w:rsidP="00DA445D">
      <w:pPr>
        <w:pStyle w:val="Testonormale"/>
        <w:spacing w:line="360" w:lineRule="auto"/>
        <w:jc w:val="both"/>
        <w:rPr>
          <w:rFonts w:ascii="Arial" w:hAnsi="Arial" w:cs="Arial"/>
          <w:szCs w:val="22"/>
          <w:lang w:val="it-CH"/>
        </w:rPr>
      </w:pPr>
      <w:r w:rsidRPr="00DA445D">
        <w:rPr>
          <w:rFonts w:ascii="Arial" w:eastAsia="Times New Roman" w:hAnsi="Arial" w:cs="Arial"/>
          <w:bCs/>
          <w:szCs w:val="22"/>
        </w:rPr>
        <w:t>L’obiettivo è quello di c</w:t>
      </w:r>
      <w:r w:rsidRPr="00DA445D">
        <w:rPr>
          <w:rFonts w:ascii="Arial" w:eastAsia="Times New Roman" w:hAnsi="Arial" w:cs="Arial"/>
          <w:bCs/>
          <w:szCs w:val="22"/>
        </w:rPr>
        <w:t xml:space="preserve">omprendere l'interazione tra comportamento, aspetti motori, motivazionali e </w:t>
      </w:r>
      <w:proofErr w:type="spellStart"/>
      <w:r w:rsidRPr="00DA445D">
        <w:rPr>
          <w:rFonts w:ascii="Arial" w:eastAsia="Times New Roman" w:hAnsi="Arial" w:cs="Arial"/>
          <w:bCs/>
          <w:szCs w:val="22"/>
        </w:rPr>
        <w:t>psico</w:t>
      </w:r>
      <w:proofErr w:type="spellEnd"/>
      <w:r w:rsidRPr="00DA445D">
        <w:rPr>
          <w:rFonts w:ascii="Arial" w:eastAsia="Times New Roman" w:hAnsi="Arial" w:cs="Arial"/>
          <w:bCs/>
          <w:szCs w:val="22"/>
        </w:rPr>
        <w:t>-biologici in diverse fasi e condizioni della vita, in particolare nelle situazioni di malattia neurodegenerativa e di disagio psichico.</w:t>
      </w:r>
      <w:r w:rsidRPr="00DA445D">
        <w:rPr>
          <w:rFonts w:ascii="Arial" w:eastAsia="Times New Roman" w:hAnsi="Arial" w:cs="Arial"/>
          <w:bCs/>
          <w:szCs w:val="22"/>
        </w:rPr>
        <w:t xml:space="preserve"> </w:t>
      </w:r>
      <w:r w:rsidRPr="007C4C34">
        <w:rPr>
          <w:rFonts w:ascii="Arial" w:hAnsi="Arial" w:cs="Arial"/>
          <w:szCs w:val="22"/>
          <w:lang w:val="it-CH"/>
        </w:rPr>
        <w:t xml:space="preserve">Saranno coinvolti i </w:t>
      </w:r>
      <w:r w:rsidRPr="007C4C34">
        <w:rPr>
          <w:rFonts w:ascii="Arial" w:hAnsi="Arial" w:cs="Arial"/>
          <w:b/>
          <w:szCs w:val="22"/>
          <w:lang w:val="it-CH"/>
        </w:rPr>
        <w:t>malati di Parkinson</w:t>
      </w:r>
      <w:r w:rsidRPr="007C4C34">
        <w:rPr>
          <w:rFonts w:ascii="Arial" w:hAnsi="Arial" w:cs="Arial"/>
          <w:szCs w:val="22"/>
          <w:lang w:val="it-CH"/>
        </w:rPr>
        <w:t xml:space="preserve">, </w:t>
      </w:r>
      <w:r w:rsidRPr="007C4C34">
        <w:rPr>
          <w:rFonts w:ascii="Arial" w:hAnsi="Arial" w:cs="Arial"/>
          <w:b/>
          <w:szCs w:val="22"/>
          <w:lang w:val="it-CH"/>
        </w:rPr>
        <w:t>giovani con sclerosi multipla, persone affette da esiti di ictus cerebrale cronico</w:t>
      </w:r>
      <w:r w:rsidRPr="007C4C34">
        <w:rPr>
          <w:rFonts w:ascii="Arial" w:hAnsi="Arial" w:cs="Arial"/>
          <w:szCs w:val="22"/>
          <w:lang w:val="it-CH"/>
        </w:rPr>
        <w:t xml:space="preserve">. A questi vanno aggiunti </w:t>
      </w:r>
      <w:r w:rsidRPr="007C4C34">
        <w:rPr>
          <w:rFonts w:ascii="Arial" w:hAnsi="Arial" w:cs="Arial"/>
          <w:b/>
          <w:szCs w:val="22"/>
          <w:lang w:val="it-CH"/>
        </w:rPr>
        <w:t>migranti richiedenti protezione internazionale, anziani in età avanzata</w:t>
      </w:r>
      <w:r w:rsidRPr="007C4C34">
        <w:rPr>
          <w:rFonts w:ascii="Arial" w:hAnsi="Arial" w:cs="Arial"/>
          <w:szCs w:val="22"/>
          <w:lang w:val="it-CH"/>
        </w:rPr>
        <w:t xml:space="preserve"> con rischio di perdere la propria indipendenza e </w:t>
      </w:r>
      <w:r w:rsidRPr="007C4C34">
        <w:rPr>
          <w:rFonts w:ascii="Arial" w:hAnsi="Arial" w:cs="Arial"/>
          <w:b/>
          <w:szCs w:val="22"/>
          <w:lang w:val="it-CH"/>
        </w:rPr>
        <w:t>anche bambini in età prescolare con “disturbi funzionali”</w:t>
      </w:r>
      <w:r w:rsidRPr="007C4C34">
        <w:rPr>
          <w:rFonts w:ascii="Arial" w:hAnsi="Arial" w:cs="Arial"/>
          <w:szCs w:val="22"/>
          <w:lang w:val="it-CH"/>
        </w:rPr>
        <w:t xml:space="preserve"> su base relazionale</w:t>
      </w:r>
      <w:r>
        <w:rPr>
          <w:rFonts w:ascii="Arial" w:hAnsi="Arial" w:cs="Arial"/>
          <w:szCs w:val="22"/>
          <w:lang w:val="it-CH"/>
        </w:rPr>
        <w:t>.</w:t>
      </w:r>
      <w:r w:rsidRPr="007C4C34">
        <w:rPr>
          <w:rFonts w:ascii="Arial" w:hAnsi="Arial" w:cs="Arial"/>
          <w:szCs w:val="22"/>
          <w:lang w:val="it-CH"/>
        </w:rPr>
        <w:t xml:space="preserve"> </w:t>
      </w:r>
    </w:p>
    <w:p w:rsidR="00A624EB" w:rsidRDefault="00A624EB" w:rsidP="00A624EB">
      <w:pPr>
        <w:spacing w:line="360" w:lineRule="auto"/>
        <w:jc w:val="both"/>
        <w:rPr>
          <w:rFonts w:ascii="Arial" w:hAnsi="Arial" w:cs="Arial"/>
        </w:rPr>
      </w:pPr>
    </w:p>
    <w:p w:rsidR="00A624EB" w:rsidRPr="00DA445D" w:rsidRDefault="00A624EB" w:rsidP="0012483E">
      <w:pPr>
        <w:jc w:val="both"/>
        <w:rPr>
          <w:rFonts w:ascii="Arial" w:hAnsi="Arial" w:cs="Arial"/>
          <w:sz w:val="22"/>
          <w:szCs w:val="22"/>
        </w:rPr>
      </w:pPr>
      <w:r w:rsidRPr="00DA445D">
        <w:rPr>
          <w:rFonts w:ascii="Arial" w:hAnsi="Arial" w:cs="Arial"/>
          <w:sz w:val="22"/>
          <w:szCs w:val="22"/>
        </w:rPr>
        <w:t>Possib</w:t>
      </w:r>
      <w:r w:rsidR="00DA445D" w:rsidRPr="00DA445D">
        <w:rPr>
          <w:rFonts w:ascii="Arial" w:hAnsi="Arial" w:cs="Arial"/>
          <w:sz w:val="22"/>
          <w:szCs w:val="22"/>
        </w:rPr>
        <w:t xml:space="preserve">ilità di parcheggio all’interno comunicando il modello e il numero di targa a </w:t>
      </w:r>
      <w:hyperlink r:id="rId6" w:history="1">
        <w:r w:rsidR="00DA445D" w:rsidRPr="00DA445D">
          <w:rPr>
            <w:rStyle w:val="Collegamentoipertestuale"/>
            <w:rFonts w:ascii="Arial" w:hAnsi="Arial" w:cs="Arial"/>
            <w:sz w:val="22"/>
            <w:szCs w:val="22"/>
          </w:rPr>
          <w:t>ufficio.stampa@ateneo.univr.it</w:t>
        </w:r>
      </w:hyperlink>
      <w:r w:rsidR="00DA445D" w:rsidRPr="00DA445D">
        <w:rPr>
          <w:rFonts w:ascii="Arial" w:hAnsi="Arial" w:cs="Arial"/>
          <w:sz w:val="22"/>
          <w:szCs w:val="22"/>
        </w:rPr>
        <w:t xml:space="preserve"> </w:t>
      </w:r>
    </w:p>
    <w:p w:rsidR="00DA445D" w:rsidRPr="00DA445D" w:rsidRDefault="00DA445D" w:rsidP="0012483E">
      <w:pPr>
        <w:jc w:val="both"/>
        <w:rPr>
          <w:rFonts w:ascii="Arial" w:hAnsi="Arial" w:cs="Arial"/>
          <w:sz w:val="22"/>
          <w:szCs w:val="22"/>
        </w:rPr>
      </w:pPr>
    </w:p>
    <w:p w:rsidR="0031654E" w:rsidRPr="00DA445D" w:rsidRDefault="00FA545F" w:rsidP="001248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445D">
        <w:rPr>
          <w:rFonts w:ascii="Arial" w:hAnsi="Arial" w:cs="Arial"/>
          <w:sz w:val="22"/>
          <w:szCs w:val="22"/>
        </w:rPr>
        <w:t>Cordialmente</w:t>
      </w:r>
    </w:p>
    <w:p w:rsidR="005072AE" w:rsidRPr="001B5814" w:rsidRDefault="005072AE" w:rsidP="005072AE">
      <w:pPr>
        <w:rPr>
          <w:rFonts w:ascii="Arial" w:hAnsi="Arial" w:cs="Arial"/>
        </w:rPr>
      </w:pPr>
      <w:bookmarkStart w:id="0" w:name="_GoBack"/>
      <w:bookmarkEnd w:id="0"/>
      <w:r w:rsidRPr="00435536">
        <w:rPr>
          <w:rFonts w:ascii="Arial" w:hAnsi="Arial" w:cs="Arial"/>
          <w:b/>
          <w:bCs/>
          <w:sz w:val="20"/>
          <w:szCs w:val="18"/>
        </w:rPr>
        <w:t>Università degli Studi di Verona</w:t>
      </w:r>
    </w:p>
    <w:p w:rsidR="005072AE" w:rsidRPr="00435536" w:rsidRDefault="005072AE" w:rsidP="005072AE">
      <w:pPr>
        <w:rPr>
          <w:rFonts w:ascii="Arial" w:hAnsi="Arial" w:cs="Arial"/>
          <w:b/>
          <w:bCs/>
          <w:sz w:val="20"/>
          <w:szCs w:val="18"/>
        </w:rPr>
      </w:pPr>
      <w:r w:rsidRPr="00435536">
        <w:rPr>
          <w:rFonts w:ascii="Arial" w:hAnsi="Arial" w:cs="Arial"/>
          <w:b/>
          <w:bCs/>
          <w:sz w:val="20"/>
          <w:szCs w:val="18"/>
          <w:lang w:val="x-none"/>
        </w:rPr>
        <w:t>Ufficio Stampa</w:t>
      </w:r>
    </w:p>
    <w:p w:rsidR="005072AE" w:rsidRPr="00435536" w:rsidRDefault="005072AE" w:rsidP="005072AE">
      <w:pPr>
        <w:rPr>
          <w:rFonts w:ascii="Arial" w:hAnsi="Arial" w:cs="Arial"/>
          <w:b/>
          <w:bCs/>
          <w:sz w:val="20"/>
          <w:szCs w:val="18"/>
        </w:rPr>
      </w:pPr>
      <w:r w:rsidRPr="00435536">
        <w:rPr>
          <w:rFonts w:ascii="Arial" w:hAnsi="Arial" w:cs="Arial"/>
          <w:sz w:val="20"/>
          <w:szCs w:val="18"/>
        </w:rPr>
        <w:t>Sara Mauroner</w:t>
      </w:r>
      <w:r>
        <w:rPr>
          <w:rFonts w:ascii="Arial" w:hAnsi="Arial" w:cs="Arial"/>
          <w:sz w:val="20"/>
          <w:szCs w:val="18"/>
        </w:rPr>
        <w:t>, Roberta Dini</w:t>
      </w:r>
    </w:p>
    <w:p w:rsidR="005072AE" w:rsidRPr="00435536" w:rsidRDefault="005072AE" w:rsidP="005072AE">
      <w:pPr>
        <w:rPr>
          <w:rFonts w:ascii="Arial" w:hAnsi="Arial" w:cs="Arial"/>
          <w:sz w:val="20"/>
          <w:szCs w:val="18"/>
        </w:rPr>
      </w:pPr>
      <w:r w:rsidRPr="00435536">
        <w:rPr>
          <w:rFonts w:ascii="Arial" w:hAnsi="Arial" w:cs="Arial"/>
          <w:sz w:val="20"/>
          <w:szCs w:val="18"/>
          <w:lang w:val="x-none"/>
        </w:rPr>
        <w:t xml:space="preserve">Telefono: 045.8028164 </w:t>
      </w:r>
      <w:r w:rsidRPr="00435536">
        <w:rPr>
          <w:rFonts w:ascii="Arial" w:hAnsi="Arial" w:cs="Arial"/>
          <w:sz w:val="20"/>
          <w:szCs w:val="18"/>
        </w:rPr>
        <w:t>– 8015</w:t>
      </w:r>
    </w:p>
    <w:p w:rsidR="005072AE" w:rsidRPr="00A624EB" w:rsidRDefault="005072AE" w:rsidP="005072AE">
      <w:pPr>
        <w:rPr>
          <w:rFonts w:ascii="Arial" w:hAnsi="Arial" w:cs="Arial"/>
          <w:sz w:val="18"/>
          <w:szCs w:val="16"/>
        </w:rPr>
      </w:pPr>
      <w:r w:rsidRPr="00A624EB">
        <w:rPr>
          <w:rFonts w:ascii="Arial" w:hAnsi="Arial" w:cs="Arial"/>
          <w:sz w:val="18"/>
          <w:szCs w:val="16"/>
        </w:rPr>
        <w:t>M. 349.1536099</w:t>
      </w:r>
    </w:p>
    <w:p w:rsidR="005072AE" w:rsidRPr="00A624EB" w:rsidRDefault="005072AE" w:rsidP="005072AE">
      <w:pPr>
        <w:rPr>
          <w:rFonts w:ascii="Arial" w:hAnsi="Arial" w:cs="Arial"/>
          <w:sz w:val="18"/>
          <w:szCs w:val="16"/>
        </w:rPr>
      </w:pPr>
      <w:r w:rsidRPr="00435536">
        <w:rPr>
          <w:rFonts w:ascii="Arial" w:hAnsi="Arial" w:cs="Arial"/>
          <w:sz w:val="18"/>
          <w:szCs w:val="16"/>
          <w:lang w:val="x-none"/>
        </w:rPr>
        <w:t xml:space="preserve">Email: </w:t>
      </w:r>
      <w:hyperlink r:id="rId7" w:tooltip="blocked::mailto:ufficio.stampa@ateneo.univr.it" w:history="1">
        <w:r w:rsidRPr="00435536">
          <w:rPr>
            <w:rStyle w:val="Collegamentoipertestuale"/>
            <w:rFonts w:ascii="Arial" w:hAnsi="Arial" w:cs="Arial"/>
            <w:sz w:val="18"/>
            <w:szCs w:val="16"/>
            <w:lang w:val="x-none"/>
          </w:rPr>
          <w:t>ufficio.stampa@ateneo.univr.it</w:t>
        </w:r>
      </w:hyperlink>
    </w:p>
    <w:p w:rsidR="008E2D8E" w:rsidRPr="00A624EB" w:rsidRDefault="008E2D8E" w:rsidP="00EC3C7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8E2D8E" w:rsidRPr="00A624EB" w:rsidSect="008E2D8E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DAA" w:rsidRDefault="00B91DAA" w:rsidP="00D06FF2">
      <w:r>
        <w:separator/>
      </w:r>
    </w:p>
  </w:endnote>
  <w:endnote w:type="continuationSeparator" w:id="0">
    <w:p w:rsidR="00B91DAA" w:rsidRDefault="00B91DAA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:rsidR="00552B3B" w:rsidRDefault="00552B3B" w:rsidP="00552B3B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b/>
        <w:sz w:val="16"/>
        <w:szCs w:val="16"/>
      </w:rPr>
      <w:t xml:space="preserve">Area Comunicazione | </w:t>
    </w:r>
    <w:r>
      <w:rPr>
        <w:rFonts w:ascii="Arial" w:eastAsia="Times New Roman" w:hAnsi="Arial" w:cs="Arial"/>
        <w:sz w:val="16"/>
        <w:szCs w:val="16"/>
      </w:rPr>
      <w:t>Responsabile</w:t>
    </w:r>
    <w:r w:rsidRPr="008A7C88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Tiziana Cavallo</w:t>
    </w:r>
  </w:p>
  <w:p w:rsidR="00552B3B" w:rsidRDefault="00B86249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hyperlink r:id="rId1" w:history="1">
      <w:r w:rsidR="00552B3B" w:rsidRPr="002E6430">
        <w:rPr>
          <w:rStyle w:val="Collegamentoipertestuale"/>
          <w:rFonts w:ascii="Arial" w:eastAsia="Times New Roman" w:hAnsi="Arial" w:cs="Arial"/>
          <w:sz w:val="16"/>
          <w:szCs w:val="16"/>
        </w:rPr>
        <w:t>www.univr.it</w:t>
      </w:r>
    </w:hyperlink>
    <w:r w:rsidR="00552B3B">
      <w:rPr>
        <w:rFonts w:ascii="Arial" w:eastAsia="Times New Roman" w:hAnsi="Arial" w:cs="Arial"/>
        <w:sz w:val="16"/>
        <w:szCs w:val="16"/>
      </w:rPr>
      <w:t xml:space="preserve"> </w:t>
    </w:r>
    <w:r w:rsidR="00EC3C70">
      <w:rPr>
        <w:rFonts w:ascii="Arial" w:eastAsia="Times New Roman" w:hAnsi="Arial" w:cs="Arial"/>
        <w:sz w:val="16"/>
        <w:szCs w:val="16"/>
      </w:rPr>
      <w:tab/>
    </w:r>
  </w:p>
  <w:p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DAA" w:rsidRDefault="00B91DAA" w:rsidP="00D06FF2">
      <w:r>
        <w:separator/>
      </w:r>
    </w:p>
  </w:footnote>
  <w:footnote w:type="continuationSeparator" w:id="0">
    <w:p w:rsidR="00B91DAA" w:rsidRDefault="00B91DAA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F7754D" wp14:editId="505BDA05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7754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>
          <wp:extent cx="3739419" cy="809625"/>
          <wp:effectExtent l="0" t="0" r="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9419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4"/>
    <w:rsid w:val="000D2C05"/>
    <w:rsid w:val="00102277"/>
    <w:rsid w:val="0012483E"/>
    <w:rsid w:val="0016439C"/>
    <w:rsid w:val="00266D6A"/>
    <w:rsid w:val="0031654E"/>
    <w:rsid w:val="004124C3"/>
    <w:rsid w:val="004B0427"/>
    <w:rsid w:val="004D2960"/>
    <w:rsid w:val="004F095E"/>
    <w:rsid w:val="005072AE"/>
    <w:rsid w:val="0054510E"/>
    <w:rsid w:val="00552B3B"/>
    <w:rsid w:val="005B1D63"/>
    <w:rsid w:val="005C36C2"/>
    <w:rsid w:val="00646AD1"/>
    <w:rsid w:val="006E5BC1"/>
    <w:rsid w:val="006F20BB"/>
    <w:rsid w:val="007A3F33"/>
    <w:rsid w:val="007F5B84"/>
    <w:rsid w:val="00805AD1"/>
    <w:rsid w:val="00895956"/>
    <w:rsid w:val="008E2D8E"/>
    <w:rsid w:val="008E2E65"/>
    <w:rsid w:val="008F2CC6"/>
    <w:rsid w:val="00963194"/>
    <w:rsid w:val="00995C5F"/>
    <w:rsid w:val="009962A0"/>
    <w:rsid w:val="009B66FD"/>
    <w:rsid w:val="009F1CFF"/>
    <w:rsid w:val="00A624EB"/>
    <w:rsid w:val="00A63E28"/>
    <w:rsid w:val="00AE2E6E"/>
    <w:rsid w:val="00B15B69"/>
    <w:rsid w:val="00B41AB3"/>
    <w:rsid w:val="00B86249"/>
    <w:rsid w:val="00B91DAA"/>
    <w:rsid w:val="00C04AFC"/>
    <w:rsid w:val="00C178B3"/>
    <w:rsid w:val="00C43DE6"/>
    <w:rsid w:val="00C56BDC"/>
    <w:rsid w:val="00C62029"/>
    <w:rsid w:val="00D06FF2"/>
    <w:rsid w:val="00D318FA"/>
    <w:rsid w:val="00DA445D"/>
    <w:rsid w:val="00E32393"/>
    <w:rsid w:val="00E6497D"/>
    <w:rsid w:val="00EC3C70"/>
    <w:rsid w:val="00F44CE9"/>
    <w:rsid w:val="00FA545F"/>
    <w:rsid w:val="00FC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7A1F17"/>
  <w15:docId w15:val="{43649FAD-7981-4B89-950B-A1A1F5C7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paragraph" w:customStyle="1" w:styleId="Default">
    <w:name w:val="Default"/>
    <w:rsid w:val="005C36C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A624EB"/>
    <w:rPr>
      <w:rFonts w:ascii="Calibri" w:eastAsiaTheme="minorHAnsi" w:hAnsi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624EB"/>
    <w:rPr>
      <w:rFonts w:ascii="Calibri" w:hAnsi="Calibri"/>
      <w:szCs w:val="21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4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ufficio.stampa@ateneo.univr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.stampa@ateneo.univr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Sara Mauroner</cp:lastModifiedBy>
  <cp:revision>4</cp:revision>
  <dcterms:created xsi:type="dcterms:W3CDTF">2018-06-21T07:31:00Z</dcterms:created>
  <dcterms:modified xsi:type="dcterms:W3CDTF">2018-06-21T08:14:00Z</dcterms:modified>
</cp:coreProperties>
</file>