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4D" w:rsidRPr="005645FF" w:rsidRDefault="00B2194D" w:rsidP="005645FF">
      <w:pPr>
        <w:pStyle w:val="Titolo2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5645FF">
        <w:rPr>
          <w:rFonts w:ascii="Arial" w:hAnsi="Arial" w:cs="Arial"/>
          <w:color w:val="548DD4" w:themeColor="text2" w:themeTint="99"/>
          <w:sz w:val="22"/>
          <w:szCs w:val="22"/>
        </w:rPr>
        <w:t>Come iscriversi all’Università degli Studi di Verona per c</w:t>
      </w:r>
      <w:r w:rsidR="00FD41BF" w:rsidRPr="005645FF">
        <w:rPr>
          <w:rFonts w:ascii="Arial" w:hAnsi="Arial" w:cs="Arial"/>
          <w:color w:val="548DD4" w:themeColor="text2" w:themeTint="99"/>
          <w:sz w:val="22"/>
          <w:szCs w:val="22"/>
        </w:rPr>
        <w:t xml:space="preserve">ittadini non comunitari </w:t>
      </w:r>
      <w:bookmarkStart w:id="0" w:name="_GoBack"/>
      <w:bookmarkEnd w:id="0"/>
      <w:r w:rsidRPr="005645FF">
        <w:rPr>
          <w:rFonts w:ascii="Arial" w:hAnsi="Arial" w:cs="Arial"/>
          <w:color w:val="548DD4" w:themeColor="text2" w:themeTint="99"/>
          <w:sz w:val="22"/>
          <w:szCs w:val="22"/>
        </w:rPr>
        <w:t>residenti nell’Unione Europea, Cittadini dell’Unione Europea, Cittadini italiani con titolo di studio conseguito all’estero</w:t>
      </w:r>
    </w:p>
    <w:p w:rsidR="00B2194D" w:rsidRPr="005645FF" w:rsidRDefault="00B2194D" w:rsidP="00B2194D">
      <w:pPr>
        <w:rPr>
          <w:rFonts w:ascii="Arial" w:hAnsi="Arial" w:cs="Arial"/>
        </w:rPr>
      </w:pPr>
    </w:p>
    <w:p w:rsidR="00B2194D" w:rsidRPr="005645FF" w:rsidRDefault="00B2194D" w:rsidP="00B2194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color w:val="548DD4" w:themeColor="text2" w:themeTint="99"/>
        </w:rPr>
      </w:pPr>
      <w:r w:rsidRPr="005645FF">
        <w:rPr>
          <w:rFonts w:ascii="Arial" w:hAnsi="Arial" w:cs="Arial"/>
          <w:b/>
          <w:color w:val="548DD4" w:themeColor="text2" w:themeTint="99"/>
        </w:rPr>
        <w:t>Come posso iscrivermi all’Università di Verona?</w:t>
      </w:r>
    </w:p>
    <w:p w:rsidR="005645FF" w:rsidRDefault="00B2194D" w:rsidP="00B2194D">
      <w:pPr>
        <w:pStyle w:val="Paragrafoelenco"/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>I cittadini</w:t>
      </w:r>
      <w:r w:rsidR="00FD41BF" w:rsidRPr="005645FF">
        <w:rPr>
          <w:rFonts w:ascii="Arial" w:hAnsi="Arial" w:cs="Arial"/>
        </w:rPr>
        <w:t xml:space="preserve"> italiani con titolo di studio conseguito all’estero, i cittadini </w:t>
      </w:r>
      <w:r w:rsidRPr="005645FF">
        <w:rPr>
          <w:rFonts w:ascii="Arial" w:hAnsi="Arial" w:cs="Arial"/>
        </w:rPr>
        <w:t>U</w:t>
      </w:r>
      <w:r w:rsidR="00FD41BF" w:rsidRPr="005645FF">
        <w:rPr>
          <w:rFonts w:ascii="Arial" w:hAnsi="Arial" w:cs="Arial"/>
        </w:rPr>
        <w:t>E</w:t>
      </w:r>
      <w:r w:rsidRPr="005645FF">
        <w:rPr>
          <w:rFonts w:ascii="Arial" w:hAnsi="Arial" w:cs="Arial"/>
        </w:rPr>
        <w:t xml:space="preserve"> e</w:t>
      </w:r>
      <w:r w:rsidR="00FD41BF" w:rsidRPr="005645FF">
        <w:rPr>
          <w:rFonts w:ascii="Arial" w:hAnsi="Arial" w:cs="Arial"/>
        </w:rPr>
        <w:t xml:space="preserve"> i cittadini</w:t>
      </w:r>
      <w:r w:rsidRPr="005645FF">
        <w:rPr>
          <w:rFonts w:ascii="Arial" w:hAnsi="Arial" w:cs="Arial"/>
        </w:rPr>
        <w:t xml:space="preserve"> non-U</w:t>
      </w:r>
      <w:r w:rsidR="00FD41BF" w:rsidRPr="005645FF">
        <w:rPr>
          <w:rFonts w:ascii="Arial" w:hAnsi="Arial" w:cs="Arial"/>
        </w:rPr>
        <w:t>E</w:t>
      </w:r>
      <w:r w:rsidRPr="005645FF">
        <w:rPr>
          <w:rFonts w:ascii="Arial" w:hAnsi="Arial" w:cs="Arial"/>
        </w:rPr>
        <w:t xml:space="preserve"> residenti in Italia con </w:t>
      </w:r>
      <w:r w:rsidR="005645FF">
        <w:rPr>
          <w:rFonts w:ascii="Arial" w:hAnsi="Arial" w:cs="Arial"/>
        </w:rPr>
        <w:t>regolare</w:t>
      </w:r>
      <w:r w:rsidR="005645FF" w:rsidRPr="005645FF">
        <w:rPr>
          <w:rFonts w:ascii="Arial" w:hAnsi="Arial" w:cs="Arial"/>
        </w:rPr>
        <w:t xml:space="preserve"> </w:t>
      </w:r>
      <w:r w:rsidRPr="005645FF">
        <w:rPr>
          <w:rFonts w:ascii="Arial" w:hAnsi="Arial" w:cs="Arial"/>
        </w:rPr>
        <w:t>permesso di soggiorno</w:t>
      </w:r>
      <w:r w:rsidR="005645FF">
        <w:rPr>
          <w:rFonts w:ascii="Arial" w:hAnsi="Arial" w:cs="Arial"/>
        </w:rPr>
        <w:t xml:space="preserve"> </w:t>
      </w:r>
      <w:r w:rsidRPr="005645FF">
        <w:rPr>
          <w:rFonts w:ascii="Arial" w:hAnsi="Arial" w:cs="Arial"/>
        </w:rPr>
        <w:t>possono presentare la loro richiesta di iscrizione al Servizio per studenti stranieri all’ufficio immatricolazione dopo aver completato l</w:t>
      </w:r>
      <w:r w:rsidR="005645FF">
        <w:rPr>
          <w:rFonts w:ascii="Arial" w:hAnsi="Arial" w:cs="Arial"/>
        </w:rPr>
        <w:t>a preiscrizione al corso di studi prescelto direttamente</w:t>
      </w:r>
      <w:r w:rsidRPr="005645FF">
        <w:rPr>
          <w:rFonts w:ascii="Arial" w:hAnsi="Arial" w:cs="Arial"/>
        </w:rPr>
        <w:t xml:space="preserve"> online. </w:t>
      </w:r>
    </w:p>
    <w:p w:rsidR="005645FF" w:rsidRDefault="00B2194D" w:rsidP="00B2194D">
      <w:pPr>
        <w:pStyle w:val="Paragrafoelenco"/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 xml:space="preserve">Per i corsi con un test di ingresso, devono presentare una richiesta di </w:t>
      </w:r>
      <w:proofErr w:type="spellStart"/>
      <w:r w:rsidRPr="005645FF">
        <w:rPr>
          <w:rFonts w:ascii="Arial" w:hAnsi="Arial" w:cs="Arial"/>
        </w:rPr>
        <w:t>pre</w:t>
      </w:r>
      <w:proofErr w:type="spellEnd"/>
      <w:r w:rsidRPr="005645FF">
        <w:rPr>
          <w:rFonts w:ascii="Arial" w:hAnsi="Arial" w:cs="Arial"/>
        </w:rPr>
        <w:t xml:space="preserve">-iscrizione fornendo i documenti richiesti entro il termine specificato. </w:t>
      </w:r>
    </w:p>
    <w:p w:rsidR="00B2194D" w:rsidRPr="005645FF" w:rsidRDefault="00B2194D" w:rsidP="00B2194D">
      <w:pPr>
        <w:pStyle w:val="Paragrafoelenco"/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>Gli studenti</w:t>
      </w:r>
      <w:r w:rsidR="00FD41BF" w:rsidRPr="005645FF">
        <w:rPr>
          <w:rFonts w:ascii="Arial" w:hAnsi="Arial" w:cs="Arial"/>
        </w:rPr>
        <w:t xml:space="preserve"> con cittadinanza italiana, </w:t>
      </w:r>
      <w:r w:rsidRPr="005645FF">
        <w:rPr>
          <w:rFonts w:ascii="Arial" w:hAnsi="Arial" w:cs="Arial"/>
        </w:rPr>
        <w:t>EU e non-EU che legalmente risiedono in Italia non devono sostenere il test di lingua Italiana.</w:t>
      </w:r>
    </w:p>
    <w:p w:rsidR="00B2194D" w:rsidRPr="005645FF" w:rsidRDefault="00B2194D" w:rsidP="00B2194D">
      <w:pPr>
        <w:pStyle w:val="Paragrafoelenco"/>
        <w:jc w:val="both"/>
        <w:rPr>
          <w:rFonts w:ascii="Arial" w:hAnsi="Arial" w:cs="Arial"/>
        </w:rPr>
      </w:pPr>
    </w:p>
    <w:p w:rsidR="00B2194D" w:rsidRPr="005645FF" w:rsidRDefault="00B2194D" w:rsidP="00B2194D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color w:val="548DD4" w:themeColor="text2" w:themeTint="99"/>
        </w:rPr>
      </w:pPr>
      <w:r w:rsidRPr="005645FF">
        <w:rPr>
          <w:rFonts w:ascii="Arial" w:hAnsi="Arial" w:cs="Arial"/>
          <w:b/>
          <w:color w:val="548DD4" w:themeColor="text2" w:themeTint="99"/>
        </w:rPr>
        <w:t>Quali sono i documenti necessari per l’iscrizione?</w:t>
      </w:r>
    </w:p>
    <w:p w:rsidR="00B2194D" w:rsidRPr="005645FF" w:rsidRDefault="00B2194D" w:rsidP="00B2194D">
      <w:pPr>
        <w:pStyle w:val="Paragrafoelenco"/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>Per iscriversi ad un corso di laurea triennale o magistrale  a ciclo unico, sono necessari i seguenti documenti:</w:t>
      </w:r>
    </w:p>
    <w:p w:rsidR="00B2194D" w:rsidRPr="005645FF" w:rsidRDefault="00B2194D" w:rsidP="00B2194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>Diploma di maturità, legalizzato, ufficialmente tradotto in italiano e la dichiarazione di valore emessa dall’ambasciata o consolato italiano;</w:t>
      </w:r>
    </w:p>
    <w:p w:rsidR="00B2194D" w:rsidRPr="005645FF" w:rsidRDefault="00B2194D" w:rsidP="00B2194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>Permesso di soggiorno italiano (solo per cittadini non-EU residenti in Italia);</w:t>
      </w:r>
    </w:p>
    <w:p w:rsidR="00B2194D" w:rsidRPr="005645FF" w:rsidRDefault="00B2194D" w:rsidP="00B2194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>Un documento valido di identificazione;</w:t>
      </w:r>
    </w:p>
    <w:p w:rsidR="00B2194D" w:rsidRPr="005645FF" w:rsidRDefault="00B2194D" w:rsidP="00B2194D">
      <w:pPr>
        <w:pStyle w:val="Paragrafoelenco"/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>Per iscriversi ad un corso di laurea magistrale o un altro corso post-laurea, sono necessari i seguenti documenti:</w:t>
      </w:r>
    </w:p>
    <w:p w:rsidR="00B2194D" w:rsidRPr="005645FF" w:rsidRDefault="00B2194D" w:rsidP="00B2194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>Diploma di maturità, legalizzato, ufficialmente tradotto in italiano e la dichiarazione di valore emessa dall’ambasciata o consolato italiano;</w:t>
      </w:r>
    </w:p>
    <w:p w:rsidR="00B2194D" w:rsidRPr="005645FF" w:rsidRDefault="00B2194D" w:rsidP="00B2194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>Permesso di soggiorno italiano (solo per cittadini non-EU residenti in Italia);</w:t>
      </w:r>
    </w:p>
    <w:p w:rsidR="00B2194D" w:rsidRPr="005645FF" w:rsidRDefault="00B2194D" w:rsidP="00B2194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>Un documento valido di identificazione;</w:t>
      </w:r>
    </w:p>
    <w:p w:rsidR="00B2194D" w:rsidRPr="005645FF" w:rsidRDefault="00B2194D" w:rsidP="00B2194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5645FF">
        <w:rPr>
          <w:rFonts w:ascii="Arial" w:hAnsi="Arial" w:cs="Arial"/>
        </w:rPr>
        <w:t>Diploma di laurea, legalizzato, ufficialmente tradotto in italiano e la dichiarazione di valore emessa dall’ambasciata o consolato italiano;</w:t>
      </w:r>
    </w:p>
    <w:p w:rsidR="00312D86" w:rsidRPr="00FE7F63" w:rsidRDefault="00312D86" w:rsidP="00312D8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E7F63">
        <w:rPr>
          <w:rFonts w:ascii="Arial" w:hAnsi="Arial" w:cs="Arial"/>
        </w:rPr>
        <w:t>ertificato originale con i dettagli di tutti i corsi e gli esami sostenuti per ottenere il titolo straniero, ufficialmente tradotto in italiano e legalizzato dall’ambasciata o consolato ital</w:t>
      </w:r>
      <w:r>
        <w:rPr>
          <w:rFonts w:ascii="Arial" w:hAnsi="Arial" w:cs="Arial"/>
        </w:rPr>
        <w:t>iano ed i</w:t>
      </w:r>
      <w:r w:rsidRPr="00FE7F63">
        <w:rPr>
          <w:rFonts w:ascii="Arial" w:hAnsi="Arial" w:cs="Arial"/>
        </w:rPr>
        <w:t xml:space="preserve"> programmi dettagliati di tutti i corsi e gli esami sostenuti ufficialmente tradotti in italiano. Il certificato e i programmi sono necessari per la verifica dei requisiti di accesso alla Laurea Magistrale di interesse. Ove l’Università estera lo rilasci, tale documentazione può essere sostituita dal Diploma </w:t>
      </w:r>
      <w:proofErr w:type="spellStart"/>
      <w:r w:rsidRPr="00FE7F63">
        <w:rPr>
          <w:rFonts w:ascii="Arial" w:hAnsi="Arial" w:cs="Arial"/>
        </w:rPr>
        <w:t>Supplement</w:t>
      </w:r>
      <w:proofErr w:type="spellEnd"/>
      <w:r w:rsidRPr="00FE7F63">
        <w:rPr>
          <w:rFonts w:ascii="Arial" w:hAnsi="Arial" w:cs="Arial"/>
        </w:rPr>
        <w:t xml:space="preserve"> rilasciato in originale dall’Università</w:t>
      </w:r>
    </w:p>
    <w:p w:rsidR="00146813" w:rsidRPr="00361BE3" w:rsidRDefault="00FD41BF" w:rsidP="00312D86">
      <w:pPr>
        <w:pStyle w:val="Paragrafoelenco"/>
        <w:ind w:left="1080"/>
        <w:jc w:val="both"/>
        <w:rPr>
          <w:rFonts w:ascii="Arial" w:hAnsi="Arial" w:cs="Arial"/>
        </w:rPr>
      </w:pPr>
      <w:r w:rsidRPr="00361BE3">
        <w:rPr>
          <w:rFonts w:ascii="Arial" w:hAnsi="Arial" w:cs="Arial"/>
        </w:rPr>
        <w:t>.</w:t>
      </w:r>
    </w:p>
    <w:sectPr w:rsidR="00146813" w:rsidRPr="00361B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7CED"/>
    <w:multiLevelType w:val="hybridMultilevel"/>
    <w:tmpl w:val="E45A09D2"/>
    <w:lvl w:ilvl="0" w:tplc="2DB845F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2D27FA"/>
    <w:multiLevelType w:val="hybridMultilevel"/>
    <w:tmpl w:val="60E82AE0"/>
    <w:lvl w:ilvl="0" w:tplc="EB12C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4D"/>
    <w:rsid w:val="00312D86"/>
    <w:rsid w:val="00361BE3"/>
    <w:rsid w:val="005645FF"/>
    <w:rsid w:val="006C45F0"/>
    <w:rsid w:val="00906A91"/>
    <w:rsid w:val="00B2194D"/>
    <w:rsid w:val="00D71F0E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21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2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21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2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Spezia</dc:creator>
  <cp:lastModifiedBy>Sara Spezia</cp:lastModifiedBy>
  <cp:revision>3</cp:revision>
  <dcterms:created xsi:type="dcterms:W3CDTF">2016-03-21T11:56:00Z</dcterms:created>
  <dcterms:modified xsi:type="dcterms:W3CDTF">2016-03-21T14:39:00Z</dcterms:modified>
</cp:coreProperties>
</file>