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</w:p>
    <w:p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e-mail………………………………………………………………………..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Codice fiscale………………………………………………………………………………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.              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</w:t>
      </w:r>
      <w:proofErr w:type="gramStart"/>
      <w:r w:rsidRPr="00C04A00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……………………presso………………………………………………………………..….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aver avuto i seguenti incarichi presso una qualunque struttura </w:t>
      </w:r>
      <w:proofErr w:type="gramStart"/>
      <w:r w:rsidRPr="00C04A00">
        <w:rPr>
          <w:rFonts w:ascii="Arial" w:hAnsi="Arial" w:cs="Arial"/>
          <w:sz w:val="22"/>
          <w:szCs w:val="22"/>
        </w:rPr>
        <w:t>dell’ Università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di Verona…………………………………………………………………………………………..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essere in possesso degli ulteriori requisiti </w:t>
      </w:r>
      <w:proofErr w:type="gramStart"/>
      <w:r w:rsidRPr="00C04A00">
        <w:rPr>
          <w:rFonts w:ascii="Arial" w:hAnsi="Arial" w:cs="Arial"/>
          <w:sz w:val="22"/>
          <w:szCs w:val="22"/>
        </w:rPr>
        <w:t>specificati  nel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bando,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proofErr w:type="gram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………………………….…..</w:t>
      </w:r>
    </w:p>
    <w:p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………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il curriculum vitae (datato e firmato) della propria attività profess</w:t>
      </w:r>
      <w:r w:rsidR="00F57401">
        <w:rPr>
          <w:rFonts w:ascii="Arial" w:hAnsi="Arial" w:cs="Arial"/>
          <w:sz w:val="22"/>
          <w:szCs w:val="22"/>
        </w:rPr>
        <w:t>ionale come previsto dall’art. 4</w:t>
      </w:r>
      <w:bookmarkStart w:id="0" w:name="_GoBack"/>
      <w:bookmarkEnd w:id="0"/>
      <w:r w:rsidRPr="00C04A00">
        <w:rPr>
          <w:rFonts w:ascii="Arial" w:hAnsi="Arial" w:cs="Arial"/>
          <w:sz w:val="22"/>
          <w:szCs w:val="22"/>
        </w:rPr>
        <w:t xml:space="preserve"> del bando.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43"/>
    <w:rsid w:val="00220DA6"/>
    <w:rsid w:val="003E430B"/>
    <w:rsid w:val="007E6B43"/>
    <w:rsid w:val="00B678EC"/>
    <w:rsid w:val="00F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D5FB"/>
  <w15:docId w15:val="{3E79D887-3718-43B4-BD6B-DCF86F8E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Federica Corvaglia</cp:lastModifiedBy>
  <cp:revision>2</cp:revision>
  <dcterms:created xsi:type="dcterms:W3CDTF">2018-07-02T10:26:00Z</dcterms:created>
  <dcterms:modified xsi:type="dcterms:W3CDTF">2018-07-02T10:26:00Z</dcterms:modified>
</cp:coreProperties>
</file>